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5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903" w:dyaOrig="1052">
          <v:rect xmlns:o="urn:schemas-microsoft-com:office:office" xmlns:v="urn:schemas-microsoft-com:vml" id="rectole0000000000" style="width:95.150000pt;height:5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55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214" w:leader="none"/>
        </w:tabs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214" w:leader="none"/>
        </w:tabs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214" w:leader="none"/>
        </w:tabs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проектной работе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теме: 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дисциплине: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Проектный практикум 1A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Команда: Headphones</w:t>
      </w: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Тимлид: Ким Кирилл РИ-130947</w:t>
      </w: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Аналитик: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Кислицин Лев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РИ-130947</w:t>
      </w: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Фронтенд-разработчик: Гайнетдинов Сергей РИ-130947</w:t>
      </w: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Бэкенд-разработчик: Максим Марченко РИ-130947</w:t>
      </w:r>
    </w:p>
    <w:p>
      <w:pPr>
        <w:tabs>
          <w:tab w:val="left" w:pos="1701" w:leader="none"/>
          <w:tab w:val="left" w:pos="4536" w:leader="none"/>
          <w:tab w:val="left" w:pos="5670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2410" w:leader="none"/>
          <w:tab w:val="center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tabs>
          <w:tab w:val="left" w:pos="1701" w:leader="none"/>
          <w:tab w:val="left" w:pos="45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12"/>
        </w:numPr>
        <w:spacing w:before="120" w:after="240" w:line="360"/>
        <w:ind w:right="0" w:left="851" w:hanging="142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современном мире интерфейсный дизайн и пользовательский опыт играют ключевые роли в успехе любого веб-проекта. Удобство использования, интуитивная навигация и привлекательный внешний вид стали неотъемлемыми частями цифровой эры. С увеличением числа цифровых проектов и активным развитием онлайн-сервисов спрос на UX/UI дизайнеров значительно вырос. В России количество вакансий для UX-дизайнеров увеличилось на 25% в 2021 году, а в США спрос на них вырос на 73% за последние 10 лет.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данного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платформы для UX/UI дизайнеров, на которой они смогут публиковать свои работы, делиться опытом и получать отзывы.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Задачи проекта: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Изучить текущий спрос на UX/UI дизайнеров.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Описать преимущества наличия портфолио для дизайнеров.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Разработать функциональные требования к платформе.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Создать прототип и MVP платформы.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тестирование и доработку платформы на основе полученных отзывов.</w:t>
      </w:r>
    </w:p>
    <w:p>
      <w:pPr>
        <w:keepNext w:val="true"/>
        <w:keepLines w:val="true"/>
        <w:pageBreakBefore w:val="true"/>
        <w:numPr>
          <w:ilvl w:val="0"/>
          <w:numId w:val="14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Целевая аудитория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Составляя аналитику, мы решили брать не только нашу страну. Целевой аудиторией мы решили выделить UX/UI дизайнеров и вот почему:</w:t>
        <w:br/>
        <w:t xml:space="preserve">Спрос и значимость UI/UX дизайнеров: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России: по данным hh.ru, количество вакансий для UX-дизайнеров в России выросло на 25% в 2021 году по сравнению с предыдущим годом. Этот рост обусловлен увеличением числа цифровых проектов и активным развитием онлайн-сервисов.</w:t>
        <w:br/>
        <w:t xml:space="preserve">Тем временем как в США:</w:t>
        <w:br/>
        <w:t xml:space="preserve">Burning Glass Technologies сообщает, что спрос на UX-дизайнеров вырос на 73% за последние 10 лет.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Преимущества наличия портфолио: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России: согласно опросу кадрового агентства HeadHunter, 78% работодателей в России считают, что наличие портфолио является важным фактором при приеме на работу дизайнеров.</w:t>
        <w:br/>
        <w:t xml:space="preserve">В США и других странах: AIGA (Professional Association for Design) отмечает, что 90% дизайнеров считают, что создание сильного портфолио критически важно для их карьеры.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Роль портфолио в поиске работы: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России: SuperJob также отмечает, что наличие качественного портфолио увеличивает шансы на успешное трудоустройство в 1,5 раза.</w:t>
        <w:br/>
        <w:t xml:space="preserve">В США: согласно данным Indeed, наличие портфолио увеличивает шансы на успешное трудоустройство на 30%.</w:t>
        <w:br/>
        <w:br/>
        <w:t xml:space="preserve">Таким образом, мы видим, что спрос на UI/UX дизайнеров значительно увеличивается как в США, так и в России, что обусловлено ростом цифровых проектов и развитием онлайн-сервисов.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портфолио играет ключевую роль в трудоустройстве дизайнеров. В обеих странах работодатели и рекрутеры считают портфолио важным инструментом для оценки кандидатов, что значительно повышает их шансы на успешное трудоустройство.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1"/>
        </w:numPr>
        <w:tabs>
          <w:tab w:val="left" w:pos="1531" w:leader="none"/>
        </w:tabs>
        <w:spacing w:before="240" w:after="0" w:line="240"/>
        <w:ind w:right="0" w:left="1531" w:hanging="6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3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Определение проблемы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современном мире интерфейсный дизайн и пользовательский опыт играют ключевые роли в успехе любого веб-проекта. Однако, несмотря на рост числа цифровых проектов и развитие онлайн-сервисов, UX/UI дизайнеры сталкиваются с рядом проблем при хранении и публикации своих работ.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целевой платформы для обсуждения работ UX/UI дизайнеров: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настоящее время существует множество облачных хранилищ, таких как Google Диск, Яндекс Диск, GitHub и OneDrive, которые позволяют хранить документы в сети и предоставлять к ним доступ третьим лицам. Однако, эти платформы не специализированы для UX/UI дизайнеров и не обладают необходимым функционалом для полноценного обсуждения и демонстрации дизайнов. Например, на этих платформах отсутствуют возможности для комментариев и заметок к конкретным работам.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Неудобства при демонстрации и оценке работ: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Большинство дизайнеров используют инструменты вроде Figma для создания своих работ, но возможности делиться своим творчеством с другими профессионалами ограничены. На текущих платформах отсутствует удобный интерфейс для поиска и просмотра чужих работ, а также для оставления комментариев и заметок, что затрудняет взаимодействие и обмен опытом между дизайнерами.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Важность наличия портфолио для успешного трудоустройства: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Согласно опросу кадрового агентства HeadHunter, 78% работодателей в России считают наличие портфолио важным фактором при приеме на работу дизайнеров. В США и других странах, по данным AIGA, 90% дизайнеров считают, что создание сильного портфолио критически важно для их карьеры. Наличие качественного портфолио значительно повышает шансы на успешное трудоустройство: в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15 раз, а в США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30%.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Проблемы с организацией и доступом к работам:</w:t>
      </w:r>
    </w:p>
    <w:p>
      <w:pPr>
        <w:numPr>
          <w:ilvl w:val="0"/>
          <w:numId w:val="2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условиях отсутствия специализированной платформы многие дизайнеры сталкиваются с трудностями при организации своих работ и предоставлении к ним быстрого доступа. Текущие решения не обеспечивают удобного поиска по тегам, авторам или названиям, что усложняет процесс поиска нужных работ и обмена ими с коллегами и работодателями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7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Подходы к решению проблемы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решения проблем, с которыми сталкиваются UX/UI дизайнеры при хранении и публикации своих работ, наша команда разработала несколько ключевых подходов: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специализированной платформы для UX/UI дизайнеров: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Целевая аудитория: Платформа ориентирована исключительно на UX/UI дизайнеров, что позволяет учитывать специфические потребности и требования этой профессиональной группы.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Публикация работ: Дизайнеры смогут загружать свои работы, будь то веб-сайты, мобильные приложения или другие интерфейсы, и демонстрировать их широкой аудитории.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 для удобного поиска и организации работ: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по тегам, авторам и названиям: Реализация удобной системы поиска, которая позволит пользователям быстро находить нужные работы, фильтруя их по различным параметрам.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Категоризация и теги: Введение системы тегов для облегчения классификации и поиска работ.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Интерактивные возможности для обмена опытом: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Комментарии и заметки: Пользователи смогут оставлять комментарии и заметки к чужим работам, что будет способствовать обсуждению и обмену опытом между дизайнерами.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Отзывы и рейтинги: Введение системы отзывов и рейтингов для оценивания работ, что поможет выделить лучшие проекты и мотивировать дизайнеров к улучшению своих навыков.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Технологическая основа платформы: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и кодирование: Весь код платформы будет написан с использованием современных технологий, таких как CSS, PHP и JavaScript, что обеспечит стабильную и быструю работу сайта.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Visual Studio: Для разработки кода будет использован инструмент Visual Studio, обеспечивающий удобную среду для написания и тестирования программного обеспечения.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Локальный запуск через Xampp: Для локального тестирования и разработки платформы будет использоваться Xampp, что позволит команде быстро вносить изменения и проверять их работу.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База данных MySQL: Для хранения данных о пользователях, их работах и комментариях будет использоваться база данных MySQL, обеспечивающая надежное и быстрое управление данными.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Проектирование в Figma: Дизайн интерфейса платформы будет разработан в Figma, что позволит создать интуитивно понятный и привлекательный пользовательский интерфейс.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разработка функционала: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Этапы разработки: Платформа будет разрабатываться поэтапно. На первом этапе будет реализован основной функционал для загрузки и поиска работ, затем будут добавлены комментарии и рейтинги.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Текущий статус: На данный момент команда работает над реализацией поиска по тегам. После завершения этой функции планируется выложить сайт в сеть и привлечь первую аудиторию.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Постоянное улучшение и развитие платформы: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Обратная связь от пользователей: Сбор и анализ отзывов пользователей для постоянного улучшения платформы.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функционала: Постепенное добавление новых функций и возможностей, таких как интеграция с социальными сетями, создание персонализированных профилей и портфолио.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31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Анализ аналогов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разработке платформы для UX/UI дизайнеров важно учитывать существующие решения на рынке, их сильные и слабые стороны, чтобы предложить конкурентоспособный и востребованный продукт. Рассмотрим основные аналоги и конкуренты, представленные на рынке:</w:t>
      </w:r>
    </w:p>
    <w:p>
      <w:pPr>
        <w:numPr>
          <w:ilvl w:val="0"/>
          <w:numId w:val="3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Google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Диск:</w:t>
      </w:r>
    </w:p>
    <w:p>
      <w:pPr>
        <w:numPr>
          <w:ilvl w:val="0"/>
          <w:numId w:val="3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Преимущества: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Легкость использования и интеграция с другими сервисами Google.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хранения различных типов файлов.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Надежность и безопасность данных.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Недостатки: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специализированных функций для UX/UI дизайнеров.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 возможности оставлять комментарии непосредственно к дизайнам.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Ограниченные возможности для организации портфолио и взаимодействия с другими дизайнерами.</w:t>
      </w:r>
    </w:p>
    <w:p>
      <w:pPr>
        <w:numPr>
          <w:ilvl w:val="0"/>
          <w:numId w:val="3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GitHub:</w:t>
      </w:r>
    </w:p>
    <w:p>
      <w:pPr>
        <w:numPr>
          <w:ilvl w:val="0"/>
          <w:numId w:val="3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Преимущества: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Отлично подходит для хранения и управления версиями кода.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совместной работы над проектами.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Сильное сообщество разработчиков.</w:t>
      </w:r>
    </w:p>
    <w:p>
      <w:pPr>
        <w:numPr>
          <w:ilvl w:val="0"/>
          <w:numId w:val="3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Недостатки: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Сложность использования для UX/UI дизайнеров, не обладающих навыками программирования.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Неадаптированность к работе с визуальными дизайнами и интерфейсами.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Ограниченные возможности для представления визуальных работ.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Яндекс Диск: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Преимущества: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Интуитивно понятный интерфейс.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хранения и обмена файлами.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Интеграция с другими сервисами Яндекс.</w:t>
      </w:r>
    </w:p>
    <w:p>
      <w:pPr>
        <w:numPr>
          <w:ilvl w:val="0"/>
          <w:numId w:val="4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Недостатки: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функций для профессиональных UX/UI дизайнеров.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 возможности комментирования и обсуждения работ.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Ограниченные инструменты для поиска и организации портфолио.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OneDrive: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Преимущества: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Хорошая интеграция с продуктами Microsoft.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хранения и синхронизации файлов.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Надежная защита данных.</w:t>
      </w:r>
    </w:p>
    <w:p>
      <w:pPr>
        <w:numPr>
          <w:ilvl w:val="0"/>
          <w:numId w:val="4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Недостатки: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специализированных возможностей для UX/UI дизайнеров.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Неудобства при организации и демонстрации визуальных работ.</w:t>
      </w:r>
    </w:p>
    <w:p>
      <w:pPr>
        <w:spacing w:before="0" w:after="0" w:line="360"/>
        <w:ind w:right="0" w:left="34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 функций для комментариев и взаимодействия между дизайнерами.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0"/>
        </w:numPr>
        <w:tabs>
          <w:tab w:val="left" w:pos="1134" w:leader="none"/>
        </w:tabs>
        <w:spacing w:before="0" w:after="0" w:line="360"/>
        <w:ind w:right="0" w:left="1134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50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Календарный план проекта</w:t>
      </w:r>
    </w:p>
    <w:p>
      <w:pPr>
        <w:numPr>
          <w:ilvl w:val="0"/>
          <w:numId w:val="50"/>
        </w:numPr>
        <w:tabs>
          <w:tab w:val="left" w:pos="1134" w:leader="none"/>
        </w:tabs>
        <w:spacing w:before="0" w:after="0" w:line="360"/>
        <w:ind w:right="0" w:left="1134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0"/>
        </w:numPr>
        <w:tabs>
          <w:tab w:val="left" w:pos="1134" w:leader="none"/>
        </w:tabs>
        <w:spacing w:before="0" w:after="0" w:line="360"/>
        <w:ind w:right="0" w:left="1134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5"/>
        <w:gridCol w:w="2465"/>
        <w:gridCol w:w="2055"/>
        <w:gridCol w:w="999"/>
        <w:gridCol w:w="630"/>
        <w:gridCol w:w="338"/>
        <w:gridCol w:w="345"/>
        <w:gridCol w:w="330"/>
        <w:gridCol w:w="330"/>
        <w:gridCol w:w="315"/>
        <w:gridCol w:w="345"/>
        <w:gridCol w:w="330"/>
        <w:gridCol w:w="330"/>
      </w:tblGrid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Итерация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Сроки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Ключевые задачи (функции приложения)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Проведена аналитика (определена целевая аудитория, выявлены прямые и косвенные конкуренты) подведены итоги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Написаны сценарии использования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Сформулированы требования к системе, составлено ТЗ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50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Проектирование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Готовы интерактивные макеты приложения в Figma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Установлен фреймворк (CMS), создан репозиторий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Разработка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Реализована авторизация пользователей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Реализован карточка и каталог объектов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(минимальный прототип системы к предзащите)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Готов личный кабинет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Реализована фильтрация объектов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Защита 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Готов отчет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Готовы презентация и доклад к защите</w:t>
            </w:r>
          </w:p>
        </w:tc>
        <w:tc>
          <w:tcPr>
            <w:tcW w:w="99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5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№</w:t>
            </w:r>
          </w:p>
        </w:tc>
        <w:tc>
          <w:tcPr>
            <w:tcW w:w="24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Работы</w:t>
            </w:r>
          </w:p>
        </w:tc>
        <w:tc>
          <w:tcPr>
            <w:tcW w:w="20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Ответственный</w:t>
            </w:r>
          </w:p>
        </w:tc>
        <w:tc>
          <w:tcPr>
            <w:tcW w:w="9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Длительность</w:t>
            </w:r>
          </w:p>
        </w:tc>
        <w:tc>
          <w:tcPr>
            <w:tcW w:w="6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Дата начала</w:t>
            </w:r>
          </w:p>
        </w:tc>
        <w:tc>
          <w:tcPr>
            <w:tcW w:w="266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Временные рамки проекта</w:t>
            </w:r>
          </w:p>
        </w:tc>
      </w:tr>
      <w:tr>
        <w:trPr>
          <w:trHeight w:val="345" w:hRule="auto"/>
          <w:jc w:val="left"/>
        </w:trPr>
        <w:tc>
          <w:tcPr>
            <w:tcW w:w="54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</w:t>
            </w:r>
          </w:p>
        </w:tc>
      </w:tr>
      <w:tr>
        <w:trPr>
          <w:trHeight w:val="315" w:hRule="auto"/>
          <w:jc w:val="left"/>
        </w:trPr>
        <w:tc>
          <w:tcPr>
            <w:tcW w:w="9357" w:type="dxa"/>
            <w:gridSpan w:val="1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 (08.04.2024 - 14.04.2024)</w:t>
            </w: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рассчитать целевую аудиторию Digital Portfolio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Кислицин Лев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1.2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написать сценарий использования 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Кислицин Лев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1.3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Сформулированы требования к системе, составить ТЗ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Кислицин Лев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недели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08.04.2024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1.4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9357" w:type="dxa"/>
            <w:gridSpan w:val="1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Проектирование (15.04.2023 - 21.04.2024)</w:t>
            </w:r>
          </w:p>
        </w:tc>
      </w:tr>
      <w:tr>
        <w:trPr>
          <w:trHeight w:val="33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базовые макеты приложения в Figma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Ким Кирилл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2.2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ссылки для макетов приложения в Figma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Марченко Максим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2.3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все оставшиеся макеты 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Гайнетдинов Сергей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2.4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примеры работ в фигме для сайта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Ким Кирилл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9357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Разработка (22.04.2024 - 19.05.2024)</w:t>
            </w:r>
          </w:p>
        </w:tc>
      </w:tr>
      <w:tr>
        <w:trPr>
          <w:trHeight w:val="34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Разработка шапки и основы сайта 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Гайнетдинов Сергей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3.2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авторизацию пользователей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Марченко Максим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3.3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карточку и каталог объектов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Марченко Максим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3.4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Реализовать личный кабинет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Марченко Максим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3.5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Добавить поиск по тегам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Марченко Максим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3.6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3.7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9357" w:type="dxa"/>
            <w:gridSpan w:val="1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93D93"/>
                <w:spacing w:val="0"/>
                <w:position w:val="0"/>
                <w:sz w:val="24"/>
                <w:u w:val="single"/>
                <w:shd w:fill="auto" w:val="clear"/>
              </w:rPr>
              <w:t xml:space="preserve">Защита (20.05.2024 - 02.06.2024) </w:t>
            </w: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Составить отчет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Кислицин Лев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4.2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Составить презентацию и доклад к защите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Кислицин Лев 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неделя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21.04.2024</w:t>
            </w: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6100"/>
                <w:spacing w:val="0"/>
                <w:position w:val="0"/>
                <w:sz w:val="24"/>
                <w:u w:val="single"/>
                <w:shd w:fill="auto" w:val="clear"/>
              </w:rPr>
              <w:t xml:space="preserve">+</w:t>
            </w: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4.3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ЗАЩИТА</w:t>
            </w:r>
          </w:p>
        </w:tc>
        <w:tc>
          <w:tcPr>
            <w:tcW w:w="2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Ким Кирилл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efce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57"/>
        </w:numPr>
        <w:tabs>
          <w:tab w:val="left" w:pos="1134" w:leader="none"/>
        </w:tabs>
        <w:spacing w:before="0" w:after="0" w:line="360"/>
        <w:ind w:right="0" w:left="11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57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Сценарии использования</w:t>
      </w:r>
    </w:p>
    <w:p>
      <w:pPr>
        <w:numPr>
          <w:ilvl w:val="0"/>
          <w:numId w:val="257"/>
        </w:numPr>
        <w:spacing w:before="0" w:after="0" w:line="360"/>
        <w:ind w:right="0" w:left="1163" w:hanging="45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Представим процесс использования нашей платформы для UX/UI дизайнеров с момента регистрации до взаимодействия с другими пользователями и публикации работ.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и настройка профиля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Пользователь: Лев, UX/UI дизайнер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1: Лев заходит на главную страницу сайта и нажимает кнопку "Регистрация".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2: Он заполняет форму регистрации, вводя своё имя, адрес электронной почты и создавая пароль.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3: После подтверждения регистрации по электронной почте Лев входит на сайт и попадает на страницу настройки профиля.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4: Лев заполняет профильную информацию, включая фотографию, описание своих навыков и ссылки на социальные сети.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5: Он настраивает параметры видимости профиля и работ (публичные или только для зарегистрированных пользователей).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Загрузка и организация работ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Пользователь: Лев, UX/UI дизайнер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1: Лев переходит в раздел "Мои работы" и нажимает кнопку "Добавить работу".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2: Он загружает файл с дизайном (например, файл проекта Figma или изображение) и заполняет информацию о работе: название, описание, теги, категория.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3: Лев выбирает настройки видимости работы (публичная или только для зарегистрированных пользователей).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4: После загрузки работы Лев может организовать её в проект, добавить к ней другие файлы и ресурсы, например скриншоты или видео.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5: Он также может добавить ссылки на прототипы или демонстрационные версии своих работ.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 и взаимодействие с другими пользователями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Пользователь: Лев, UX/UI дизайнер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1: Лев хочет найти вдохновение и изучить работы других дизайнеров. Он переходит в раздел "Обзор работ".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2: Используя фильтры и поиск, Лев находит работы по тегам, авторам или названиям, которые его интересуют.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3: Лев находит работу, которая ему понравилась, и переходит на её страницу.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4: Он оставляет комментарий к работе, делая заметки и задавая вопросы автору.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5: Лев также может добавить работу в "Избранное" для быстрого доступа в будущем.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обратной связи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Пользователь: Лев, UX/UI дизайнер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1: Лев проверяет свои работы на платформе и видит, что другие пользователи оставили комментарии и отзывы.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2: Он отвечает на комментарии, обсуждает свои решения и получает ценную обратную связь от других дизайнеров.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3: Лев может увидеть рейтинг своих работ, что помогает ему понять, какие из его проектов наиболее популярны и востребованы.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сообществе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Пользователь: Лев, UX/UI дизайнер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1: Лев участвует в дискуссиях на форуме платформы, задавая вопросы и делясь своим опытом.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2: Он присоединяется к группам по интересам и участвует в вебинарах и мастер-классах, организованных другими пользователями и профессионалами в области UX/UI дизайна.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3: Лев также может приглашать своих коллег и друзей на платформу, расширяя своё профессиональное сообщество.</w:t>
      </w:r>
    </w:p>
    <w:p>
      <w:pPr>
        <w:numPr>
          <w:ilvl w:val="0"/>
          <w:numId w:val="261"/>
        </w:numPr>
        <w:spacing w:before="0" w:after="0" w:line="360"/>
        <w:ind w:right="0" w:left="116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61"/>
        </w:numPr>
        <w:spacing w:before="120" w:after="240" w:line="360"/>
        <w:ind w:right="0" w:left="851" w:hanging="142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Требования к продукту и к MVP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Требования систематизируются несколькими способами.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Требования клиентов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Клиенты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те, кто выполняет основные функции системного проектирования, со специальным акцентом на пользователе системы как ключевом клиенте. Пользовательские требования определят главную цель системы.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 объясняют, что должно быть сделано. Они идентифицируют задачи или действия, которые должны быть выполнены. Функциональные требования определяют действия, которые система должна быть способной выполнить, связь входа/выхода в поведении системы.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Нефункциональные требования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Нефункциональные требования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требования, определяющие свойства, которые система должна демонстрировать, или ограничения, которые она должна соблюдать, не относящиеся к поведению системы. Например, производительность, удобство сопровождения, расширяемость, надежность, факторы эксплуатации.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Производные требования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Требования, которые подразумеваются или преобразованы из высокоуровневого требования. Например, требование для большего радиуса действия или высокой скорости может привести к требованию низкого веса.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Например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Анкета должна содержать файл с фото, так как фото необходимо при оформлении документов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это бизнес-требование. А возможно, и бизнес-правило.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Из бизнес-требования следует, что у пользователя должна быть возможность прикрепить фото к анкете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это пользовательское требование. То есть требование, описывающее действия пользователя.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Получается, что система должна иметь функционал прикрепления фото к анкете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это уже функциональное требование, описывающее поведение системы. Или как должна работать система, чтобы выполнять исходное пользовательское требование.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Будем хранить все фото в формате base64 в отдельной таблице в БД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это нефункциональные требования.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Фото в очень хорошем качестве нам не нужно, а также мы не хотим покупать много памяти для сервера. Поэтому сделаем ограничение на размер загружаемого фото: не более 10 Мб.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каждое бизнес-требование, как правило, приходится несколько пользовательских. Пользовательское требование декомпозируется на какое-то число функциональных. К каждому функциональному требованию нужно продумать нефункциональные требования и ограничения.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Также нефункциональные требования и ограничения могут напрямую вытекать как из пользовательских требований, так и из бизнес-требований и правил.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 получаются деревья из требований, в вершине каждого из которых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бизнес-требование.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aps w:val="true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aps w:val="true"/>
          <w:color w:val="000000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73"/>
        </w:numPr>
        <w:spacing w:before="120" w:after="240" w:line="36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Стек для разработки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Регистрация и настройка профиля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5"/>
        </w:num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Форма регистрации: Для регистрации пользователей была создана форма с полями для имени и пароля.</w:t>
      </w:r>
    </w:p>
    <w:p>
      <w:pPr>
        <w:numPr>
          <w:ilvl w:val="0"/>
          <w:numId w:val="275"/>
        </w:num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Страница настройки профиля с базовыми полями: После регистрации пользователи могут настраивать свои профили, добавляя фотографию, описание.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Удобный и интуитивно понятный интерфейс: Интерфейс был разработан с акцентом на простоту и удобство использования.</w:t>
      </w:r>
    </w:p>
    <w:p>
      <w:pPr>
        <w:numPr>
          <w:ilvl w:val="0"/>
          <w:numId w:val="27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Простой уровень безопасности данных пользователя: Были внедрены меры безопасности для защиты данных пользователей, включая их работы в фигме.</w:t>
      </w:r>
    </w:p>
    <w:p>
      <w:pPr>
        <w:numPr>
          <w:ilvl w:val="0"/>
          <w:numId w:val="27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Быстрая и надежная система отправки и подтверждения писем: Для отправки писем использовалась проверенная система с минимальной задержкой.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Загрузка и организация работ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добавления новых работ: Пользователи могут загружать свои проекты и управлять ими через этот раздел.</w:t>
      </w:r>
    </w:p>
    <w:p>
      <w:pPr>
        <w:numPr>
          <w:ilvl w:val="0"/>
          <w:numId w:val="27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Поддержка загрузки файлов и ввода базовой информации о работе: Поддерживаются различные типы файлов, включая Figma, изображения. Пользователи могут добавлять название, описание, теги и категорию к своим работам.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Нефункциональные требования:</w:t>
      </w:r>
    </w:p>
    <w:p>
      <w:pPr>
        <w:numPr>
          <w:ilvl w:val="0"/>
          <w:numId w:val="28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Надежное ранение загруженных работ: Все загруженные работы видны только для зарегестрированных пользователей.</w:t>
      </w:r>
    </w:p>
    <w:p>
      <w:pPr>
        <w:numPr>
          <w:ilvl w:val="0"/>
          <w:numId w:val="28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Быстрая и интуитивно понятная загрузка файлов: Процесс загрузки файлов был оптимизирован для удобства и скорости.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и взаимодействие с другими пользователями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Пользователи могут искать работы по тегам и названиям.</w:t>
      </w:r>
    </w:p>
    <w:p>
      <w:pPr>
        <w:numPr>
          <w:ilvl w:val="0"/>
          <w:numId w:val="28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оставлять комментарии к работам: Пользователи могут оставлять комментарии и обсуждать работы других пользователей.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Высокая скорость работы системы поиска: Система поиска была оптимизирована для быстрого выполнения запросов.</w:t>
      </w:r>
    </w:p>
    <w:p>
      <w:pPr>
        <w:numPr>
          <w:ilvl w:val="0"/>
          <w:numId w:val="28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Удобный и интуитивно понятный интерфейс для просмотра и поиска работ.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Получение обратной связи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требования: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ответа на комментарии: Пользователи могут отвечать на комментарии, что способствует обсуждению и получению обратной связи.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87"/>
        </w:numPr>
        <w:spacing w:before="120" w:after="240" w:line="36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Прототипирование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Процесс создания прототипа состоит из четырёх шагов: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начальных требований: Были определены основные требования к платформе на основе анализа целевой аудитории.</w:t>
      </w:r>
    </w:p>
    <w:p>
      <w:pPr>
        <w:numPr>
          <w:ilvl w:val="0"/>
          <w:numId w:val="28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первого варианта прототипа: В Figma был создан первый вариант прототипа, содержащий только пользовательский интерфейс системы.</w:t>
      </w:r>
    </w:p>
    <w:p>
      <w:pPr>
        <w:numPr>
          <w:ilvl w:val="0"/>
          <w:numId w:val="28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Этап изучения: Прототип был представлен для получения обратной связи о необходимых изменениях и дополнениях.</w:t>
      </w:r>
    </w:p>
    <w:p>
      <w:pPr>
        <w:numPr>
          <w:ilvl w:val="0"/>
          <w:numId w:val="28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Переработка прототипа с учетом полученных замечаний и предложений: Прототип был доработан на основе полученной обратной связи.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Качества, которыми должен обладать эффективный прототип: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Скорость создания и простота модификации: Прототип был создан быстро и легко модифицировался в процессе получения обратной связи.</w:t>
      </w:r>
    </w:p>
    <w:p>
      <w:pPr>
        <w:numPr>
          <w:ilvl w:val="0"/>
          <w:numId w:val="29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Фокус на сложные части: Особое внимание уделялось сложным элементам взаимодействия, таким как процесс регистрации и загрузка работ.</w:t>
      </w:r>
    </w:p>
    <w:p>
      <w:pPr>
        <w:numPr>
          <w:ilvl w:val="0"/>
          <w:numId w:val="29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Экономия времени и ресурсов: Прототип позволил выявить и исправить ошибки на ранних этапах, что значительно сэкономило время и ресурсы. </w:t>
      </w:r>
    </w:p>
    <w:p>
      <w:pPr>
        <w:numPr>
          <w:ilvl w:val="0"/>
          <w:numId w:val="291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000000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291"/>
        </w:numPr>
        <w:spacing w:before="120" w:after="240" w:line="360"/>
        <w:ind w:right="0" w:left="851" w:hanging="851"/>
        <w:jc w:val="lef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Проектирование и разработка системы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Общая структура программного комплекса: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создания сайта использовались следующие технологии: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VS Code: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Среда разработки для написания кода.</w:t>
      </w:r>
    </w:p>
    <w:p>
      <w:pPr>
        <w:numPr>
          <w:ilvl w:val="0"/>
          <w:numId w:val="29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XAMPP: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Платформа для разработки на PHP, включающая Apache, MySQL и другие инструменты.</w:t>
      </w:r>
    </w:p>
    <w:p>
      <w:pPr>
        <w:numPr>
          <w:ilvl w:val="0"/>
          <w:numId w:val="29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MySQL: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 управления базами данных.</w:t>
      </w:r>
    </w:p>
    <w:p>
      <w:pPr>
        <w:numPr>
          <w:ilvl w:val="0"/>
          <w:numId w:val="29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Figma: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Инструмент для создания прототипов и дизайна интерфейсов.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программных модулей: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регистрации и авторизации: Отвечает за регистрацию новых пользователей и вход в систему.</w:t>
      </w:r>
    </w:p>
    <w:p>
      <w:pPr>
        <w:numPr>
          <w:ilvl w:val="0"/>
          <w:numId w:val="2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управления профилем: Позволяет пользователям настраивать свои профили, загружать фотографии и добавлять информацию о себе.</w:t>
      </w:r>
    </w:p>
    <w:p>
      <w:pPr>
        <w:numPr>
          <w:ilvl w:val="0"/>
          <w:numId w:val="2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загрузки и организации работ: Обеспечивает загрузку ссылки на фигму, а также управление работами пользователей.</w:t>
      </w:r>
    </w:p>
    <w:p>
      <w:pPr>
        <w:numPr>
          <w:ilvl w:val="0"/>
          <w:numId w:val="2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поиска и взаимодействия: Обеспечивает поиск по работам, оставление комментариев.</w:t>
      </w:r>
    </w:p>
    <w:p>
      <w:pPr>
        <w:numPr>
          <w:ilvl w:val="0"/>
          <w:numId w:val="2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уведомлений: Отправляет уведомления пользователям о новых комментариях и других событиях.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 работы приложения: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Пользователь регистрируется.</w:t>
      </w:r>
    </w:p>
    <w:p>
      <w:pPr>
        <w:numPr>
          <w:ilvl w:val="0"/>
          <w:numId w:val="29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Пользователь настраивает профиль, загружает фотографию и добавляет информацию о себе.</w:t>
      </w:r>
    </w:p>
    <w:p>
      <w:pPr>
        <w:numPr>
          <w:ilvl w:val="0"/>
          <w:numId w:val="29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Пользователь загружает свои работы, добавляет описание и теги.</w:t>
      </w:r>
    </w:p>
    <w:p>
      <w:pPr>
        <w:numPr>
          <w:ilvl w:val="0"/>
          <w:numId w:val="29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Другие пользователи могут искать работы, оставлять комментарии.</w:t>
      </w:r>
    </w:p>
    <w:p>
      <w:pPr>
        <w:numPr>
          <w:ilvl w:val="0"/>
          <w:numId w:val="29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Пользователь может отвечать на коментарии.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Схема взаимодействия программных модулей: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регистрации и авторизации взаимодействует с модулем управления профилем для создания новых пользователей.</w:t>
      </w:r>
    </w:p>
    <w:p>
      <w:pPr>
        <w:numPr>
          <w:ilvl w:val="0"/>
          <w:numId w:val="30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управления профилем взаимодействует с модулем загрузки и организации работ для хранения и отображения работ.</w:t>
      </w:r>
    </w:p>
    <w:p>
      <w:pPr>
        <w:numPr>
          <w:ilvl w:val="0"/>
          <w:numId w:val="30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Модуль поиска и взаимодействия взаимодействует с модулем организации работ для предоставления данных о работах.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Процесс разработки: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требований: На начальном этапе были определены основные функциональные и нефункциональные требования к платформе.</w:t>
      </w:r>
    </w:p>
    <w:p>
      <w:pPr>
        <w:numPr>
          <w:ilvl w:val="0"/>
          <w:numId w:val="30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прототипа: В Figma был создан прототип интерфейса.</w:t>
      </w:r>
    </w:p>
    <w:p>
      <w:pPr>
        <w:numPr>
          <w:ilvl w:val="0"/>
          <w:numId w:val="30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модулей: Разработка модулей производилась поэтапно, начиная с наиболее важных для MVP функций.</w:t>
      </w:r>
    </w:p>
    <w:p>
      <w:pPr>
        <w:numPr>
          <w:ilvl w:val="0"/>
          <w:numId w:val="30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Тестирование и отладка: На каждом этапе разработки проводилось тестирование и отладка, чтобы выявить и устранить ошибки.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была создана платформа для UX/UI дизайнеров, позволяющая загружать и публиковать работы, взаимодействовать с другими пользователями и получать обратную связь.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304"/>
        </w:numPr>
        <w:spacing w:before="120" w:after="240" w:line="360"/>
        <w:ind w:right="0" w:left="851" w:hanging="142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выполнения данного проекта по созданию платформы для UX/UI дизайнеров были проведены тщательный анализ и разработка ключевых компонентов, необходимых для успешного запуска и функционирования продукта. Основные этапы включали анализ текущих проблем, исследование аналогов и конкурентов, разработку сценариев использования, определение требований к продукту и минимально жизнеспособного продукта (MVP). Все эти шаги были направлены на создание инновационного и востребованного решения, способного удовлетворить потребности UX/UI дизайнеров.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достижения проекта: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проблем и потребностей: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Были выявлены ключевые проблемы, с которыми сталкиваются UX/UI дизайнеры при хранении, организации и демонстрации своих работ.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Определены основные потребности дизайнеров в удобных и специализированных инструментах для публикации и взаимодействия.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Исследование аналогов и конкурентов: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 сравнительный анализ существующих платформ для хранения и демонстрации работ.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Выявлены сильные и слабые стороны конкурентов, что позволило определить направления для улучшения нашего продукта.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сценариев использования: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Созданы детализированные сценарии использования платформы, отражающие реальные действия пользователей от регистрации до взаимодействия с сообществом.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 сценарии помогли точно определить необходимые функции и обеспечить удобство использования платформы.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требований к продукту и MVP: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Сформулированы функциональные и нефункциональные требования к платформе, обеспечивающие ее полноту и надежность.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 минимальный набор функций (MVP), который позволит быстро запустить продукт и начать собирать обратную связь от пользователей.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развития и улучшений: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Определены перспективы развития платформы после запуска MVP, включающие интеграцию с популярными инструментами дизайна, расширенные функции поиска и управления проектами.</w:t>
      </w:r>
    </w:p>
    <w:p>
      <w:pPr>
        <w:numPr>
          <w:ilvl w:val="0"/>
          <w:numId w:val="30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Разработана стратегия сбора и анализа отзывов пользователей для непрерывного улучшения продукта.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Итог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 по созданию платформы для UX/UI дизайнеров прошел все необходимые этапы анализа, проектирования и планирования. Было определено, что наш продукт сможет эффективно решить проблемы, с которыми сталкиваются дизайнеры, и предоставить им специализированные инструменты для работы, взаимодействия и профессионального роста. Основываясь на тщательном исследовании рынка и потребностей пользователей, мы уверены в востребованности и конкурентоспособности нашей платформы.</w:t>
      </w:r>
    </w:p>
    <w:p>
      <w:pPr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Запуск MVP станет первым шагом на пути к созданию полноценного решения, способного занять лидирующие позиции на рынке и стать незаменимым инструментом для UX/UI дизайнеров. В дальнейшем, благодаря активному взаимодействию с пользователями и постоянному улучшению функционала, наша платформа будет развиваться и расширять свои возможности, удовлетворяя растущие потребности профессионального сообщества дизайнеров.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numPr>
          <w:ilvl w:val="0"/>
          <w:numId w:val="311"/>
        </w:numPr>
        <w:spacing w:before="120" w:after="240" w:line="360"/>
        <w:ind w:right="0" w:left="851" w:hanging="142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Веб-технологии для разработчиков Обзор протокола HTTP / Веб-технологии для разработчиков.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https://developer.mozilla.org/ru/docs/Web/HTTP/Overview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Вигерс К. Разработка требований к программному обеспечению / К. Вигерс, Дж. Битти.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 изд.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Москва: Русская редакция, 2014.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ISBN 978-5-9909805-3-2.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Евлантьев С.Карта эмпатии клиента / Станислав Евлантьев.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https://in-scale.ru/blog/karta-empatii/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01.05.2022).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Ильяхов М. Пиши, сокращай: как создать сильный текст / М. Ильяхов, Л. Сарычева.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 изд.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Москва: Альпина Паблишер,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ISBN 978-5-9614-6526-6.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Кинзябулатов Р. IDEF0. Знакомство с нотацией и пример использования / Рамиль Кинзябулатов.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https://trinion.org/blog/idef0-znakomstvo-s-notaciey-i-primer-ispolzovaniya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Коберн А. Современные методы описания функциональных требований к системам / А. Коберн.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ISBN</w:t>
      </w:r>
      <w:r>
        <w:rPr>
          <w:rFonts w:ascii="Arial" w:hAnsi="Arial" w:cs="Arial" w:eastAsia="Arial"/>
          <w:color w:val="001A34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978-5-85582-326-4.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Мидоус Ф. Введение в протоколы HTTP и HTTPS / Филлип Мидоус.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https://docs.microsoft.com/ru-ru/azure/rtos/netx-duo/netx-duo-web-http/chapter1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05.05.2022).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Сырцев В. Использования диаграммы вариантов использования UML при проектировании программного обеспечения / Вадим Сырцев.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https://habr.com/ru/post/566218/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Фирстов Л. О развитии навыка говорения / Леонид Фирстов.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https://habr.com/ru/post/494424/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Фитцпатрик Р. Спроси маму: Как общаться с клиентами и подтвердить и подтвердить правоту своей бизнес-идеи, если все кругом врут? / Р. Фитцпатрик.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: Альпина Паблишер,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ISBN  978-5-9614-3045-5.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Шейнблат В. Естественный подход к освоению языка / Владимир Шейнблат.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https://englishsimple.ru/articles/natural-approach-to-language-learning/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25.04.2022).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Шторкин С. Средневзвешенная система голосования / Семен Шторкин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https://habr.com/ru/post/63664/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Apple MacOS / Apple.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https://www.apple.com/za/macos/what-is/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Best Programmer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Функциональные и нефункциональные требования: полное руководство / Best Programmer.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https://bestprogrammer.ru/izuchenie/funktsionalnye-i-nefunktsionalnye-trebovaniya-polnoe-rukovodstvo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15.05.2022).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Google Chrome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Браузер от Google / Google Chrome.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https://www.google.ru/chrome/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HeyLady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Женское сообщество для создания конференций и практики английского языка / HeyLady.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https://www.heylady.io/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Lingbe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Бесплатные звонки с носителями в любое время / Lingbe.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https://lingbe.com/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PostgrePro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PostgreSQL? / PostgrePro.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https://postgrespro.ru/docs/postgresql/12/intro-whatis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Proglib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Agile / Denver.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https://proglib.io/p/klyuchevye-razlichiya-mezhdu-agile-scrum-i-kanban-2022-02-24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 05.04.2022).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SimilarWeb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Аналитика трафика Tandem / SimilarWeb.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https://www.similarweb.com/ru/website/tandem.net/#traffic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Tandem / Tandem.net.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https://www.tandem.net/ru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 обращения: 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JavaScript WebSocket / JavaScript.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https://learn.javascript.ru/websocket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02.05.2022).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VC.RU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конкурентов на практике / VC.RU.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https://vc.ru/marketing/181297-analiz-konkurentov-na-praktike-10-shagov-shablon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30.04.2022).</w:t>
      </w:r>
    </w:p>
    <w:p>
      <w:pPr>
        <w:numPr>
          <w:ilvl w:val="0"/>
          <w:numId w:val="311"/>
        </w:num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VC.RU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составить портрет клиента (целевой аудитории) / VC.RU.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URL: 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https://vc.ru/marketing/156147-kak-sostavit-portret-klienta-celevoy-auditorii-instrukciya-s-primerami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30.04.2022).</w:t>
      </w:r>
    </w:p>
    <w:p>
      <w:pPr>
        <w:keepNext w:val="true"/>
        <w:keepLines w:val="true"/>
        <w:pageBreakBefore w:val="true"/>
        <w:spacing w:before="120" w:after="240" w:line="360"/>
        <w:ind w:right="0" w:left="0" w:firstLine="0"/>
        <w:jc w:val="right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num w:numId="12">
    <w:abstractNumId w:val="216"/>
  </w:num>
  <w:num w:numId="14">
    <w:abstractNumId w:val="210"/>
  </w:num>
  <w:num w:numId="21">
    <w:abstractNumId w:val="204"/>
  </w:num>
  <w:num w:numId="23">
    <w:abstractNumId w:val="198"/>
  </w:num>
  <w:num w:numId="25">
    <w:abstractNumId w:val="192"/>
  </w:num>
  <w:num w:numId="27">
    <w:abstractNumId w:val="186"/>
  </w:num>
  <w:num w:numId="29">
    <w:abstractNumId w:val="180"/>
  </w:num>
  <w:num w:numId="31">
    <w:abstractNumId w:val="174"/>
  </w:num>
  <w:num w:numId="33">
    <w:abstractNumId w:val="168"/>
  </w:num>
  <w:num w:numId="35">
    <w:abstractNumId w:val="162"/>
  </w:num>
  <w:num w:numId="37">
    <w:abstractNumId w:val="156"/>
  </w:num>
  <w:num w:numId="39">
    <w:abstractNumId w:val="150"/>
  </w:num>
  <w:num w:numId="41">
    <w:abstractNumId w:val="144"/>
  </w:num>
  <w:num w:numId="43">
    <w:abstractNumId w:val="138"/>
  </w:num>
  <w:num w:numId="45">
    <w:abstractNumId w:val="132"/>
  </w:num>
  <w:num w:numId="47">
    <w:abstractNumId w:val="126"/>
  </w:num>
  <w:num w:numId="50">
    <w:abstractNumId w:val="120"/>
  </w:num>
  <w:num w:numId="257">
    <w:abstractNumId w:val="114"/>
  </w:num>
  <w:num w:numId="261">
    <w:abstractNumId w:val="108"/>
  </w:num>
  <w:num w:numId="273">
    <w:abstractNumId w:val="102"/>
  </w:num>
  <w:num w:numId="275">
    <w:abstractNumId w:val="96"/>
  </w:num>
  <w:num w:numId="277">
    <w:abstractNumId w:val="90"/>
  </w:num>
  <w:num w:numId="279">
    <w:abstractNumId w:val="84"/>
  </w:num>
  <w:num w:numId="281">
    <w:abstractNumId w:val="78"/>
  </w:num>
  <w:num w:numId="283">
    <w:abstractNumId w:val="72"/>
  </w:num>
  <w:num w:numId="285">
    <w:abstractNumId w:val="66"/>
  </w:num>
  <w:num w:numId="287">
    <w:abstractNumId w:val="60"/>
  </w:num>
  <w:num w:numId="289">
    <w:abstractNumId w:val="54"/>
  </w:num>
  <w:num w:numId="291">
    <w:abstractNumId w:val="48"/>
  </w:num>
  <w:num w:numId="294">
    <w:abstractNumId w:val="42"/>
  </w:num>
  <w:num w:numId="296">
    <w:abstractNumId w:val="36"/>
  </w:num>
  <w:num w:numId="298">
    <w:abstractNumId w:val="30"/>
  </w:num>
  <w:num w:numId="300">
    <w:abstractNumId w:val="24"/>
  </w:num>
  <w:num w:numId="302">
    <w:abstractNumId w:val="18"/>
  </w:num>
  <w:num w:numId="304">
    <w:abstractNumId w:val="12"/>
  </w:num>
  <w:num w:numId="307">
    <w:abstractNumId w:val="6"/>
  </w:num>
  <w:num w:numId="3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imilarweb.com/ru/website/tandem.net/#traffic" Id="docRId17" Type="http://schemas.openxmlformats.org/officeDocument/2006/relationships/hyperlink" /><Relationship TargetMode="External" Target="https://habr.com/ru/post/494424/" Id="docRId7" Type="http://schemas.openxmlformats.org/officeDocument/2006/relationships/hyperlink" /><Relationship TargetMode="External" Target="https://lingbe.com/" Id="docRId14" Type="http://schemas.openxmlformats.org/officeDocument/2006/relationships/hyperlink" /><Relationship Target="styles.xml" Id="docRId23" Type="http://schemas.openxmlformats.org/officeDocument/2006/relationships/styles" /><Relationship TargetMode="External" Target="https://habr.com/ru/post/566218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bestprogrammer.ru/izuchenie/funktsionalnye-i-nefunktsionalnye-trebovaniya-polnoe-rukovodstvo" Id="docRId11" Type="http://schemas.openxmlformats.org/officeDocument/2006/relationships/hyperlink" /><Relationship TargetMode="External" Target="https://postgrespro.ru/docs/postgresql/12/intro-whatis" Id="docRId15" Type="http://schemas.openxmlformats.org/officeDocument/2006/relationships/hyperlink" /><Relationship TargetMode="External" Target="https://learn.javascript.ru/websocket" Id="docRId19" Type="http://schemas.openxmlformats.org/officeDocument/2006/relationships/hyperlink" /><Relationship Target="numbering.xml" Id="docRId22" Type="http://schemas.openxmlformats.org/officeDocument/2006/relationships/numbering" /><Relationship TargetMode="External" Target="https://docs.microsoft.com/ru-ru/azure/rtos/netx-duo/netx-duo-web-http/chapter1" Id="docRId5" Type="http://schemas.openxmlformats.org/officeDocument/2006/relationships/hyperlink" /><Relationship TargetMode="External" Target="https://habr.com/ru/post/63664/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www.google.ru/chrome/" Id="docRId12" Type="http://schemas.openxmlformats.org/officeDocument/2006/relationships/hyperlink" /><Relationship TargetMode="External" Target="https://proglib.io/p/klyuchevye-razlichiya-mezhdu-agile-scrum-i-kanban-2022-02-24" Id="docRId16" Type="http://schemas.openxmlformats.org/officeDocument/2006/relationships/hyperlink" /><Relationship TargetMode="External" Target="https://vc.ru/marketing/156147-kak-sostavit-portret-klienta-celevoy-auditorii-instrukciya-s-primerami" Id="docRId21" Type="http://schemas.openxmlformats.org/officeDocument/2006/relationships/hyperlink" /><Relationship TargetMode="External" Target="https://trinion.org/blog/idef0-znakomstvo-s-notaciey-i-primer-ispolzovaniya" Id="docRId4" Type="http://schemas.openxmlformats.org/officeDocument/2006/relationships/hyperlink" /><Relationship TargetMode="External" Target="https://englishsimple.ru/articles/natural-approach-to-language-learning/" Id="docRId8" Type="http://schemas.openxmlformats.org/officeDocument/2006/relationships/hyperlink" /><Relationship TargetMode="External" Target="https://www.heylady.io/" Id="docRId13" Type="http://schemas.openxmlformats.org/officeDocument/2006/relationships/hyperlink" /><Relationship TargetMode="External" Target="https://vc.ru/marketing/181297-analiz-konkurentov-na-praktike-10-shagov-shablon" Id="docRId20" Type="http://schemas.openxmlformats.org/officeDocument/2006/relationships/hyperlink" /><Relationship TargetMode="External" Target="https://in-scale.ru/blog/karta-empatii/" Id="docRId3" Type="http://schemas.openxmlformats.org/officeDocument/2006/relationships/hyperlink" /><Relationship TargetMode="External" Target="https://www.apple.com/za/macos/what-is/" Id="docRId10" Type="http://schemas.openxmlformats.org/officeDocument/2006/relationships/hyperlink" /><Relationship TargetMode="External" Target="https://www.tandem.net/ru" Id="docRId18" Type="http://schemas.openxmlformats.org/officeDocument/2006/relationships/hyperlink" /><Relationship TargetMode="External" Target="https://developer.mozilla.org/ru/docs/Web/HTTP/Overview" Id="docRId2" Type="http://schemas.openxmlformats.org/officeDocument/2006/relationships/hyperlink" /></Relationships>
</file>