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77" w:tblpY="-111"/>
        <w:tblOverlap w:val="never"/>
        <w:tblW w:w="14870" w:type="dxa"/>
        <w:tblLook w:val="04A0"/>
      </w:tblPr>
      <w:tblGrid>
        <w:gridCol w:w="636"/>
        <w:gridCol w:w="2174"/>
        <w:gridCol w:w="1938"/>
        <w:gridCol w:w="1750"/>
        <w:gridCol w:w="1164"/>
        <w:gridCol w:w="457"/>
        <w:gridCol w:w="424"/>
        <w:gridCol w:w="354"/>
        <w:gridCol w:w="112"/>
        <w:gridCol w:w="484"/>
        <w:gridCol w:w="466"/>
        <w:gridCol w:w="505"/>
        <w:gridCol w:w="464"/>
        <w:gridCol w:w="466"/>
        <w:gridCol w:w="445"/>
        <w:gridCol w:w="511"/>
        <w:gridCol w:w="456"/>
        <w:gridCol w:w="531"/>
        <w:gridCol w:w="531"/>
        <w:gridCol w:w="531"/>
        <w:gridCol w:w="471"/>
      </w:tblGrid>
      <w:tr w:rsidR="00730ED4" w:rsidTr="00EA36B3">
        <w:trPr>
          <w:trHeight w:val="532"/>
        </w:trPr>
        <w:tc>
          <w:tcPr>
            <w:tcW w:w="636" w:type="dxa"/>
            <w:vMerge w:val="restart"/>
          </w:tcPr>
          <w:p w:rsidR="00730ED4" w:rsidRDefault="00F855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174" w:type="dxa"/>
            <w:vMerge w:val="restart"/>
          </w:tcPr>
          <w:p w:rsidR="00730ED4" w:rsidRDefault="00F855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1938" w:type="dxa"/>
            <w:vMerge w:val="restart"/>
          </w:tcPr>
          <w:p w:rsidR="00730ED4" w:rsidRDefault="00F855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1750" w:type="dxa"/>
            <w:vMerge w:val="restart"/>
          </w:tcPr>
          <w:p w:rsidR="00730ED4" w:rsidRDefault="00F855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Длительность</w:t>
            </w:r>
          </w:p>
        </w:tc>
        <w:tc>
          <w:tcPr>
            <w:tcW w:w="1164" w:type="dxa"/>
            <w:vMerge w:val="restart"/>
          </w:tcPr>
          <w:p w:rsidR="00730ED4" w:rsidRDefault="00F855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Дата начала</w:t>
            </w:r>
          </w:p>
        </w:tc>
        <w:tc>
          <w:tcPr>
            <w:tcW w:w="7208" w:type="dxa"/>
            <w:gridSpan w:val="16"/>
          </w:tcPr>
          <w:p w:rsidR="00730ED4" w:rsidRDefault="00F855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Временные рамки проекта</w:t>
            </w:r>
          </w:p>
        </w:tc>
      </w:tr>
      <w:tr w:rsidR="00730ED4" w:rsidTr="00EA36B3">
        <w:trPr>
          <w:trHeight w:val="496"/>
        </w:trPr>
        <w:tc>
          <w:tcPr>
            <w:tcW w:w="636" w:type="dxa"/>
            <w:vMerge/>
          </w:tcPr>
          <w:p w:rsidR="00730ED4" w:rsidRDefault="00730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730ED4" w:rsidRDefault="00730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730ED4" w:rsidRDefault="00730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730ED4" w:rsidRDefault="00730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730ED4" w:rsidRDefault="00730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" w:type="dxa"/>
          </w:tcPr>
          <w:p w:rsidR="00730ED4" w:rsidRDefault="00F855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24" w:type="dxa"/>
          </w:tcPr>
          <w:p w:rsidR="00730ED4" w:rsidRDefault="00F855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466" w:type="dxa"/>
            <w:gridSpan w:val="2"/>
          </w:tcPr>
          <w:p w:rsidR="00730ED4" w:rsidRDefault="00F855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484" w:type="dxa"/>
          </w:tcPr>
          <w:p w:rsidR="00730ED4" w:rsidRDefault="00F855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466" w:type="dxa"/>
          </w:tcPr>
          <w:p w:rsidR="00730ED4" w:rsidRDefault="00F855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05" w:type="dxa"/>
          </w:tcPr>
          <w:p w:rsidR="00730ED4" w:rsidRDefault="00F855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464" w:type="dxa"/>
          </w:tcPr>
          <w:p w:rsidR="00730ED4" w:rsidRDefault="00F855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466" w:type="dxa"/>
          </w:tcPr>
          <w:p w:rsidR="00730ED4" w:rsidRDefault="00F855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445" w:type="dxa"/>
          </w:tcPr>
          <w:p w:rsidR="00730ED4" w:rsidRDefault="00F855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511" w:type="dxa"/>
          </w:tcPr>
          <w:p w:rsidR="00730ED4" w:rsidRDefault="00F855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456" w:type="dxa"/>
          </w:tcPr>
          <w:p w:rsidR="00730ED4" w:rsidRDefault="00F855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531" w:type="dxa"/>
          </w:tcPr>
          <w:p w:rsidR="00730ED4" w:rsidRDefault="00F855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531" w:type="dxa"/>
          </w:tcPr>
          <w:p w:rsidR="00730ED4" w:rsidRDefault="00F855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531" w:type="dxa"/>
          </w:tcPr>
          <w:p w:rsidR="00730ED4" w:rsidRDefault="00F855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471" w:type="dxa"/>
          </w:tcPr>
          <w:p w:rsidR="00730ED4" w:rsidRDefault="00F855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</w:t>
            </w:r>
          </w:p>
        </w:tc>
      </w:tr>
      <w:tr w:rsidR="00730ED4">
        <w:trPr>
          <w:trHeight w:val="496"/>
        </w:trPr>
        <w:tc>
          <w:tcPr>
            <w:tcW w:w="14870" w:type="dxa"/>
            <w:gridSpan w:val="21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Анализ</w:t>
            </w:r>
          </w:p>
        </w:tc>
      </w:tr>
      <w:tr w:rsidR="00730ED4" w:rsidTr="00EA36B3">
        <w:trPr>
          <w:trHeight w:val="496"/>
        </w:trPr>
        <w:tc>
          <w:tcPr>
            <w:tcW w:w="636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1.1</w:t>
            </w:r>
          </w:p>
        </w:tc>
        <w:tc>
          <w:tcPr>
            <w:tcW w:w="2174" w:type="dxa"/>
          </w:tcPr>
          <w:p w:rsidR="00730ED4" w:rsidRDefault="00F855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Определение проблемы</w:t>
            </w:r>
          </w:p>
        </w:tc>
        <w:tc>
          <w:tcPr>
            <w:tcW w:w="1938" w:type="dxa"/>
          </w:tcPr>
          <w:p w:rsidR="00730ED4" w:rsidRDefault="00F855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Прокопьева Е.А</w:t>
            </w:r>
          </w:p>
        </w:tc>
        <w:tc>
          <w:tcPr>
            <w:tcW w:w="1750" w:type="dxa"/>
            <w:vMerge w:val="restart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2 недели</w:t>
            </w:r>
          </w:p>
        </w:tc>
        <w:tc>
          <w:tcPr>
            <w:tcW w:w="1164" w:type="dxa"/>
            <w:vMerge w:val="restart"/>
          </w:tcPr>
          <w:p w:rsidR="00730ED4" w:rsidRDefault="00EA36B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14.02</w:t>
            </w:r>
            <w:r w:rsidR="00F855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.22</w:t>
            </w:r>
          </w:p>
        </w:tc>
        <w:tc>
          <w:tcPr>
            <w:tcW w:w="457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0ED4" w:rsidTr="00EA36B3">
        <w:trPr>
          <w:trHeight w:val="496"/>
        </w:trPr>
        <w:tc>
          <w:tcPr>
            <w:tcW w:w="636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1.2</w:t>
            </w:r>
          </w:p>
        </w:tc>
        <w:tc>
          <w:tcPr>
            <w:tcW w:w="2174" w:type="dxa"/>
          </w:tcPr>
          <w:p w:rsidR="00730ED4" w:rsidRDefault="00F855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явление целевой аудитории</w:t>
            </w:r>
          </w:p>
        </w:tc>
        <w:tc>
          <w:tcPr>
            <w:tcW w:w="1938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Лысых К.Д</w:t>
            </w:r>
          </w:p>
        </w:tc>
        <w:tc>
          <w:tcPr>
            <w:tcW w:w="1750" w:type="dxa"/>
            <w:vMerge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0ED4" w:rsidTr="00EA36B3">
        <w:trPr>
          <w:trHeight w:val="496"/>
        </w:trPr>
        <w:tc>
          <w:tcPr>
            <w:tcW w:w="636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1.3</w:t>
            </w:r>
          </w:p>
        </w:tc>
        <w:tc>
          <w:tcPr>
            <w:tcW w:w="2174" w:type="dxa"/>
          </w:tcPr>
          <w:p w:rsidR="00730ED4" w:rsidRDefault="00F855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нкретизация проблемы</w:t>
            </w:r>
          </w:p>
        </w:tc>
        <w:tc>
          <w:tcPr>
            <w:tcW w:w="1938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Прокопьева Е.А</w:t>
            </w:r>
          </w:p>
        </w:tc>
        <w:tc>
          <w:tcPr>
            <w:tcW w:w="1750" w:type="dxa"/>
            <w:vMerge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0ED4" w:rsidTr="00EA36B3">
        <w:trPr>
          <w:trHeight w:val="496"/>
        </w:trPr>
        <w:tc>
          <w:tcPr>
            <w:tcW w:w="636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1.4</w:t>
            </w:r>
          </w:p>
        </w:tc>
        <w:tc>
          <w:tcPr>
            <w:tcW w:w="2174" w:type="dxa"/>
          </w:tcPr>
          <w:p w:rsidR="00730ED4" w:rsidRDefault="00F855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дходы к решению проблемы</w:t>
            </w:r>
          </w:p>
        </w:tc>
        <w:tc>
          <w:tcPr>
            <w:tcW w:w="1938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Куренная А.Д</w:t>
            </w:r>
          </w:p>
        </w:tc>
        <w:tc>
          <w:tcPr>
            <w:tcW w:w="1750" w:type="dxa"/>
            <w:vMerge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0ED4" w:rsidTr="00EA36B3">
        <w:trPr>
          <w:trHeight w:val="496"/>
        </w:trPr>
        <w:tc>
          <w:tcPr>
            <w:tcW w:w="636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1.5</w:t>
            </w:r>
          </w:p>
        </w:tc>
        <w:tc>
          <w:tcPr>
            <w:tcW w:w="2174" w:type="dxa"/>
          </w:tcPr>
          <w:p w:rsidR="00730ED4" w:rsidRDefault="00F855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Анализ аналогов</w:t>
            </w:r>
          </w:p>
        </w:tc>
        <w:tc>
          <w:tcPr>
            <w:tcW w:w="1938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Куренная А.Д</w:t>
            </w:r>
          </w:p>
        </w:tc>
        <w:tc>
          <w:tcPr>
            <w:tcW w:w="1750" w:type="dxa"/>
            <w:vMerge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0ED4" w:rsidTr="00EA36B3">
        <w:trPr>
          <w:trHeight w:val="496"/>
        </w:trPr>
        <w:tc>
          <w:tcPr>
            <w:tcW w:w="636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1.6</w:t>
            </w:r>
          </w:p>
        </w:tc>
        <w:tc>
          <w:tcPr>
            <w:tcW w:w="2174" w:type="dxa"/>
          </w:tcPr>
          <w:p w:rsidR="00730ED4" w:rsidRDefault="00F855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ределение платформы и стека для продукта</w:t>
            </w:r>
          </w:p>
        </w:tc>
        <w:tc>
          <w:tcPr>
            <w:tcW w:w="1938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Лысых К.Д</w:t>
            </w:r>
          </w:p>
        </w:tc>
        <w:tc>
          <w:tcPr>
            <w:tcW w:w="1750" w:type="dxa"/>
            <w:vMerge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0ED4" w:rsidTr="00EA36B3">
        <w:trPr>
          <w:trHeight w:val="496"/>
        </w:trPr>
        <w:tc>
          <w:tcPr>
            <w:tcW w:w="636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1.7</w:t>
            </w:r>
          </w:p>
        </w:tc>
        <w:tc>
          <w:tcPr>
            <w:tcW w:w="2174" w:type="dxa"/>
          </w:tcPr>
          <w:p w:rsidR="00730ED4" w:rsidRDefault="00F855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оанализировать возможные дизайны</w:t>
            </w:r>
          </w:p>
        </w:tc>
        <w:tc>
          <w:tcPr>
            <w:tcW w:w="1938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Прокопьева Е.А</w:t>
            </w:r>
          </w:p>
        </w:tc>
        <w:tc>
          <w:tcPr>
            <w:tcW w:w="1750" w:type="dxa"/>
            <w:vMerge w:val="restart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1164" w:type="dxa"/>
            <w:vMerge w:val="restart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05.04.22</w:t>
            </w:r>
          </w:p>
        </w:tc>
        <w:tc>
          <w:tcPr>
            <w:tcW w:w="457" w:type="dxa"/>
            <w:shd w:val="clear" w:color="auto" w:fill="FFFFFF" w:themeFill="background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highlight w:val="blue"/>
              </w:rPr>
            </w:pPr>
          </w:p>
        </w:tc>
        <w:tc>
          <w:tcPr>
            <w:tcW w:w="424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6" w:type="dxa"/>
            <w:gridSpan w:val="2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0ED4" w:rsidTr="00EA36B3">
        <w:trPr>
          <w:trHeight w:val="496"/>
        </w:trPr>
        <w:tc>
          <w:tcPr>
            <w:tcW w:w="636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1.8</w:t>
            </w:r>
          </w:p>
        </w:tc>
        <w:tc>
          <w:tcPr>
            <w:tcW w:w="2174" w:type="dxa"/>
          </w:tcPr>
          <w:p w:rsidR="00730ED4" w:rsidRPr="00EA36B3" w:rsidRDefault="00F855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A36B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Формулирование требований к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MVP</w:t>
            </w:r>
            <w:r w:rsidRPr="00EA36B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продукта</w:t>
            </w:r>
          </w:p>
        </w:tc>
        <w:tc>
          <w:tcPr>
            <w:tcW w:w="1938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Прокопьева Е.А</w:t>
            </w:r>
          </w:p>
        </w:tc>
        <w:tc>
          <w:tcPr>
            <w:tcW w:w="1750" w:type="dxa"/>
            <w:vMerge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highlight w:val="blue"/>
              </w:rPr>
            </w:pPr>
          </w:p>
        </w:tc>
        <w:tc>
          <w:tcPr>
            <w:tcW w:w="424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6" w:type="dxa"/>
            <w:gridSpan w:val="2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0ED4" w:rsidTr="00EA36B3">
        <w:trPr>
          <w:trHeight w:val="496"/>
        </w:trPr>
        <w:tc>
          <w:tcPr>
            <w:tcW w:w="636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1.9</w:t>
            </w:r>
          </w:p>
        </w:tc>
        <w:tc>
          <w:tcPr>
            <w:tcW w:w="2174" w:type="dxa"/>
          </w:tcPr>
          <w:p w:rsidR="00730ED4" w:rsidRPr="00EA36B3" w:rsidRDefault="00F855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A36B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Определение платформы и стека для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MVP</w:t>
            </w:r>
          </w:p>
        </w:tc>
        <w:tc>
          <w:tcPr>
            <w:tcW w:w="1938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Прокопьева Е.А</w:t>
            </w:r>
          </w:p>
        </w:tc>
        <w:tc>
          <w:tcPr>
            <w:tcW w:w="1750" w:type="dxa"/>
            <w:vMerge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highlight w:val="blue"/>
              </w:rPr>
            </w:pPr>
          </w:p>
        </w:tc>
        <w:tc>
          <w:tcPr>
            <w:tcW w:w="424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6" w:type="dxa"/>
            <w:gridSpan w:val="2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0ED4" w:rsidTr="00EA36B3">
        <w:trPr>
          <w:trHeight w:val="496"/>
        </w:trPr>
        <w:tc>
          <w:tcPr>
            <w:tcW w:w="636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lastRenderedPageBreak/>
              <w:t>1.10</w:t>
            </w:r>
          </w:p>
        </w:tc>
        <w:tc>
          <w:tcPr>
            <w:tcW w:w="2174" w:type="dxa"/>
          </w:tcPr>
          <w:p w:rsidR="00730ED4" w:rsidRDefault="00F855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цели</w:t>
            </w:r>
            <w:proofErr w:type="spellEnd"/>
          </w:p>
        </w:tc>
        <w:tc>
          <w:tcPr>
            <w:tcW w:w="1938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Лысых К.Д</w:t>
            </w:r>
          </w:p>
        </w:tc>
        <w:tc>
          <w:tcPr>
            <w:tcW w:w="1750" w:type="dxa"/>
            <w:vMerge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highlight w:val="blue"/>
              </w:rPr>
            </w:pPr>
          </w:p>
        </w:tc>
        <w:tc>
          <w:tcPr>
            <w:tcW w:w="424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0ED4" w:rsidTr="00EA36B3">
        <w:trPr>
          <w:trHeight w:val="496"/>
        </w:trPr>
        <w:tc>
          <w:tcPr>
            <w:tcW w:w="636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1.11</w:t>
            </w:r>
          </w:p>
        </w:tc>
        <w:tc>
          <w:tcPr>
            <w:tcW w:w="2174" w:type="dxa"/>
          </w:tcPr>
          <w:p w:rsidR="00730ED4" w:rsidRDefault="00F855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требований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продукту</w:t>
            </w:r>
            <w:proofErr w:type="spellEnd"/>
          </w:p>
        </w:tc>
        <w:tc>
          <w:tcPr>
            <w:tcW w:w="1938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Прокопьева Е.А</w:t>
            </w:r>
          </w:p>
        </w:tc>
        <w:tc>
          <w:tcPr>
            <w:tcW w:w="1750" w:type="dxa"/>
            <w:vMerge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highlight w:val="blue"/>
              </w:rPr>
            </w:pPr>
          </w:p>
        </w:tc>
        <w:tc>
          <w:tcPr>
            <w:tcW w:w="424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6" w:type="dxa"/>
            <w:gridSpan w:val="2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0ED4" w:rsidTr="00EA36B3">
        <w:trPr>
          <w:trHeight w:val="496"/>
        </w:trPr>
        <w:tc>
          <w:tcPr>
            <w:tcW w:w="636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1.12</w:t>
            </w:r>
          </w:p>
        </w:tc>
        <w:tc>
          <w:tcPr>
            <w:tcW w:w="2174" w:type="dxa"/>
          </w:tcPr>
          <w:p w:rsidR="00730ED4" w:rsidRDefault="00F855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938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Прокопьева Е.А</w:t>
            </w:r>
          </w:p>
        </w:tc>
        <w:tc>
          <w:tcPr>
            <w:tcW w:w="1750" w:type="dxa"/>
            <w:vMerge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highlight w:val="blue"/>
              </w:rPr>
            </w:pPr>
          </w:p>
        </w:tc>
        <w:tc>
          <w:tcPr>
            <w:tcW w:w="424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6" w:type="dxa"/>
            <w:gridSpan w:val="2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0ED4" w:rsidTr="00EA36B3">
        <w:trPr>
          <w:trHeight w:val="496"/>
        </w:trPr>
        <w:tc>
          <w:tcPr>
            <w:tcW w:w="636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1.13</w:t>
            </w:r>
          </w:p>
        </w:tc>
        <w:tc>
          <w:tcPr>
            <w:tcW w:w="2174" w:type="dxa"/>
          </w:tcPr>
          <w:p w:rsidR="00730ED4" w:rsidRDefault="00F855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Проанализировать функционал будущего сайта</w:t>
            </w:r>
          </w:p>
        </w:tc>
        <w:tc>
          <w:tcPr>
            <w:tcW w:w="1938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Куренная А.Д</w:t>
            </w:r>
          </w:p>
        </w:tc>
        <w:tc>
          <w:tcPr>
            <w:tcW w:w="1750" w:type="dxa"/>
            <w:vMerge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highlight w:val="blue"/>
              </w:rPr>
            </w:pPr>
          </w:p>
        </w:tc>
        <w:tc>
          <w:tcPr>
            <w:tcW w:w="424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6" w:type="dxa"/>
            <w:gridSpan w:val="2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0ED4" w:rsidTr="00EA36B3">
        <w:trPr>
          <w:trHeight w:val="496"/>
        </w:trPr>
        <w:tc>
          <w:tcPr>
            <w:tcW w:w="636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1.14</w:t>
            </w:r>
          </w:p>
        </w:tc>
        <w:tc>
          <w:tcPr>
            <w:tcW w:w="2174" w:type="dxa"/>
          </w:tcPr>
          <w:p w:rsidR="00730ED4" w:rsidRDefault="00F855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Изучение конкурентов</w:t>
            </w:r>
          </w:p>
        </w:tc>
        <w:tc>
          <w:tcPr>
            <w:tcW w:w="1938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Прокопьева Е.А</w:t>
            </w:r>
          </w:p>
        </w:tc>
        <w:tc>
          <w:tcPr>
            <w:tcW w:w="1750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highlight w:val="blue"/>
              </w:rPr>
            </w:pPr>
          </w:p>
        </w:tc>
        <w:tc>
          <w:tcPr>
            <w:tcW w:w="424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6" w:type="dxa"/>
            <w:gridSpan w:val="2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0ED4" w:rsidTr="00EA36B3">
        <w:trPr>
          <w:trHeight w:val="496"/>
        </w:trPr>
        <w:tc>
          <w:tcPr>
            <w:tcW w:w="636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1.15</w:t>
            </w:r>
          </w:p>
        </w:tc>
        <w:tc>
          <w:tcPr>
            <w:tcW w:w="2174" w:type="dxa"/>
          </w:tcPr>
          <w:p w:rsidR="00730ED4" w:rsidRDefault="00F855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Пройти игру ракета</w:t>
            </w:r>
          </w:p>
        </w:tc>
        <w:tc>
          <w:tcPr>
            <w:tcW w:w="1938" w:type="dxa"/>
          </w:tcPr>
          <w:p w:rsidR="00730ED4" w:rsidRDefault="00F855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Вся команда</w:t>
            </w:r>
          </w:p>
        </w:tc>
        <w:tc>
          <w:tcPr>
            <w:tcW w:w="1750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14.02-30.05</w:t>
            </w:r>
          </w:p>
        </w:tc>
        <w:tc>
          <w:tcPr>
            <w:tcW w:w="457" w:type="dxa"/>
            <w:shd w:val="clear" w:color="auto" w:fill="5B9BD5" w:themeFill="accent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highlight w:val="blue"/>
              </w:rPr>
            </w:pPr>
          </w:p>
        </w:tc>
        <w:tc>
          <w:tcPr>
            <w:tcW w:w="424" w:type="dxa"/>
            <w:shd w:val="clear" w:color="auto" w:fill="5B9BD5" w:themeFill="accent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5B9BD5" w:themeFill="accent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5B9BD5" w:themeFill="accent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5B9BD5" w:themeFill="accent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5B9BD5" w:themeFill="accent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5B9BD5" w:themeFill="accent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5B9BD5" w:themeFill="accent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5B9BD5" w:themeFill="accent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5B9BD5" w:themeFill="accent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5B9BD5" w:themeFill="accent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5B9BD5" w:themeFill="accent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5B9BD5" w:themeFill="accent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5B9BD5" w:themeFill="accent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5B9BD5" w:themeFill="accent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0ED4">
        <w:trPr>
          <w:trHeight w:val="496"/>
        </w:trPr>
        <w:tc>
          <w:tcPr>
            <w:tcW w:w="14870" w:type="dxa"/>
            <w:gridSpan w:val="21"/>
          </w:tcPr>
          <w:p w:rsidR="00730ED4" w:rsidRDefault="00F855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Проектирование</w:t>
            </w:r>
          </w:p>
        </w:tc>
      </w:tr>
      <w:tr w:rsidR="00730ED4" w:rsidTr="00EA36B3">
        <w:trPr>
          <w:trHeight w:val="496"/>
        </w:trPr>
        <w:tc>
          <w:tcPr>
            <w:tcW w:w="636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2.1</w:t>
            </w:r>
          </w:p>
        </w:tc>
        <w:tc>
          <w:tcPr>
            <w:tcW w:w="2174" w:type="dxa"/>
          </w:tcPr>
          <w:p w:rsidR="00730ED4" w:rsidRPr="00EA36B3" w:rsidRDefault="00F855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A36B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Архитектура системы (компоненты, модули системы)</w:t>
            </w:r>
          </w:p>
        </w:tc>
        <w:tc>
          <w:tcPr>
            <w:tcW w:w="1938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Лысых, Куренная и Прокопьева</w:t>
            </w:r>
          </w:p>
        </w:tc>
        <w:tc>
          <w:tcPr>
            <w:tcW w:w="1750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1164" w:type="dxa"/>
            <w:vMerge w:val="restart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13.04.22</w:t>
            </w:r>
          </w:p>
        </w:tc>
        <w:tc>
          <w:tcPr>
            <w:tcW w:w="457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gridSpan w:val="2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0ED4" w:rsidTr="00EA36B3">
        <w:trPr>
          <w:trHeight w:val="496"/>
        </w:trPr>
        <w:tc>
          <w:tcPr>
            <w:tcW w:w="636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2.2</w:t>
            </w:r>
          </w:p>
        </w:tc>
        <w:tc>
          <w:tcPr>
            <w:tcW w:w="2174" w:type="dxa"/>
          </w:tcPr>
          <w:p w:rsidR="00730ED4" w:rsidRDefault="00F855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сценариев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938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Лысых и Прокопьева</w:t>
            </w:r>
          </w:p>
        </w:tc>
        <w:tc>
          <w:tcPr>
            <w:tcW w:w="1750" w:type="dxa"/>
            <w:vMerge w:val="restart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1164" w:type="dxa"/>
            <w:vMerge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7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gridSpan w:val="2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0ED4" w:rsidTr="00EA36B3">
        <w:trPr>
          <w:trHeight w:val="496"/>
        </w:trPr>
        <w:tc>
          <w:tcPr>
            <w:tcW w:w="636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2.3</w:t>
            </w:r>
          </w:p>
        </w:tc>
        <w:tc>
          <w:tcPr>
            <w:tcW w:w="2174" w:type="dxa"/>
          </w:tcPr>
          <w:p w:rsidR="00730ED4" w:rsidRDefault="00F855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Прототипы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интерфейсов</w:t>
            </w:r>
            <w:proofErr w:type="spellEnd"/>
          </w:p>
        </w:tc>
        <w:tc>
          <w:tcPr>
            <w:tcW w:w="1938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Куренная А.Д</w:t>
            </w:r>
          </w:p>
        </w:tc>
        <w:tc>
          <w:tcPr>
            <w:tcW w:w="1750" w:type="dxa"/>
            <w:vMerge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7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gridSpan w:val="2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0ED4" w:rsidTr="00EA36B3">
        <w:trPr>
          <w:trHeight w:val="566"/>
        </w:trPr>
        <w:tc>
          <w:tcPr>
            <w:tcW w:w="636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2.4</w:t>
            </w:r>
          </w:p>
        </w:tc>
        <w:tc>
          <w:tcPr>
            <w:tcW w:w="2174" w:type="dxa"/>
          </w:tcPr>
          <w:p w:rsidR="00730ED4" w:rsidRDefault="00F855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Дизайн-макеты</w:t>
            </w:r>
            <w:proofErr w:type="spellEnd"/>
          </w:p>
        </w:tc>
        <w:tc>
          <w:tcPr>
            <w:tcW w:w="1938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Куренная А.Д</w:t>
            </w:r>
          </w:p>
        </w:tc>
        <w:tc>
          <w:tcPr>
            <w:tcW w:w="1750" w:type="dxa"/>
            <w:vMerge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7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gridSpan w:val="2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0ED4" w:rsidRPr="00EA36B3" w:rsidTr="00EA36B3">
        <w:trPr>
          <w:trHeight w:val="566"/>
        </w:trPr>
        <w:tc>
          <w:tcPr>
            <w:tcW w:w="636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lastRenderedPageBreak/>
              <w:t>2.5</w:t>
            </w:r>
          </w:p>
        </w:tc>
        <w:tc>
          <w:tcPr>
            <w:tcW w:w="2174" w:type="dxa"/>
          </w:tcPr>
          <w:p w:rsidR="00730ED4" w:rsidRPr="00EA36B3" w:rsidRDefault="00F855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A36B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Архитектура системы (компоненты, модули системы)</w:t>
            </w:r>
          </w:p>
        </w:tc>
        <w:tc>
          <w:tcPr>
            <w:tcW w:w="1938" w:type="dxa"/>
          </w:tcPr>
          <w:p w:rsidR="00730ED4" w:rsidRPr="00EA36B3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750" w:type="dxa"/>
            <w:vMerge/>
          </w:tcPr>
          <w:p w:rsidR="00730ED4" w:rsidRPr="00EA36B3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vMerge/>
          </w:tcPr>
          <w:p w:rsidR="00730ED4" w:rsidRPr="00EA36B3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57" w:type="dxa"/>
          </w:tcPr>
          <w:p w:rsidR="00730ED4" w:rsidRPr="00EA36B3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30ED4" w:rsidRPr="00EA36B3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66" w:type="dxa"/>
            <w:gridSpan w:val="2"/>
          </w:tcPr>
          <w:p w:rsidR="00730ED4" w:rsidRPr="00EA36B3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84" w:type="dxa"/>
          </w:tcPr>
          <w:p w:rsidR="00730ED4" w:rsidRPr="00EA36B3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66" w:type="dxa"/>
          </w:tcPr>
          <w:p w:rsidR="00730ED4" w:rsidRPr="00EA36B3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505" w:type="dxa"/>
          </w:tcPr>
          <w:p w:rsidR="00730ED4" w:rsidRPr="00EA36B3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730ED4" w:rsidRPr="00EA36B3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66" w:type="dxa"/>
            <w:shd w:val="clear" w:color="auto" w:fill="9CC2E5" w:themeFill="accent1" w:themeFillTint="99"/>
          </w:tcPr>
          <w:p w:rsidR="00730ED4" w:rsidRPr="00EA36B3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45" w:type="dxa"/>
            <w:shd w:val="clear" w:color="auto" w:fill="9CC2E5" w:themeFill="accent1" w:themeFillTint="99"/>
          </w:tcPr>
          <w:p w:rsidR="00730ED4" w:rsidRPr="00EA36B3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  <w:shd w:val="clear" w:color="auto" w:fill="9CC2E5" w:themeFill="accent1" w:themeFillTint="99"/>
          </w:tcPr>
          <w:p w:rsidR="00730ED4" w:rsidRPr="00EA36B3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shd w:val="clear" w:color="auto" w:fill="9CC2E5" w:themeFill="accent1" w:themeFillTint="99"/>
          </w:tcPr>
          <w:p w:rsidR="00730ED4" w:rsidRPr="00EA36B3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531" w:type="dxa"/>
          </w:tcPr>
          <w:p w:rsidR="00730ED4" w:rsidRPr="00EA36B3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531" w:type="dxa"/>
          </w:tcPr>
          <w:p w:rsidR="00730ED4" w:rsidRPr="00EA36B3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531" w:type="dxa"/>
          </w:tcPr>
          <w:p w:rsidR="00730ED4" w:rsidRPr="00EA36B3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71" w:type="dxa"/>
          </w:tcPr>
          <w:p w:rsidR="00730ED4" w:rsidRPr="00EA36B3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730ED4" w:rsidTr="00EA36B3">
        <w:trPr>
          <w:trHeight w:val="566"/>
        </w:trPr>
        <w:tc>
          <w:tcPr>
            <w:tcW w:w="636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2.6</w:t>
            </w:r>
          </w:p>
        </w:tc>
        <w:tc>
          <w:tcPr>
            <w:tcW w:w="2174" w:type="dxa"/>
          </w:tcPr>
          <w:p w:rsidR="00730ED4" w:rsidRDefault="00F855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Посмотреть лекции по цветам</w:t>
            </w:r>
          </w:p>
        </w:tc>
        <w:tc>
          <w:tcPr>
            <w:tcW w:w="1938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50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7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gridSpan w:val="2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0ED4">
        <w:trPr>
          <w:trHeight w:val="566"/>
        </w:trPr>
        <w:tc>
          <w:tcPr>
            <w:tcW w:w="14870" w:type="dxa"/>
            <w:gridSpan w:val="21"/>
          </w:tcPr>
          <w:p w:rsidR="00730ED4" w:rsidRDefault="00F855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Разработка</w:t>
            </w:r>
          </w:p>
        </w:tc>
      </w:tr>
      <w:tr w:rsidR="00730ED4" w:rsidTr="00EA36B3">
        <w:trPr>
          <w:trHeight w:val="566"/>
        </w:trPr>
        <w:tc>
          <w:tcPr>
            <w:tcW w:w="636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3.1</w:t>
            </w:r>
          </w:p>
        </w:tc>
        <w:tc>
          <w:tcPr>
            <w:tcW w:w="2174" w:type="dxa"/>
          </w:tcPr>
          <w:p w:rsidR="00730ED4" w:rsidRDefault="00F855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Написание кода</w:t>
            </w:r>
          </w:p>
        </w:tc>
        <w:tc>
          <w:tcPr>
            <w:tcW w:w="1938" w:type="dxa"/>
            <w:vMerge w:val="restart"/>
          </w:tcPr>
          <w:p w:rsidR="00730ED4" w:rsidRDefault="00F855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Вся команда</w:t>
            </w:r>
          </w:p>
        </w:tc>
        <w:tc>
          <w:tcPr>
            <w:tcW w:w="1750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3 недели на реализацию проекта</w:t>
            </w:r>
          </w:p>
        </w:tc>
        <w:tc>
          <w:tcPr>
            <w:tcW w:w="1164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20.02.22</w:t>
            </w:r>
          </w:p>
        </w:tc>
        <w:tc>
          <w:tcPr>
            <w:tcW w:w="457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4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0ED4" w:rsidTr="00EA36B3">
        <w:trPr>
          <w:trHeight w:val="566"/>
        </w:trPr>
        <w:tc>
          <w:tcPr>
            <w:tcW w:w="636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3.2</w:t>
            </w:r>
          </w:p>
        </w:tc>
        <w:tc>
          <w:tcPr>
            <w:tcW w:w="2174" w:type="dxa"/>
          </w:tcPr>
          <w:p w:rsidR="00730ED4" w:rsidRDefault="00F855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Тестирование приложения</w:t>
            </w:r>
          </w:p>
        </w:tc>
        <w:tc>
          <w:tcPr>
            <w:tcW w:w="1938" w:type="dxa"/>
            <w:vMerge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 неделя на проверку и доработку</w:t>
            </w:r>
          </w:p>
        </w:tc>
        <w:tc>
          <w:tcPr>
            <w:tcW w:w="1164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11.05.22</w:t>
            </w:r>
          </w:p>
        </w:tc>
        <w:tc>
          <w:tcPr>
            <w:tcW w:w="457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4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gridSpan w:val="2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0ED4" w:rsidTr="00EA36B3">
        <w:trPr>
          <w:trHeight w:val="566"/>
        </w:trPr>
        <w:tc>
          <w:tcPr>
            <w:tcW w:w="636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3.3</w:t>
            </w:r>
          </w:p>
        </w:tc>
        <w:tc>
          <w:tcPr>
            <w:tcW w:w="2174" w:type="dxa"/>
          </w:tcPr>
          <w:p w:rsidR="00730ED4" w:rsidRDefault="00F855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Сформировать карточки</w:t>
            </w:r>
          </w:p>
        </w:tc>
        <w:tc>
          <w:tcPr>
            <w:tcW w:w="1938" w:type="dxa"/>
            <w:vMerge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9CC2E5" w:themeFill="accent1" w:themeFillTint="99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0ED4" w:rsidTr="00EA36B3">
        <w:trPr>
          <w:trHeight w:val="566"/>
        </w:trPr>
        <w:tc>
          <w:tcPr>
            <w:tcW w:w="63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174" w:type="dxa"/>
          </w:tcPr>
          <w:p w:rsidR="00730ED4" w:rsidRDefault="00730E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938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50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7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4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gridSpan w:val="2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:rsidR="00730ED4" w:rsidRDefault="00730E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0ED4">
        <w:trPr>
          <w:trHeight w:val="566"/>
        </w:trPr>
        <w:tc>
          <w:tcPr>
            <w:tcW w:w="14870" w:type="dxa"/>
            <w:gridSpan w:val="21"/>
          </w:tcPr>
          <w:p w:rsidR="00730ED4" w:rsidRDefault="00F855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Внедрение</w:t>
            </w:r>
          </w:p>
        </w:tc>
      </w:tr>
      <w:tr w:rsidR="00730ED4" w:rsidRPr="00EA36B3" w:rsidTr="00EA36B3">
        <w:trPr>
          <w:trHeight w:val="566"/>
        </w:trPr>
        <w:tc>
          <w:tcPr>
            <w:tcW w:w="636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4.1</w:t>
            </w:r>
          </w:p>
        </w:tc>
        <w:tc>
          <w:tcPr>
            <w:tcW w:w="2174" w:type="dxa"/>
          </w:tcPr>
          <w:p w:rsidR="00730ED4" w:rsidRDefault="00F8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MVP</w:t>
            </w:r>
          </w:p>
        </w:tc>
        <w:tc>
          <w:tcPr>
            <w:tcW w:w="1938" w:type="dxa"/>
            <w:vMerge w:val="restart"/>
          </w:tcPr>
          <w:p w:rsidR="00730ED4" w:rsidRDefault="00F8552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Вся команда</w:t>
            </w:r>
          </w:p>
        </w:tc>
        <w:tc>
          <w:tcPr>
            <w:tcW w:w="1750" w:type="dxa"/>
            <w:vMerge w:val="restart"/>
          </w:tcPr>
          <w:p w:rsidR="00730ED4" w:rsidRDefault="00F8552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2 недели на доведение проекта до лучшего уровня и подготовка к защите</w:t>
            </w:r>
          </w:p>
        </w:tc>
        <w:tc>
          <w:tcPr>
            <w:tcW w:w="1164" w:type="dxa"/>
          </w:tcPr>
          <w:p w:rsidR="00730ED4" w:rsidRPr="00EA36B3" w:rsidRDefault="00730ED4">
            <w:pPr>
              <w:rPr>
                <w:lang w:val="ru-RU"/>
              </w:rPr>
            </w:pPr>
          </w:p>
        </w:tc>
        <w:tc>
          <w:tcPr>
            <w:tcW w:w="457" w:type="dxa"/>
          </w:tcPr>
          <w:p w:rsidR="00730ED4" w:rsidRPr="00EA36B3" w:rsidRDefault="00730ED4">
            <w:pPr>
              <w:rPr>
                <w:lang w:val="ru-RU"/>
              </w:rPr>
            </w:pPr>
          </w:p>
        </w:tc>
        <w:tc>
          <w:tcPr>
            <w:tcW w:w="424" w:type="dxa"/>
          </w:tcPr>
          <w:p w:rsidR="00730ED4" w:rsidRPr="00EA36B3" w:rsidRDefault="00730ED4">
            <w:pPr>
              <w:rPr>
                <w:lang w:val="ru-RU"/>
              </w:rPr>
            </w:pPr>
          </w:p>
        </w:tc>
        <w:tc>
          <w:tcPr>
            <w:tcW w:w="466" w:type="dxa"/>
            <w:gridSpan w:val="2"/>
          </w:tcPr>
          <w:p w:rsidR="00730ED4" w:rsidRPr="00EA36B3" w:rsidRDefault="00730ED4">
            <w:pPr>
              <w:rPr>
                <w:lang w:val="ru-RU"/>
              </w:rPr>
            </w:pPr>
          </w:p>
        </w:tc>
        <w:tc>
          <w:tcPr>
            <w:tcW w:w="484" w:type="dxa"/>
          </w:tcPr>
          <w:p w:rsidR="00730ED4" w:rsidRPr="00EA36B3" w:rsidRDefault="00730ED4">
            <w:pPr>
              <w:rPr>
                <w:lang w:val="ru-RU"/>
              </w:rPr>
            </w:pPr>
          </w:p>
        </w:tc>
        <w:tc>
          <w:tcPr>
            <w:tcW w:w="466" w:type="dxa"/>
          </w:tcPr>
          <w:p w:rsidR="00730ED4" w:rsidRPr="00EA36B3" w:rsidRDefault="00730ED4">
            <w:pPr>
              <w:rPr>
                <w:lang w:val="ru-RU"/>
              </w:rPr>
            </w:pPr>
          </w:p>
        </w:tc>
        <w:tc>
          <w:tcPr>
            <w:tcW w:w="505" w:type="dxa"/>
          </w:tcPr>
          <w:p w:rsidR="00730ED4" w:rsidRPr="00EA36B3" w:rsidRDefault="00730ED4">
            <w:pPr>
              <w:rPr>
                <w:lang w:val="ru-RU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730ED4" w:rsidRPr="00EA36B3" w:rsidRDefault="00730ED4">
            <w:pPr>
              <w:rPr>
                <w:lang w:val="ru-RU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730ED4" w:rsidRPr="00EA36B3" w:rsidRDefault="00730ED4">
            <w:pPr>
              <w:rPr>
                <w:lang w:val="ru-RU"/>
              </w:rPr>
            </w:pPr>
          </w:p>
        </w:tc>
        <w:tc>
          <w:tcPr>
            <w:tcW w:w="445" w:type="dxa"/>
          </w:tcPr>
          <w:p w:rsidR="00730ED4" w:rsidRPr="00EA36B3" w:rsidRDefault="00730ED4">
            <w:pPr>
              <w:rPr>
                <w:lang w:val="ru-RU"/>
              </w:rPr>
            </w:pPr>
          </w:p>
        </w:tc>
        <w:tc>
          <w:tcPr>
            <w:tcW w:w="511" w:type="dxa"/>
            <w:shd w:val="clear" w:color="auto" w:fill="9CC2E5" w:themeFill="accent1" w:themeFillTint="99"/>
          </w:tcPr>
          <w:p w:rsidR="00730ED4" w:rsidRPr="00EA36B3" w:rsidRDefault="00730ED4">
            <w:pPr>
              <w:rPr>
                <w:lang w:val="ru-RU"/>
              </w:rPr>
            </w:pPr>
          </w:p>
        </w:tc>
        <w:tc>
          <w:tcPr>
            <w:tcW w:w="456" w:type="dxa"/>
            <w:shd w:val="clear" w:color="auto" w:fill="9CC2E5" w:themeFill="accent1" w:themeFillTint="99"/>
          </w:tcPr>
          <w:p w:rsidR="00730ED4" w:rsidRPr="00EA36B3" w:rsidRDefault="00730ED4">
            <w:pPr>
              <w:rPr>
                <w:lang w:val="ru-RU"/>
              </w:rPr>
            </w:pPr>
          </w:p>
        </w:tc>
        <w:tc>
          <w:tcPr>
            <w:tcW w:w="531" w:type="dxa"/>
            <w:shd w:val="clear" w:color="auto" w:fill="9CC2E5" w:themeFill="accent1" w:themeFillTint="99"/>
          </w:tcPr>
          <w:p w:rsidR="00730ED4" w:rsidRPr="00EA36B3" w:rsidRDefault="00730ED4">
            <w:pPr>
              <w:rPr>
                <w:lang w:val="ru-RU"/>
              </w:rPr>
            </w:pPr>
          </w:p>
        </w:tc>
        <w:tc>
          <w:tcPr>
            <w:tcW w:w="531" w:type="dxa"/>
            <w:shd w:val="clear" w:color="auto" w:fill="9CC2E5" w:themeFill="accent1" w:themeFillTint="99"/>
          </w:tcPr>
          <w:p w:rsidR="00730ED4" w:rsidRPr="00EA36B3" w:rsidRDefault="00730ED4">
            <w:pPr>
              <w:rPr>
                <w:lang w:val="ru-RU"/>
              </w:rPr>
            </w:pPr>
          </w:p>
        </w:tc>
        <w:tc>
          <w:tcPr>
            <w:tcW w:w="531" w:type="dxa"/>
            <w:shd w:val="clear" w:color="auto" w:fill="9CC2E5" w:themeFill="accent1" w:themeFillTint="99"/>
          </w:tcPr>
          <w:p w:rsidR="00730ED4" w:rsidRPr="00EA36B3" w:rsidRDefault="00730ED4">
            <w:pPr>
              <w:rPr>
                <w:lang w:val="ru-RU"/>
              </w:rPr>
            </w:pPr>
          </w:p>
        </w:tc>
        <w:tc>
          <w:tcPr>
            <w:tcW w:w="471" w:type="dxa"/>
          </w:tcPr>
          <w:p w:rsidR="00730ED4" w:rsidRPr="00EA36B3" w:rsidRDefault="00730ED4">
            <w:pPr>
              <w:rPr>
                <w:lang w:val="ru-RU"/>
              </w:rPr>
            </w:pPr>
          </w:p>
        </w:tc>
      </w:tr>
      <w:tr w:rsidR="00730ED4" w:rsidTr="00EA36B3">
        <w:trPr>
          <w:trHeight w:val="566"/>
        </w:trPr>
        <w:tc>
          <w:tcPr>
            <w:tcW w:w="636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4.2</w:t>
            </w:r>
          </w:p>
        </w:tc>
        <w:tc>
          <w:tcPr>
            <w:tcW w:w="2174" w:type="dxa"/>
          </w:tcPr>
          <w:p w:rsidR="00730ED4" w:rsidRDefault="00F8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Внедр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MVP</w:t>
            </w:r>
          </w:p>
        </w:tc>
        <w:tc>
          <w:tcPr>
            <w:tcW w:w="1938" w:type="dxa"/>
            <w:vMerge/>
          </w:tcPr>
          <w:p w:rsidR="00730ED4" w:rsidRDefault="00730ED4"/>
        </w:tc>
        <w:tc>
          <w:tcPr>
            <w:tcW w:w="1750" w:type="dxa"/>
            <w:vMerge/>
          </w:tcPr>
          <w:p w:rsidR="00730ED4" w:rsidRDefault="00730ED4"/>
        </w:tc>
        <w:tc>
          <w:tcPr>
            <w:tcW w:w="1164" w:type="dxa"/>
          </w:tcPr>
          <w:p w:rsidR="00730ED4" w:rsidRDefault="00730ED4"/>
        </w:tc>
        <w:tc>
          <w:tcPr>
            <w:tcW w:w="457" w:type="dxa"/>
          </w:tcPr>
          <w:p w:rsidR="00730ED4" w:rsidRDefault="00730ED4"/>
        </w:tc>
        <w:tc>
          <w:tcPr>
            <w:tcW w:w="424" w:type="dxa"/>
          </w:tcPr>
          <w:p w:rsidR="00730ED4" w:rsidRDefault="00730ED4"/>
        </w:tc>
        <w:tc>
          <w:tcPr>
            <w:tcW w:w="466" w:type="dxa"/>
            <w:gridSpan w:val="2"/>
          </w:tcPr>
          <w:p w:rsidR="00730ED4" w:rsidRDefault="00730ED4"/>
        </w:tc>
        <w:tc>
          <w:tcPr>
            <w:tcW w:w="484" w:type="dxa"/>
          </w:tcPr>
          <w:p w:rsidR="00730ED4" w:rsidRDefault="00730ED4"/>
        </w:tc>
        <w:tc>
          <w:tcPr>
            <w:tcW w:w="466" w:type="dxa"/>
          </w:tcPr>
          <w:p w:rsidR="00730ED4" w:rsidRDefault="00730ED4"/>
        </w:tc>
        <w:tc>
          <w:tcPr>
            <w:tcW w:w="505" w:type="dxa"/>
          </w:tcPr>
          <w:p w:rsidR="00730ED4" w:rsidRDefault="00730ED4"/>
        </w:tc>
        <w:tc>
          <w:tcPr>
            <w:tcW w:w="464" w:type="dxa"/>
            <w:shd w:val="clear" w:color="auto" w:fill="FFFFFF" w:themeFill="background1"/>
          </w:tcPr>
          <w:p w:rsidR="00730ED4" w:rsidRDefault="00730ED4"/>
        </w:tc>
        <w:tc>
          <w:tcPr>
            <w:tcW w:w="466" w:type="dxa"/>
            <w:shd w:val="clear" w:color="auto" w:fill="FFFFFF" w:themeFill="background1"/>
          </w:tcPr>
          <w:p w:rsidR="00730ED4" w:rsidRDefault="00730ED4"/>
        </w:tc>
        <w:tc>
          <w:tcPr>
            <w:tcW w:w="445" w:type="dxa"/>
          </w:tcPr>
          <w:p w:rsidR="00730ED4" w:rsidRDefault="00730ED4"/>
        </w:tc>
        <w:tc>
          <w:tcPr>
            <w:tcW w:w="511" w:type="dxa"/>
          </w:tcPr>
          <w:p w:rsidR="00730ED4" w:rsidRDefault="00730ED4"/>
        </w:tc>
        <w:tc>
          <w:tcPr>
            <w:tcW w:w="456" w:type="dxa"/>
          </w:tcPr>
          <w:p w:rsidR="00730ED4" w:rsidRDefault="00730ED4"/>
        </w:tc>
        <w:tc>
          <w:tcPr>
            <w:tcW w:w="531" w:type="dxa"/>
          </w:tcPr>
          <w:p w:rsidR="00730ED4" w:rsidRDefault="00730ED4"/>
        </w:tc>
        <w:tc>
          <w:tcPr>
            <w:tcW w:w="531" w:type="dxa"/>
          </w:tcPr>
          <w:p w:rsidR="00730ED4" w:rsidRDefault="00730ED4"/>
        </w:tc>
        <w:tc>
          <w:tcPr>
            <w:tcW w:w="531" w:type="dxa"/>
            <w:shd w:val="clear" w:color="auto" w:fill="9CC2E5" w:themeFill="accent1" w:themeFillTint="99"/>
          </w:tcPr>
          <w:p w:rsidR="00730ED4" w:rsidRDefault="00730ED4"/>
        </w:tc>
        <w:tc>
          <w:tcPr>
            <w:tcW w:w="471" w:type="dxa"/>
            <w:shd w:val="clear" w:color="auto" w:fill="9CC2E5" w:themeFill="accent1" w:themeFillTint="99"/>
          </w:tcPr>
          <w:p w:rsidR="00730ED4" w:rsidRDefault="00730ED4"/>
        </w:tc>
      </w:tr>
      <w:tr w:rsidR="00730ED4" w:rsidTr="00EA36B3">
        <w:trPr>
          <w:trHeight w:val="566"/>
        </w:trPr>
        <w:tc>
          <w:tcPr>
            <w:tcW w:w="636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4.3</w:t>
            </w:r>
          </w:p>
        </w:tc>
        <w:tc>
          <w:tcPr>
            <w:tcW w:w="2174" w:type="dxa"/>
          </w:tcPr>
          <w:p w:rsidR="00730ED4" w:rsidRDefault="00F855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отчета</w:t>
            </w:r>
          </w:p>
        </w:tc>
        <w:tc>
          <w:tcPr>
            <w:tcW w:w="1938" w:type="dxa"/>
            <w:vMerge/>
          </w:tcPr>
          <w:p w:rsidR="00730ED4" w:rsidRDefault="00730ED4"/>
        </w:tc>
        <w:tc>
          <w:tcPr>
            <w:tcW w:w="1750" w:type="dxa"/>
            <w:vMerge/>
          </w:tcPr>
          <w:p w:rsidR="00730ED4" w:rsidRDefault="00730ED4"/>
        </w:tc>
        <w:tc>
          <w:tcPr>
            <w:tcW w:w="1164" w:type="dxa"/>
          </w:tcPr>
          <w:p w:rsidR="00730ED4" w:rsidRDefault="00730ED4"/>
        </w:tc>
        <w:tc>
          <w:tcPr>
            <w:tcW w:w="457" w:type="dxa"/>
          </w:tcPr>
          <w:p w:rsidR="00730ED4" w:rsidRDefault="00730ED4"/>
        </w:tc>
        <w:tc>
          <w:tcPr>
            <w:tcW w:w="424" w:type="dxa"/>
          </w:tcPr>
          <w:p w:rsidR="00730ED4" w:rsidRDefault="00730ED4"/>
        </w:tc>
        <w:tc>
          <w:tcPr>
            <w:tcW w:w="466" w:type="dxa"/>
            <w:gridSpan w:val="2"/>
          </w:tcPr>
          <w:p w:rsidR="00730ED4" w:rsidRDefault="00730ED4"/>
        </w:tc>
        <w:tc>
          <w:tcPr>
            <w:tcW w:w="484" w:type="dxa"/>
          </w:tcPr>
          <w:p w:rsidR="00730ED4" w:rsidRDefault="00730ED4"/>
        </w:tc>
        <w:tc>
          <w:tcPr>
            <w:tcW w:w="466" w:type="dxa"/>
          </w:tcPr>
          <w:p w:rsidR="00730ED4" w:rsidRDefault="00730ED4"/>
        </w:tc>
        <w:tc>
          <w:tcPr>
            <w:tcW w:w="505" w:type="dxa"/>
          </w:tcPr>
          <w:p w:rsidR="00730ED4" w:rsidRDefault="00730ED4"/>
        </w:tc>
        <w:tc>
          <w:tcPr>
            <w:tcW w:w="464" w:type="dxa"/>
            <w:shd w:val="clear" w:color="auto" w:fill="FFFFFF" w:themeFill="background1"/>
          </w:tcPr>
          <w:p w:rsidR="00730ED4" w:rsidRDefault="00730ED4"/>
        </w:tc>
        <w:tc>
          <w:tcPr>
            <w:tcW w:w="466" w:type="dxa"/>
            <w:shd w:val="clear" w:color="auto" w:fill="FFFFFF" w:themeFill="background1"/>
          </w:tcPr>
          <w:p w:rsidR="00730ED4" w:rsidRDefault="00730ED4"/>
        </w:tc>
        <w:tc>
          <w:tcPr>
            <w:tcW w:w="445" w:type="dxa"/>
          </w:tcPr>
          <w:p w:rsidR="00730ED4" w:rsidRDefault="00730ED4"/>
        </w:tc>
        <w:tc>
          <w:tcPr>
            <w:tcW w:w="511" w:type="dxa"/>
          </w:tcPr>
          <w:p w:rsidR="00730ED4" w:rsidRDefault="00730ED4"/>
        </w:tc>
        <w:tc>
          <w:tcPr>
            <w:tcW w:w="456" w:type="dxa"/>
          </w:tcPr>
          <w:p w:rsidR="00730ED4" w:rsidRDefault="00730ED4"/>
        </w:tc>
        <w:tc>
          <w:tcPr>
            <w:tcW w:w="531" w:type="dxa"/>
          </w:tcPr>
          <w:p w:rsidR="00730ED4" w:rsidRDefault="00730ED4"/>
        </w:tc>
        <w:tc>
          <w:tcPr>
            <w:tcW w:w="531" w:type="dxa"/>
          </w:tcPr>
          <w:p w:rsidR="00730ED4" w:rsidRDefault="00730ED4"/>
        </w:tc>
        <w:tc>
          <w:tcPr>
            <w:tcW w:w="531" w:type="dxa"/>
            <w:shd w:val="clear" w:color="auto" w:fill="9CC2E5" w:themeFill="accent1" w:themeFillTint="99"/>
          </w:tcPr>
          <w:p w:rsidR="00730ED4" w:rsidRDefault="00730ED4"/>
        </w:tc>
        <w:tc>
          <w:tcPr>
            <w:tcW w:w="471" w:type="dxa"/>
            <w:shd w:val="clear" w:color="auto" w:fill="9CC2E5" w:themeFill="accent1" w:themeFillTint="99"/>
          </w:tcPr>
          <w:p w:rsidR="00730ED4" w:rsidRDefault="00730ED4"/>
        </w:tc>
      </w:tr>
      <w:tr w:rsidR="00730ED4" w:rsidTr="00EA36B3">
        <w:trPr>
          <w:trHeight w:val="566"/>
        </w:trPr>
        <w:tc>
          <w:tcPr>
            <w:tcW w:w="636" w:type="dxa"/>
          </w:tcPr>
          <w:p w:rsidR="00730ED4" w:rsidRDefault="00F855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4.4</w:t>
            </w:r>
          </w:p>
        </w:tc>
        <w:tc>
          <w:tcPr>
            <w:tcW w:w="2174" w:type="dxa"/>
          </w:tcPr>
          <w:p w:rsidR="00730ED4" w:rsidRDefault="00F855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презентации</w:t>
            </w:r>
          </w:p>
        </w:tc>
        <w:tc>
          <w:tcPr>
            <w:tcW w:w="1938" w:type="dxa"/>
            <w:vMerge/>
          </w:tcPr>
          <w:p w:rsidR="00730ED4" w:rsidRDefault="00730ED4"/>
        </w:tc>
        <w:tc>
          <w:tcPr>
            <w:tcW w:w="1750" w:type="dxa"/>
            <w:vMerge/>
          </w:tcPr>
          <w:p w:rsidR="00730ED4" w:rsidRDefault="00730ED4"/>
        </w:tc>
        <w:tc>
          <w:tcPr>
            <w:tcW w:w="1164" w:type="dxa"/>
          </w:tcPr>
          <w:p w:rsidR="00730ED4" w:rsidRDefault="00730ED4"/>
        </w:tc>
        <w:tc>
          <w:tcPr>
            <w:tcW w:w="457" w:type="dxa"/>
          </w:tcPr>
          <w:p w:rsidR="00730ED4" w:rsidRDefault="00730ED4"/>
        </w:tc>
        <w:tc>
          <w:tcPr>
            <w:tcW w:w="424" w:type="dxa"/>
          </w:tcPr>
          <w:p w:rsidR="00730ED4" w:rsidRDefault="00730ED4"/>
        </w:tc>
        <w:tc>
          <w:tcPr>
            <w:tcW w:w="466" w:type="dxa"/>
            <w:gridSpan w:val="2"/>
          </w:tcPr>
          <w:p w:rsidR="00730ED4" w:rsidRDefault="00730ED4"/>
        </w:tc>
        <w:tc>
          <w:tcPr>
            <w:tcW w:w="484" w:type="dxa"/>
          </w:tcPr>
          <w:p w:rsidR="00730ED4" w:rsidRDefault="00730ED4"/>
        </w:tc>
        <w:tc>
          <w:tcPr>
            <w:tcW w:w="466" w:type="dxa"/>
          </w:tcPr>
          <w:p w:rsidR="00730ED4" w:rsidRDefault="00730ED4"/>
        </w:tc>
        <w:tc>
          <w:tcPr>
            <w:tcW w:w="505" w:type="dxa"/>
          </w:tcPr>
          <w:p w:rsidR="00730ED4" w:rsidRDefault="00730ED4"/>
        </w:tc>
        <w:tc>
          <w:tcPr>
            <w:tcW w:w="464" w:type="dxa"/>
            <w:shd w:val="clear" w:color="auto" w:fill="FFFFFF" w:themeFill="background1"/>
          </w:tcPr>
          <w:p w:rsidR="00730ED4" w:rsidRDefault="00730ED4"/>
        </w:tc>
        <w:tc>
          <w:tcPr>
            <w:tcW w:w="466" w:type="dxa"/>
            <w:shd w:val="clear" w:color="auto" w:fill="FFFFFF" w:themeFill="background1"/>
          </w:tcPr>
          <w:p w:rsidR="00730ED4" w:rsidRDefault="00730ED4"/>
        </w:tc>
        <w:tc>
          <w:tcPr>
            <w:tcW w:w="445" w:type="dxa"/>
          </w:tcPr>
          <w:p w:rsidR="00730ED4" w:rsidRDefault="00730ED4"/>
        </w:tc>
        <w:tc>
          <w:tcPr>
            <w:tcW w:w="511" w:type="dxa"/>
          </w:tcPr>
          <w:p w:rsidR="00730ED4" w:rsidRDefault="00730ED4"/>
        </w:tc>
        <w:tc>
          <w:tcPr>
            <w:tcW w:w="456" w:type="dxa"/>
          </w:tcPr>
          <w:p w:rsidR="00730ED4" w:rsidRDefault="00730ED4"/>
        </w:tc>
        <w:tc>
          <w:tcPr>
            <w:tcW w:w="531" w:type="dxa"/>
          </w:tcPr>
          <w:p w:rsidR="00730ED4" w:rsidRDefault="00730ED4"/>
        </w:tc>
        <w:tc>
          <w:tcPr>
            <w:tcW w:w="531" w:type="dxa"/>
          </w:tcPr>
          <w:p w:rsidR="00730ED4" w:rsidRDefault="00730ED4"/>
        </w:tc>
        <w:tc>
          <w:tcPr>
            <w:tcW w:w="531" w:type="dxa"/>
            <w:shd w:val="clear" w:color="auto" w:fill="9CC2E5" w:themeFill="accent1" w:themeFillTint="99"/>
          </w:tcPr>
          <w:p w:rsidR="00730ED4" w:rsidRDefault="00730ED4"/>
        </w:tc>
        <w:tc>
          <w:tcPr>
            <w:tcW w:w="471" w:type="dxa"/>
            <w:shd w:val="clear" w:color="auto" w:fill="9CC2E5" w:themeFill="accent1" w:themeFillTint="99"/>
          </w:tcPr>
          <w:p w:rsidR="00730ED4" w:rsidRDefault="00730ED4"/>
        </w:tc>
      </w:tr>
      <w:tr w:rsidR="00730ED4" w:rsidTr="00EA36B3">
        <w:trPr>
          <w:trHeight w:val="566"/>
        </w:trPr>
        <w:tc>
          <w:tcPr>
            <w:tcW w:w="636" w:type="dxa"/>
          </w:tcPr>
          <w:p w:rsidR="00730ED4" w:rsidRDefault="00730ED4"/>
        </w:tc>
        <w:tc>
          <w:tcPr>
            <w:tcW w:w="2174" w:type="dxa"/>
          </w:tcPr>
          <w:p w:rsidR="00730ED4" w:rsidRDefault="0073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730ED4" w:rsidRDefault="00730ED4"/>
        </w:tc>
        <w:tc>
          <w:tcPr>
            <w:tcW w:w="1750" w:type="dxa"/>
          </w:tcPr>
          <w:p w:rsidR="00730ED4" w:rsidRDefault="00730ED4"/>
        </w:tc>
        <w:tc>
          <w:tcPr>
            <w:tcW w:w="1164" w:type="dxa"/>
          </w:tcPr>
          <w:p w:rsidR="00730ED4" w:rsidRDefault="00730ED4"/>
        </w:tc>
        <w:tc>
          <w:tcPr>
            <w:tcW w:w="457" w:type="dxa"/>
          </w:tcPr>
          <w:p w:rsidR="00730ED4" w:rsidRDefault="00730ED4"/>
        </w:tc>
        <w:tc>
          <w:tcPr>
            <w:tcW w:w="424" w:type="dxa"/>
          </w:tcPr>
          <w:p w:rsidR="00730ED4" w:rsidRDefault="00730ED4"/>
        </w:tc>
        <w:tc>
          <w:tcPr>
            <w:tcW w:w="466" w:type="dxa"/>
            <w:gridSpan w:val="2"/>
          </w:tcPr>
          <w:p w:rsidR="00730ED4" w:rsidRDefault="00730ED4"/>
        </w:tc>
        <w:tc>
          <w:tcPr>
            <w:tcW w:w="484" w:type="dxa"/>
          </w:tcPr>
          <w:p w:rsidR="00730ED4" w:rsidRDefault="00730ED4"/>
        </w:tc>
        <w:tc>
          <w:tcPr>
            <w:tcW w:w="466" w:type="dxa"/>
          </w:tcPr>
          <w:p w:rsidR="00730ED4" w:rsidRDefault="00730ED4"/>
        </w:tc>
        <w:tc>
          <w:tcPr>
            <w:tcW w:w="505" w:type="dxa"/>
          </w:tcPr>
          <w:p w:rsidR="00730ED4" w:rsidRDefault="00730ED4"/>
        </w:tc>
        <w:tc>
          <w:tcPr>
            <w:tcW w:w="464" w:type="dxa"/>
          </w:tcPr>
          <w:p w:rsidR="00730ED4" w:rsidRDefault="00730ED4"/>
        </w:tc>
        <w:tc>
          <w:tcPr>
            <w:tcW w:w="466" w:type="dxa"/>
          </w:tcPr>
          <w:p w:rsidR="00730ED4" w:rsidRDefault="00730ED4"/>
        </w:tc>
        <w:tc>
          <w:tcPr>
            <w:tcW w:w="445" w:type="dxa"/>
          </w:tcPr>
          <w:p w:rsidR="00730ED4" w:rsidRDefault="00730ED4"/>
        </w:tc>
        <w:tc>
          <w:tcPr>
            <w:tcW w:w="511" w:type="dxa"/>
          </w:tcPr>
          <w:p w:rsidR="00730ED4" w:rsidRDefault="00730ED4"/>
        </w:tc>
        <w:tc>
          <w:tcPr>
            <w:tcW w:w="456" w:type="dxa"/>
          </w:tcPr>
          <w:p w:rsidR="00730ED4" w:rsidRDefault="00730ED4"/>
        </w:tc>
        <w:tc>
          <w:tcPr>
            <w:tcW w:w="531" w:type="dxa"/>
          </w:tcPr>
          <w:p w:rsidR="00730ED4" w:rsidRDefault="00730ED4"/>
        </w:tc>
        <w:tc>
          <w:tcPr>
            <w:tcW w:w="531" w:type="dxa"/>
          </w:tcPr>
          <w:p w:rsidR="00730ED4" w:rsidRDefault="00730ED4"/>
        </w:tc>
        <w:tc>
          <w:tcPr>
            <w:tcW w:w="531" w:type="dxa"/>
          </w:tcPr>
          <w:p w:rsidR="00730ED4" w:rsidRDefault="00730ED4"/>
        </w:tc>
        <w:tc>
          <w:tcPr>
            <w:tcW w:w="471" w:type="dxa"/>
          </w:tcPr>
          <w:p w:rsidR="00730ED4" w:rsidRDefault="00730ED4"/>
        </w:tc>
      </w:tr>
      <w:tr w:rsidR="00730ED4" w:rsidTr="00EA36B3">
        <w:trPr>
          <w:trHeight w:val="566"/>
        </w:trPr>
        <w:tc>
          <w:tcPr>
            <w:tcW w:w="636" w:type="dxa"/>
          </w:tcPr>
          <w:p w:rsidR="00730ED4" w:rsidRDefault="00730ED4"/>
        </w:tc>
        <w:tc>
          <w:tcPr>
            <w:tcW w:w="2174" w:type="dxa"/>
          </w:tcPr>
          <w:p w:rsidR="00730ED4" w:rsidRDefault="0073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730ED4" w:rsidRDefault="00730ED4"/>
        </w:tc>
        <w:tc>
          <w:tcPr>
            <w:tcW w:w="1750" w:type="dxa"/>
          </w:tcPr>
          <w:p w:rsidR="00730ED4" w:rsidRDefault="00730ED4"/>
        </w:tc>
        <w:tc>
          <w:tcPr>
            <w:tcW w:w="1164" w:type="dxa"/>
          </w:tcPr>
          <w:p w:rsidR="00730ED4" w:rsidRDefault="00F8552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07.06-15.06</w:t>
            </w:r>
          </w:p>
        </w:tc>
        <w:tc>
          <w:tcPr>
            <w:tcW w:w="457" w:type="dxa"/>
          </w:tcPr>
          <w:p w:rsidR="00730ED4" w:rsidRDefault="00730ED4"/>
        </w:tc>
        <w:tc>
          <w:tcPr>
            <w:tcW w:w="424" w:type="dxa"/>
          </w:tcPr>
          <w:p w:rsidR="00730ED4" w:rsidRDefault="00730ED4"/>
        </w:tc>
        <w:tc>
          <w:tcPr>
            <w:tcW w:w="466" w:type="dxa"/>
            <w:gridSpan w:val="2"/>
          </w:tcPr>
          <w:p w:rsidR="00730ED4" w:rsidRDefault="00730ED4"/>
        </w:tc>
        <w:tc>
          <w:tcPr>
            <w:tcW w:w="484" w:type="dxa"/>
          </w:tcPr>
          <w:p w:rsidR="00730ED4" w:rsidRDefault="00730ED4"/>
        </w:tc>
        <w:tc>
          <w:tcPr>
            <w:tcW w:w="466" w:type="dxa"/>
          </w:tcPr>
          <w:p w:rsidR="00730ED4" w:rsidRDefault="00730ED4"/>
        </w:tc>
        <w:tc>
          <w:tcPr>
            <w:tcW w:w="505" w:type="dxa"/>
          </w:tcPr>
          <w:p w:rsidR="00730ED4" w:rsidRDefault="00730ED4"/>
        </w:tc>
        <w:tc>
          <w:tcPr>
            <w:tcW w:w="464" w:type="dxa"/>
          </w:tcPr>
          <w:p w:rsidR="00730ED4" w:rsidRDefault="00730ED4"/>
        </w:tc>
        <w:tc>
          <w:tcPr>
            <w:tcW w:w="466" w:type="dxa"/>
          </w:tcPr>
          <w:p w:rsidR="00730ED4" w:rsidRDefault="00730ED4"/>
        </w:tc>
        <w:tc>
          <w:tcPr>
            <w:tcW w:w="445" w:type="dxa"/>
          </w:tcPr>
          <w:p w:rsidR="00730ED4" w:rsidRDefault="00730ED4"/>
        </w:tc>
        <w:tc>
          <w:tcPr>
            <w:tcW w:w="511" w:type="dxa"/>
          </w:tcPr>
          <w:p w:rsidR="00730ED4" w:rsidRDefault="00730ED4"/>
        </w:tc>
        <w:tc>
          <w:tcPr>
            <w:tcW w:w="456" w:type="dxa"/>
          </w:tcPr>
          <w:p w:rsidR="00730ED4" w:rsidRDefault="00730ED4"/>
        </w:tc>
        <w:tc>
          <w:tcPr>
            <w:tcW w:w="531" w:type="dxa"/>
          </w:tcPr>
          <w:p w:rsidR="00730ED4" w:rsidRDefault="00730ED4"/>
        </w:tc>
        <w:tc>
          <w:tcPr>
            <w:tcW w:w="531" w:type="dxa"/>
          </w:tcPr>
          <w:p w:rsidR="00730ED4" w:rsidRDefault="00730ED4"/>
        </w:tc>
        <w:tc>
          <w:tcPr>
            <w:tcW w:w="531" w:type="dxa"/>
          </w:tcPr>
          <w:p w:rsidR="00730ED4" w:rsidRDefault="00730ED4"/>
        </w:tc>
        <w:tc>
          <w:tcPr>
            <w:tcW w:w="471" w:type="dxa"/>
          </w:tcPr>
          <w:p w:rsidR="00730ED4" w:rsidRDefault="00730ED4"/>
        </w:tc>
      </w:tr>
    </w:tbl>
    <w:p w:rsidR="00730ED4" w:rsidRDefault="00730ED4"/>
    <w:sectPr w:rsidR="00730ED4" w:rsidSect="00730ED4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39540AA1"/>
    <w:rsid w:val="00133804"/>
    <w:rsid w:val="00730ED4"/>
    <w:rsid w:val="00813E8F"/>
    <w:rsid w:val="00EA36B3"/>
    <w:rsid w:val="00F85523"/>
    <w:rsid w:val="39540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ED4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0E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</Words>
  <Characters>1920</Characters>
  <Application>Microsoft Office Word</Application>
  <DocSecurity>0</DocSecurity>
  <Lines>16</Lines>
  <Paragraphs>4</Paragraphs>
  <ScaleCrop>false</ScaleCrop>
  <Company>MultiDVD Team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Курен�</dc:creator>
  <cp:lastModifiedBy>Галина</cp:lastModifiedBy>
  <cp:revision>2</cp:revision>
  <dcterms:created xsi:type="dcterms:W3CDTF">2022-04-21T06:02:00Z</dcterms:created>
  <dcterms:modified xsi:type="dcterms:W3CDTF">2022-04-21T06:02:00Z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1049-11.2.0.10451</vt:lpwstr>
  </property>
  <property fmtid="{D5CDD505-2E9C-101B-9397-08002B2CF9AE}" pid="3" name="ICV">
    <vt:lpwstr>F2776089E1064389B534E729B1FC4DBE</vt:lpwstr>
  </property>
</Properties>
</file>