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E2" w:rsidRPr="007B56B7" w:rsidRDefault="00AE20D2" w:rsidP="007B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Команда: «</w:t>
      </w:r>
      <w:r w:rsidRPr="007B56B7">
        <w:rPr>
          <w:rFonts w:ascii="Times New Roman" w:hAnsi="Times New Roman" w:cs="Times New Roman"/>
          <w:b/>
          <w:bCs/>
          <w:sz w:val="24"/>
          <w:szCs w:val="28"/>
          <w:lang w:val="en-US"/>
        </w:rPr>
        <w:t>No</w:t>
      </w:r>
      <w:r w:rsidRPr="005733F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7B56B7">
        <w:rPr>
          <w:rFonts w:ascii="Times New Roman" w:hAnsi="Times New Roman" w:cs="Times New Roman"/>
          <w:b/>
          <w:bCs/>
          <w:sz w:val="24"/>
          <w:szCs w:val="28"/>
          <w:lang w:val="en-US"/>
        </w:rPr>
        <w:t>name</w:t>
      </w:r>
      <w:r w:rsidRPr="005733F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7B56B7">
        <w:rPr>
          <w:rFonts w:ascii="Times New Roman" w:hAnsi="Times New Roman" w:cs="Times New Roman"/>
          <w:b/>
          <w:bCs/>
          <w:sz w:val="24"/>
          <w:szCs w:val="28"/>
          <w:lang w:val="en-US"/>
        </w:rPr>
        <w:t>studio</w:t>
      </w:r>
      <w:r w:rsidRPr="007B56B7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AE20D2" w:rsidRPr="007B56B7" w:rsidRDefault="00AE20D2" w:rsidP="007B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AE20D2" w:rsidRPr="005733F5" w:rsidRDefault="00AE20D2" w:rsidP="007B56B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Цель:</w:t>
      </w:r>
      <w:r w:rsidRPr="007B56B7">
        <w:rPr>
          <w:rFonts w:ascii="Times New Roman" w:eastAsia="+mn-ea" w:hAnsi="Times New Roman" w:cs="Times New Roman"/>
          <w:color w:val="FFFFFF"/>
          <w:kern w:val="24"/>
          <w:sz w:val="24"/>
          <w:szCs w:val="28"/>
        </w:rPr>
        <w:t xml:space="preserve"> </w:t>
      </w:r>
      <w:r w:rsidR="00E052B9" w:rsidRPr="00E052B9">
        <w:rPr>
          <w:rFonts w:ascii="Times New Roman" w:hAnsi="Times New Roman" w:cs="Times New Roman"/>
          <w:bCs/>
          <w:sz w:val="24"/>
          <w:szCs w:val="28"/>
        </w:rPr>
        <w:t>создать игру, которая поможет пользователям освоить/освежить знания</w:t>
      </w:r>
      <w:r w:rsidR="00E052B9">
        <w:rPr>
          <w:rFonts w:ascii="Times New Roman" w:hAnsi="Times New Roman" w:cs="Times New Roman"/>
          <w:bCs/>
          <w:sz w:val="24"/>
          <w:szCs w:val="28"/>
        </w:rPr>
        <w:t xml:space="preserve"> по информационной безопасности</w:t>
      </w:r>
    </w:p>
    <w:p w:rsidR="00AE20D2" w:rsidRPr="007B56B7" w:rsidRDefault="00AE20D2" w:rsidP="007B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AE20D2" w:rsidRPr="007B56B7" w:rsidRDefault="00AE20D2" w:rsidP="007B56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Что за игра и для чего она нужна?</w:t>
      </w:r>
    </w:p>
    <w:p w:rsidR="00AE20D2" w:rsidRDefault="00E052B9" w:rsidP="007B56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052B9">
        <w:rPr>
          <w:rFonts w:ascii="Times New Roman" w:hAnsi="Times New Roman" w:cs="Times New Roman"/>
          <w:sz w:val="24"/>
          <w:szCs w:val="28"/>
        </w:rPr>
        <w:t xml:space="preserve">Несмотря на обилие информации о </w:t>
      </w:r>
      <w:proofErr w:type="spellStart"/>
      <w:proofErr w:type="gramStart"/>
      <w:r w:rsidRPr="00E052B9">
        <w:rPr>
          <w:rFonts w:ascii="Times New Roman" w:hAnsi="Times New Roman" w:cs="Times New Roman"/>
          <w:sz w:val="24"/>
          <w:szCs w:val="28"/>
        </w:rPr>
        <w:t>кибер-угрозах</w:t>
      </w:r>
      <w:proofErr w:type="spellEnd"/>
      <w:proofErr w:type="gramEnd"/>
      <w:r w:rsidRPr="00E052B9">
        <w:rPr>
          <w:rFonts w:ascii="Times New Roman" w:hAnsi="Times New Roman" w:cs="Times New Roman"/>
          <w:sz w:val="24"/>
          <w:szCs w:val="28"/>
        </w:rPr>
        <w:t xml:space="preserve">, многие пользователи все равно становятся жертвами атак в интернете. </w:t>
      </w:r>
      <w:proofErr w:type="spellStart"/>
      <w:r w:rsidRPr="00E052B9">
        <w:rPr>
          <w:rFonts w:ascii="Times New Roman" w:hAnsi="Times New Roman" w:cs="Times New Roman"/>
          <w:sz w:val="24"/>
          <w:szCs w:val="28"/>
        </w:rPr>
        <w:t>Фишинговые</w:t>
      </w:r>
      <w:proofErr w:type="spellEnd"/>
      <w:r w:rsidRPr="00E052B9">
        <w:rPr>
          <w:rFonts w:ascii="Times New Roman" w:hAnsi="Times New Roman" w:cs="Times New Roman"/>
          <w:sz w:val="24"/>
          <w:szCs w:val="28"/>
        </w:rPr>
        <w:t xml:space="preserve"> схемы, переходы по подозрительным ссылкам и манипуляции через социальную инженерию продолжают уносить людей в бездну рисков. К сожалению, большинство пользователей не осознают важность регулярного обновления программного обеспечения и использование надежных паролей, что делает их легкой добычей для злоумышленников.</w:t>
      </w:r>
    </w:p>
    <w:p w:rsidR="00932C3D" w:rsidRPr="00932C3D" w:rsidRDefault="00932C3D" w:rsidP="007B56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526E" w:rsidRPr="007B56B7" w:rsidRDefault="00CA526E" w:rsidP="00CA5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Анализ целевой аудитории:</w:t>
      </w:r>
    </w:p>
    <w:p w:rsidR="00CA526E" w:rsidRPr="007B56B7" w:rsidRDefault="00CA526E" w:rsidP="00CA526E">
      <w:pPr>
        <w:spacing w:after="0" w:line="240" w:lineRule="auto"/>
        <w:ind w:firstLine="357"/>
        <w:rPr>
          <w:rFonts w:ascii="Times New Roman" w:hAnsi="Times New Roman" w:cs="Times New Roman"/>
          <w:b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Для кого:</w:t>
      </w:r>
    </w:p>
    <w:p w:rsidR="004065D9" w:rsidRPr="004065D9" w:rsidRDefault="004065D9" w:rsidP="004065D9">
      <w:pPr>
        <w:pStyle w:val="a3"/>
        <w:numPr>
          <w:ilvl w:val="0"/>
          <w:numId w:val="7"/>
        </w:numPr>
        <w:rPr>
          <w:bCs/>
          <w:szCs w:val="28"/>
        </w:rPr>
      </w:pPr>
      <w:r w:rsidRPr="004065D9">
        <w:rPr>
          <w:bCs/>
          <w:szCs w:val="28"/>
        </w:rPr>
        <w:t>Школьники и студенты</w:t>
      </w:r>
      <w:r>
        <w:rPr>
          <w:rFonts w:eastAsiaTheme="minorHAnsi"/>
          <w:bCs/>
          <w:szCs w:val="28"/>
          <w:lang w:eastAsia="en-US"/>
        </w:rPr>
        <w:t xml:space="preserve">: </w:t>
      </w:r>
      <w:r w:rsidRPr="004065D9">
        <w:rPr>
          <w:bCs/>
          <w:szCs w:val="28"/>
        </w:rPr>
        <w:t xml:space="preserve">Игра может использоваться в учебном процессе для ознакомления студентов с основами </w:t>
      </w:r>
      <w:proofErr w:type="spellStart"/>
      <w:r w:rsidRPr="004065D9">
        <w:rPr>
          <w:bCs/>
          <w:szCs w:val="28"/>
        </w:rPr>
        <w:t>кибербезопасности</w:t>
      </w:r>
      <w:proofErr w:type="spellEnd"/>
      <w:r w:rsidRPr="004065D9">
        <w:rPr>
          <w:bCs/>
          <w:szCs w:val="28"/>
        </w:rPr>
        <w:t>, что поможет им стать более осведомленными и защищенными пользователями.</w:t>
      </w:r>
    </w:p>
    <w:p w:rsidR="004065D9" w:rsidRPr="004065D9" w:rsidRDefault="004065D9" w:rsidP="004065D9">
      <w:pPr>
        <w:pStyle w:val="a3"/>
        <w:numPr>
          <w:ilvl w:val="0"/>
          <w:numId w:val="7"/>
        </w:numPr>
        <w:rPr>
          <w:bCs/>
          <w:szCs w:val="28"/>
        </w:rPr>
      </w:pPr>
      <w:r w:rsidRPr="004065D9">
        <w:rPr>
          <w:bCs/>
          <w:szCs w:val="28"/>
        </w:rPr>
        <w:t xml:space="preserve">Работники организаций: Игры могут быть внедрены в программы обучения по </w:t>
      </w:r>
      <w:proofErr w:type="spellStart"/>
      <w:r w:rsidRPr="004065D9">
        <w:rPr>
          <w:bCs/>
          <w:szCs w:val="28"/>
        </w:rPr>
        <w:t>кибербезопасности</w:t>
      </w:r>
      <w:proofErr w:type="spellEnd"/>
      <w:r w:rsidRPr="004065D9">
        <w:rPr>
          <w:bCs/>
          <w:szCs w:val="28"/>
        </w:rPr>
        <w:t xml:space="preserve"> в компаниях, чтобы повысить осведомленность сотрудников о потенциальных угрозах и способах защиты.</w:t>
      </w:r>
    </w:p>
    <w:p w:rsidR="004065D9" w:rsidRPr="004065D9" w:rsidRDefault="004065D9" w:rsidP="004065D9">
      <w:pPr>
        <w:pStyle w:val="a3"/>
        <w:numPr>
          <w:ilvl w:val="0"/>
          <w:numId w:val="7"/>
        </w:numPr>
        <w:rPr>
          <w:bCs/>
          <w:szCs w:val="28"/>
        </w:rPr>
      </w:pPr>
      <w:r w:rsidRPr="004065D9">
        <w:rPr>
          <w:bCs/>
          <w:szCs w:val="28"/>
        </w:rPr>
        <w:t xml:space="preserve">Увлеченные </w:t>
      </w:r>
      <w:proofErr w:type="spellStart"/>
      <w:proofErr w:type="gramStart"/>
      <w:r w:rsidRPr="004065D9">
        <w:rPr>
          <w:bCs/>
          <w:szCs w:val="28"/>
        </w:rPr>
        <w:t>интернет-пользователи</w:t>
      </w:r>
      <w:proofErr w:type="spellEnd"/>
      <w:proofErr w:type="gramEnd"/>
      <w:r w:rsidRPr="004065D9">
        <w:rPr>
          <w:bCs/>
          <w:szCs w:val="28"/>
        </w:rPr>
        <w:t>: Обычные пользователи, которые активно используют интернет, могут воспользоваться игрой для повышения своей безопасности и защиты личной информации.</w:t>
      </w:r>
    </w:p>
    <w:p w:rsidR="004065D9" w:rsidRPr="004065D9" w:rsidRDefault="004065D9" w:rsidP="004065D9">
      <w:pPr>
        <w:pStyle w:val="a3"/>
        <w:numPr>
          <w:ilvl w:val="0"/>
          <w:numId w:val="7"/>
        </w:numPr>
        <w:rPr>
          <w:bCs/>
          <w:szCs w:val="28"/>
        </w:rPr>
      </w:pPr>
      <w:r w:rsidRPr="004065D9">
        <w:rPr>
          <w:bCs/>
          <w:szCs w:val="28"/>
        </w:rPr>
        <w:t xml:space="preserve">Начальное и среднее образование: Игра может быть адаптирована для молодежи, </w:t>
      </w:r>
      <w:proofErr w:type="spellStart"/>
      <w:r w:rsidRPr="004065D9">
        <w:rPr>
          <w:bCs/>
          <w:szCs w:val="28"/>
        </w:rPr>
        <w:t>учя</w:t>
      </w:r>
      <w:proofErr w:type="spellEnd"/>
      <w:r w:rsidRPr="004065D9">
        <w:rPr>
          <w:bCs/>
          <w:szCs w:val="28"/>
        </w:rPr>
        <w:t xml:space="preserve"> их основам безопасного поведения в интернете, таким как распознавание </w:t>
      </w:r>
      <w:proofErr w:type="spellStart"/>
      <w:r w:rsidRPr="004065D9">
        <w:rPr>
          <w:bCs/>
          <w:szCs w:val="28"/>
        </w:rPr>
        <w:t>фишинга</w:t>
      </w:r>
      <w:proofErr w:type="spellEnd"/>
      <w:r w:rsidRPr="004065D9">
        <w:rPr>
          <w:bCs/>
          <w:szCs w:val="28"/>
        </w:rPr>
        <w:t xml:space="preserve"> и безопасность в социальных сетях.</w:t>
      </w:r>
    </w:p>
    <w:p w:rsidR="004065D9" w:rsidRPr="00F84098" w:rsidRDefault="004065D9" w:rsidP="00F84098">
      <w:pPr>
        <w:pStyle w:val="a3"/>
        <w:numPr>
          <w:ilvl w:val="0"/>
          <w:numId w:val="7"/>
        </w:numPr>
        <w:rPr>
          <w:bCs/>
          <w:szCs w:val="28"/>
        </w:rPr>
      </w:pPr>
      <w:r w:rsidRPr="004065D9">
        <w:rPr>
          <w:bCs/>
          <w:szCs w:val="28"/>
        </w:rPr>
        <w:t>Люди пожилого возраста: Пожилые пользователи часто становятся жертвами мошенничества в интернете, поэтому игра может помочь им понять основные угрозы и развить безопасные привычки.</w:t>
      </w:r>
    </w:p>
    <w:p w:rsidR="004065D9" w:rsidRPr="00F84098" w:rsidRDefault="004065D9" w:rsidP="00F84098">
      <w:pPr>
        <w:pStyle w:val="a3"/>
        <w:numPr>
          <w:ilvl w:val="0"/>
          <w:numId w:val="7"/>
        </w:numPr>
        <w:rPr>
          <w:bCs/>
          <w:szCs w:val="28"/>
        </w:rPr>
      </w:pPr>
      <w:r w:rsidRPr="00F84098">
        <w:rPr>
          <w:bCs/>
          <w:szCs w:val="28"/>
        </w:rPr>
        <w:t>Образовательные учреждения: Учебные заведения могут использовать игру как часть своей программы для повышения осведомленности о цифровой безопасности среди студентов и преподавателей.</w:t>
      </w:r>
    </w:p>
    <w:p w:rsidR="00CA526E" w:rsidRPr="004065D9" w:rsidRDefault="00CA526E" w:rsidP="004065D9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065D9">
        <w:rPr>
          <w:rFonts w:ascii="Times New Roman" w:hAnsi="Times New Roman" w:cs="Times New Roman"/>
          <w:b/>
          <w:bCs/>
          <w:sz w:val="24"/>
          <w:szCs w:val="24"/>
        </w:rPr>
        <w:t>Для чего:</w:t>
      </w:r>
    </w:p>
    <w:p w:rsidR="004065D9" w:rsidRPr="004065D9" w:rsidRDefault="004065D9" w:rsidP="004065D9">
      <w:pPr>
        <w:pStyle w:val="a3"/>
        <w:numPr>
          <w:ilvl w:val="0"/>
          <w:numId w:val="6"/>
        </w:numPr>
        <w:rPr>
          <w:bCs/>
          <w:szCs w:val="28"/>
        </w:rPr>
      </w:pPr>
      <w:r w:rsidRPr="004065D9">
        <w:rPr>
          <w:bCs/>
          <w:szCs w:val="28"/>
        </w:rPr>
        <w:t xml:space="preserve">Повышение осведомленности о </w:t>
      </w:r>
      <w:proofErr w:type="spellStart"/>
      <w:r w:rsidRPr="004065D9">
        <w:rPr>
          <w:bCs/>
          <w:szCs w:val="28"/>
        </w:rPr>
        <w:t>киберугрозах</w:t>
      </w:r>
      <w:proofErr w:type="spellEnd"/>
      <w:r w:rsidRPr="004065D9">
        <w:rPr>
          <w:bCs/>
          <w:szCs w:val="28"/>
        </w:rPr>
        <w:t xml:space="preserve">: Игра позволяет пользователям получать знания о различных типах </w:t>
      </w:r>
      <w:proofErr w:type="spellStart"/>
      <w:r w:rsidRPr="004065D9">
        <w:rPr>
          <w:bCs/>
          <w:szCs w:val="28"/>
        </w:rPr>
        <w:t>кибератак</w:t>
      </w:r>
      <w:proofErr w:type="spellEnd"/>
      <w:r w:rsidRPr="004065D9">
        <w:rPr>
          <w:bCs/>
          <w:szCs w:val="28"/>
        </w:rPr>
        <w:t xml:space="preserve">, таких как </w:t>
      </w:r>
      <w:proofErr w:type="spellStart"/>
      <w:r w:rsidRPr="004065D9">
        <w:rPr>
          <w:bCs/>
          <w:szCs w:val="28"/>
        </w:rPr>
        <w:t>фишинг</w:t>
      </w:r>
      <w:proofErr w:type="spellEnd"/>
      <w:r w:rsidRPr="004065D9">
        <w:rPr>
          <w:bCs/>
          <w:szCs w:val="28"/>
        </w:rPr>
        <w:t>, вредоносные программы и социальная инженерия, в интерактивной и увлекательной форме.</w:t>
      </w:r>
    </w:p>
    <w:p w:rsidR="004065D9" w:rsidRPr="004065D9" w:rsidRDefault="004065D9" w:rsidP="004065D9">
      <w:pPr>
        <w:pStyle w:val="a3"/>
        <w:numPr>
          <w:ilvl w:val="0"/>
          <w:numId w:val="6"/>
        </w:numPr>
        <w:rPr>
          <w:bCs/>
          <w:szCs w:val="28"/>
        </w:rPr>
      </w:pPr>
      <w:r w:rsidRPr="004065D9">
        <w:rPr>
          <w:bCs/>
          <w:szCs w:val="28"/>
        </w:rPr>
        <w:t>Умение анализировать ситуации: Игроки обучаются тому, как оценивать риски и принимать верные решения в условиях неопределенности, что может помочь им быть более осторожными в реальной жизни.</w:t>
      </w:r>
    </w:p>
    <w:p w:rsidR="004065D9" w:rsidRPr="004065D9" w:rsidRDefault="004065D9" w:rsidP="004065D9">
      <w:pPr>
        <w:pStyle w:val="a3"/>
        <w:numPr>
          <w:ilvl w:val="0"/>
          <w:numId w:val="6"/>
        </w:numPr>
        <w:rPr>
          <w:bCs/>
          <w:szCs w:val="28"/>
        </w:rPr>
      </w:pPr>
      <w:r w:rsidRPr="004065D9">
        <w:rPr>
          <w:bCs/>
          <w:szCs w:val="28"/>
        </w:rPr>
        <w:t xml:space="preserve">Симуляция реальных ситуаций: Игра предоставляет возможность отработать сценарии, подобные </w:t>
      </w:r>
      <w:proofErr w:type="gramStart"/>
      <w:r w:rsidRPr="004065D9">
        <w:rPr>
          <w:bCs/>
          <w:szCs w:val="28"/>
        </w:rPr>
        <w:t>реальным</w:t>
      </w:r>
      <w:proofErr w:type="gramEnd"/>
      <w:r w:rsidRPr="004065D9">
        <w:rPr>
          <w:bCs/>
          <w:szCs w:val="28"/>
        </w:rPr>
        <w:t xml:space="preserve"> </w:t>
      </w:r>
      <w:proofErr w:type="spellStart"/>
      <w:r w:rsidRPr="004065D9">
        <w:rPr>
          <w:bCs/>
          <w:szCs w:val="28"/>
        </w:rPr>
        <w:t>кибератакам</w:t>
      </w:r>
      <w:proofErr w:type="spellEnd"/>
      <w:r w:rsidRPr="004065D9">
        <w:rPr>
          <w:bCs/>
          <w:szCs w:val="28"/>
        </w:rPr>
        <w:t>, что способствует лучшему усвоению материала и формированию привычек безопасного поведения.</w:t>
      </w:r>
    </w:p>
    <w:p w:rsidR="00CA526E" w:rsidRPr="004065D9" w:rsidRDefault="004065D9" w:rsidP="004065D9">
      <w:pPr>
        <w:pStyle w:val="a3"/>
        <w:numPr>
          <w:ilvl w:val="0"/>
          <w:numId w:val="6"/>
        </w:numPr>
        <w:rPr>
          <w:b/>
          <w:szCs w:val="28"/>
        </w:rPr>
      </w:pPr>
      <w:r w:rsidRPr="004065D9">
        <w:rPr>
          <w:bCs/>
          <w:szCs w:val="28"/>
        </w:rPr>
        <w:t xml:space="preserve">Интересное представление информации: Игра </w:t>
      </w:r>
      <w:proofErr w:type="gramStart"/>
      <w:r w:rsidRPr="004065D9">
        <w:rPr>
          <w:bCs/>
          <w:szCs w:val="28"/>
        </w:rPr>
        <w:t>делает изучение</w:t>
      </w:r>
      <w:proofErr w:type="gramEnd"/>
      <w:r w:rsidRPr="004065D9">
        <w:rPr>
          <w:bCs/>
          <w:szCs w:val="28"/>
        </w:rPr>
        <w:t xml:space="preserve"> </w:t>
      </w:r>
      <w:proofErr w:type="spellStart"/>
      <w:r w:rsidRPr="004065D9">
        <w:rPr>
          <w:bCs/>
          <w:szCs w:val="28"/>
        </w:rPr>
        <w:t>кибербезопасности</w:t>
      </w:r>
      <w:proofErr w:type="spellEnd"/>
      <w:r w:rsidRPr="004065D9">
        <w:rPr>
          <w:bCs/>
          <w:szCs w:val="28"/>
        </w:rPr>
        <w:t xml:space="preserve"> более привлекательным, что может мотивировать пользователей принимать безопасность более серьезно.</w:t>
      </w:r>
    </w:p>
    <w:p w:rsidR="00BA0AA4" w:rsidRDefault="00BA0AA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E20D2" w:rsidRPr="007B56B7" w:rsidRDefault="00AE20D2" w:rsidP="007B56B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B56B7">
        <w:rPr>
          <w:rFonts w:ascii="Times New Roman" w:hAnsi="Times New Roman" w:cs="Times New Roman"/>
          <w:b/>
          <w:sz w:val="24"/>
          <w:szCs w:val="28"/>
        </w:rPr>
        <w:lastRenderedPageBreak/>
        <w:t>Целевая аудитория:</w:t>
      </w:r>
    </w:p>
    <w:p w:rsidR="00BA0AA4" w:rsidRPr="00CA526E" w:rsidRDefault="00F84098" w:rsidP="00BA0A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84098">
        <w:rPr>
          <w:rFonts w:ascii="Times New Roman" w:hAnsi="Times New Roman" w:cs="Times New Roman"/>
          <w:sz w:val="24"/>
          <w:szCs w:val="28"/>
        </w:rPr>
        <w:t>Игра</w:t>
      </w:r>
      <w:r>
        <w:rPr>
          <w:rFonts w:ascii="Times New Roman" w:hAnsi="Times New Roman" w:cs="Times New Roman"/>
          <w:sz w:val="24"/>
          <w:szCs w:val="28"/>
        </w:rPr>
        <w:t xml:space="preserve"> по информационной безопасности</w:t>
      </w:r>
      <w:r w:rsidRPr="00F84098">
        <w:rPr>
          <w:rFonts w:ascii="Times New Roman" w:hAnsi="Times New Roman" w:cs="Times New Roman"/>
          <w:sz w:val="24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F8409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для различных целевых аудиторий, </w:t>
      </w:r>
      <w:r w:rsidRPr="00F84098">
        <w:rPr>
          <w:rFonts w:ascii="Times New Roman" w:hAnsi="Times New Roman" w:cs="Times New Roman"/>
          <w:sz w:val="24"/>
          <w:szCs w:val="28"/>
        </w:rPr>
        <w:t xml:space="preserve">может быть создана с учетом потребностей и интересов различных групп пользователей, что сделает обучение </w:t>
      </w:r>
      <w:proofErr w:type="spellStart"/>
      <w:r w:rsidRPr="00F84098">
        <w:rPr>
          <w:rFonts w:ascii="Times New Roman" w:hAnsi="Times New Roman" w:cs="Times New Roman"/>
          <w:sz w:val="24"/>
          <w:szCs w:val="28"/>
        </w:rPr>
        <w:t>кибербезопасности</w:t>
      </w:r>
      <w:proofErr w:type="spellEnd"/>
      <w:r w:rsidRPr="00F84098">
        <w:rPr>
          <w:rFonts w:ascii="Times New Roman" w:hAnsi="Times New Roman" w:cs="Times New Roman"/>
          <w:sz w:val="24"/>
          <w:szCs w:val="28"/>
        </w:rPr>
        <w:t xml:space="preserve"> более доступным, интересным и эффективным.</w:t>
      </w:r>
      <w:r w:rsidR="00BA0AA4">
        <w:rPr>
          <w:rFonts w:ascii="Times New Roman" w:hAnsi="Times New Roman" w:cs="Times New Roman"/>
          <w:sz w:val="24"/>
          <w:szCs w:val="28"/>
        </w:rPr>
        <w:t xml:space="preserve"> Наша игра будет создана для молодежи</w:t>
      </w:r>
      <w:r w:rsidR="00BA0AA4" w:rsidRPr="00BA0AA4">
        <w:rPr>
          <w:rFonts w:ascii="Times New Roman" w:hAnsi="Times New Roman" w:cs="Times New Roman"/>
          <w:sz w:val="24"/>
          <w:szCs w:val="28"/>
        </w:rPr>
        <w:t xml:space="preserve"> в возрасте 16-30 лет, активно использующая цифровые устройства и социальные сети, желающая повысить уровень своей цифро</w:t>
      </w:r>
      <w:r w:rsidR="00BA0AA4">
        <w:rPr>
          <w:rFonts w:ascii="Times New Roman" w:hAnsi="Times New Roman" w:cs="Times New Roman"/>
          <w:sz w:val="24"/>
          <w:szCs w:val="28"/>
        </w:rPr>
        <w:t xml:space="preserve">вой грамотности и безопасности, </w:t>
      </w:r>
      <w:r w:rsidR="00BA0AA4" w:rsidRPr="00BA0AA4">
        <w:rPr>
          <w:rFonts w:ascii="Times New Roman" w:hAnsi="Times New Roman" w:cs="Times New Roman"/>
          <w:sz w:val="24"/>
          <w:szCs w:val="28"/>
        </w:rPr>
        <w:t>стремящаяся защитить свои данные и личную информацию при работе в интернете.</w:t>
      </w:r>
    </w:p>
    <w:p w:rsidR="00AE20D2" w:rsidRPr="007B56B7" w:rsidRDefault="00AE20D2" w:rsidP="00BA0AA4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Проблемы аудитории:</w:t>
      </w:r>
    </w:p>
    <w:p w:rsidR="00F84098" w:rsidRPr="00F84098" w:rsidRDefault="00F84098" w:rsidP="00F84098">
      <w:pPr>
        <w:pStyle w:val="a3"/>
        <w:numPr>
          <w:ilvl w:val="0"/>
          <w:numId w:val="8"/>
        </w:numPr>
        <w:rPr>
          <w:bCs/>
          <w:szCs w:val="28"/>
        </w:rPr>
      </w:pPr>
      <w:r w:rsidRPr="00F84098">
        <w:rPr>
          <w:bCs/>
          <w:szCs w:val="28"/>
        </w:rPr>
        <w:t xml:space="preserve">Низкая осведомленность о </w:t>
      </w:r>
      <w:proofErr w:type="spellStart"/>
      <w:r w:rsidRPr="00F84098">
        <w:rPr>
          <w:bCs/>
          <w:szCs w:val="28"/>
        </w:rPr>
        <w:t>киберугрозах</w:t>
      </w:r>
      <w:proofErr w:type="spellEnd"/>
      <w:r w:rsidRPr="00F84098">
        <w:rPr>
          <w:bCs/>
          <w:szCs w:val="28"/>
        </w:rPr>
        <w:t>: Многие пользователи не понимают, какие угрозы существуют в интернете и как они могут защитить себя.</w:t>
      </w:r>
    </w:p>
    <w:p w:rsidR="00F84098" w:rsidRPr="00F84098" w:rsidRDefault="00F84098" w:rsidP="00F84098">
      <w:pPr>
        <w:pStyle w:val="a3"/>
        <w:numPr>
          <w:ilvl w:val="0"/>
          <w:numId w:val="8"/>
        </w:numPr>
        <w:rPr>
          <w:bCs/>
          <w:szCs w:val="28"/>
        </w:rPr>
      </w:pPr>
      <w:r w:rsidRPr="00F84098">
        <w:rPr>
          <w:bCs/>
          <w:szCs w:val="28"/>
        </w:rPr>
        <w:t>Обман и манипуляции: Социальная инженерия остается одной из самых эффективных стратегий для злоумышленников. Игроки должны осознать, как манипуляции могут повлиять на их доверие.</w:t>
      </w:r>
    </w:p>
    <w:p w:rsidR="00F84098" w:rsidRPr="00F84098" w:rsidRDefault="00F84098" w:rsidP="00F84098">
      <w:pPr>
        <w:pStyle w:val="a3"/>
        <w:numPr>
          <w:ilvl w:val="0"/>
          <w:numId w:val="8"/>
        </w:numPr>
        <w:rPr>
          <w:bCs/>
          <w:szCs w:val="28"/>
        </w:rPr>
      </w:pPr>
      <w:r w:rsidRPr="00F84098">
        <w:rPr>
          <w:bCs/>
          <w:szCs w:val="28"/>
        </w:rPr>
        <w:t>Отсутствие навыков критического мышления: Часто пользователи не умеют анализировать информацию и делать выводы о безопасности, что делает их уязвимыми.</w:t>
      </w:r>
    </w:p>
    <w:p w:rsidR="00CA526E" w:rsidRPr="00F84098" w:rsidRDefault="00F84098" w:rsidP="00F84098">
      <w:pPr>
        <w:pStyle w:val="a3"/>
        <w:numPr>
          <w:ilvl w:val="0"/>
          <w:numId w:val="8"/>
        </w:numPr>
        <w:rPr>
          <w:bCs/>
          <w:szCs w:val="28"/>
        </w:rPr>
      </w:pPr>
      <w:r w:rsidRPr="00F84098">
        <w:rPr>
          <w:bCs/>
          <w:szCs w:val="28"/>
        </w:rPr>
        <w:t xml:space="preserve">Игнорирование обновлений и </w:t>
      </w:r>
      <w:proofErr w:type="spellStart"/>
      <w:r w:rsidRPr="00F84098">
        <w:rPr>
          <w:bCs/>
          <w:szCs w:val="28"/>
        </w:rPr>
        <w:t>патчей</w:t>
      </w:r>
      <w:proofErr w:type="spellEnd"/>
      <w:r w:rsidRPr="00F84098">
        <w:rPr>
          <w:bCs/>
          <w:szCs w:val="28"/>
        </w:rPr>
        <w:t>: Пользователи склонны пренебрегать обновлениями программного обеспечения, что ведет к уязвимостям в их системах.</w:t>
      </w:r>
    </w:p>
    <w:p w:rsidR="00F84098" w:rsidRDefault="00783E87" w:rsidP="007B56B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Конкуренты:</w:t>
      </w:r>
    </w:p>
    <w:p w:rsidR="00783E87" w:rsidRPr="00783E87" w:rsidRDefault="00783E87" w:rsidP="00783E87">
      <w:pPr>
        <w:pStyle w:val="a3"/>
        <w:numPr>
          <w:ilvl w:val="0"/>
          <w:numId w:val="10"/>
        </w:numPr>
        <w:rPr>
          <w:bCs/>
          <w:szCs w:val="28"/>
        </w:rPr>
      </w:pPr>
      <w:r w:rsidRPr="00783E87">
        <w:rPr>
          <w:bCs/>
          <w:szCs w:val="28"/>
        </w:rPr>
        <w:t>Образовательные игры</w:t>
      </w:r>
      <w:r>
        <w:rPr>
          <w:bCs/>
          <w:szCs w:val="28"/>
        </w:rPr>
        <w:t>: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Cybersecurity</w:t>
      </w:r>
      <w:proofErr w:type="spellEnd"/>
      <w:r w:rsidRPr="00783E87">
        <w:rPr>
          <w:bCs/>
          <w:szCs w:val="28"/>
        </w:rPr>
        <w:t xml:space="preserve"> </w:t>
      </w:r>
      <w:proofErr w:type="spellStart"/>
      <w:r w:rsidRPr="00783E87">
        <w:rPr>
          <w:bCs/>
          <w:szCs w:val="28"/>
        </w:rPr>
        <w:t>Lab</w:t>
      </w:r>
      <w:proofErr w:type="spellEnd"/>
      <w:r w:rsidRPr="00783E87">
        <w:rPr>
          <w:bCs/>
          <w:szCs w:val="28"/>
        </w:rPr>
        <w:t xml:space="preserve"> (</w:t>
      </w:r>
      <w:proofErr w:type="spellStart"/>
      <w:r w:rsidRPr="00783E87">
        <w:rPr>
          <w:bCs/>
          <w:szCs w:val="28"/>
        </w:rPr>
        <w:t>Harvard</w:t>
      </w:r>
      <w:proofErr w:type="spellEnd"/>
      <w:r w:rsidRPr="00783E87">
        <w:rPr>
          <w:bCs/>
          <w:szCs w:val="28"/>
        </w:rPr>
        <w:t xml:space="preserve"> </w:t>
      </w:r>
      <w:proofErr w:type="spellStart"/>
      <w:r w:rsidRPr="00783E87">
        <w:rPr>
          <w:bCs/>
          <w:szCs w:val="28"/>
        </w:rPr>
        <w:t>University</w:t>
      </w:r>
      <w:proofErr w:type="spellEnd"/>
      <w:r w:rsidRPr="00783E87">
        <w:rPr>
          <w:bCs/>
          <w:szCs w:val="28"/>
        </w:rPr>
        <w:t xml:space="preserve">): Интерактивная игра, в которой пользователи могут изучать основы </w:t>
      </w:r>
      <w:proofErr w:type="spellStart"/>
      <w:r w:rsidRPr="00783E87">
        <w:rPr>
          <w:bCs/>
          <w:szCs w:val="28"/>
        </w:rPr>
        <w:t>кибербезопасности</w:t>
      </w:r>
      <w:proofErr w:type="spellEnd"/>
      <w:r w:rsidRPr="00783E87">
        <w:rPr>
          <w:bCs/>
          <w:szCs w:val="28"/>
        </w:rPr>
        <w:t xml:space="preserve"> и пробовать разные сценарии защиты.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CyberAcuity</w:t>
      </w:r>
      <w:proofErr w:type="spellEnd"/>
      <w:r w:rsidRPr="00783E87">
        <w:rPr>
          <w:bCs/>
          <w:szCs w:val="28"/>
        </w:rPr>
        <w:t>: Игра, ориентированная на командное взаимодействие, которая помогает развивать навыки реагирования на инциденты в области безопасности.</w:t>
      </w:r>
    </w:p>
    <w:p w:rsidR="00783E87" w:rsidRPr="00783E87" w:rsidRDefault="00783E87" w:rsidP="00783E87">
      <w:pPr>
        <w:pStyle w:val="a3"/>
        <w:numPr>
          <w:ilvl w:val="0"/>
          <w:numId w:val="10"/>
        </w:numPr>
        <w:rPr>
          <w:bCs/>
          <w:szCs w:val="28"/>
        </w:rPr>
      </w:pPr>
      <w:r w:rsidRPr="00783E87">
        <w:rPr>
          <w:bCs/>
          <w:szCs w:val="28"/>
        </w:rPr>
        <w:t>Симуляторы</w:t>
      </w:r>
      <w:r>
        <w:rPr>
          <w:bCs/>
          <w:szCs w:val="28"/>
        </w:rPr>
        <w:t>: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Hacknet</w:t>
      </w:r>
      <w:proofErr w:type="spellEnd"/>
      <w:r w:rsidRPr="00783E87">
        <w:rPr>
          <w:bCs/>
          <w:szCs w:val="28"/>
        </w:rPr>
        <w:t xml:space="preserve">: Игра, которая предлагает игрокам управление хакерской средой с реальными задачами, основанными на </w:t>
      </w:r>
      <w:proofErr w:type="spellStart"/>
      <w:r w:rsidRPr="00783E87">
        <w:rPr>
          <w:bCs/>
          <w:szCs w:val="28"/>
        </w:rPr>
        <w:t>кибербезопасности</w:t>
      </w:r>
      <w:proofErr w:type="spellEnd"/>
      <w:r w:rsidRPr="00783E87">
        <w:rPr>
          <w:bCs/>
          <w:szCs w:val="28"/>
        </w:rPr>
        <w:t>.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Uplink</w:t>
      </w:r>
      <w:proofErr w:type="spellEnd"/>
      <w:r w:rsidRPr="00783E87">
        <w:rPr>
          <w:bCs/>
          <w:szCs w:val="28"/>
        </w:rPr>
        <w:t xml:space="preserve">: Ролевая игра, в которой игроки берут на себя роль хакера и выполняют различные задания, связанные с </w:t>
      </w:r>
      <w:proofErr w:type="spellStart"/>
      <w:r w:rsidRPr="00783E87">
        <w:rPr>
          <w:bCs/>
          <w:szCs w:val="28"/>
        </w:rPr>
        <w:t>кибербезопасностью</w:t>
      </w:r>
      <w:proofErr w:type="spellEnd"/>
      <w:r w:rsidRPr="00783E87">
        <w:rPr>
          <w:bCs/>
          <w:szCs w:val="28"/>
        </w:rPr>
        <w:t>.</w:t>
      </w:r>
    </w:p>
    <w:p w:rsidR="00783E87" w:rsidRPr="00783E87" w:rsidRDefault="00783E87" w:rsidP="00783E87">
      <w:pPr>
        <w:pStyle w:val="a3"/>
        <w:numPr>
          <w:ilvl w:val="0"/>
          <w:numId w:val="10"/>
        </w:numPr>
        <w:rPr>
          <w:bCs/>
          <w:szCs w:val="28"/>
        </w:rPr>
      </w:pPr>
      <w:r w:rsidRPr="00783E87">
        <w:rPr>
          <w:bCs/>
          <w:szCs w:val="28"/>
        </w:rPr>
        <w:t>Обучающие платформы</w:t>
      </w:r>
      <w:r>
        <w:rPr>
          <w:bCs/>
          <w:szCs w:val="28"/>
        </w:rPr>
        <w:t>: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Cybrary</w:t>
      </w:r>
      <w:proofErr w:type="spellEnd"/>
      <w:r w:rsidRPr="00783E87">
        <w:rPr>
          <w:bCs/>
          <w:szCs w:val="28"/>
        </w:rPr>
        <w:t xml:space="preserve">: Платформа, предлагающая курсы по </w:t>
      </w:r>
      <w:proofErr w:type="spellStart"/>
      <w:r w:rsidRPr="00783E87">
        <w:rPr>
          <w:bCs/>
          <w:szCs w:val="28"/>
        </w:rPr>
        <w:t>кибербезопасности</w:t>
      </w:r>
      <w:proofErr w:type="spellEnd"/>
      <w:r w:rsidRPr="00783E87">
        <w:rPr>
          <w:bCs/>
          <w:szCs w:val="28"/>
        </w:rPr>
        <w:t xml:space="preserve"> с элементами игры и интерактивных заданий.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TryHackMe</w:t>
      </w:r>
      <w:proofErr w:type="spellEnd"/>
      <w:r w:rsidRPr="00783E87">
        <w:rPr>
          <w:bCs/>
          <w:szCs w:val="28"/>
        </w:rPr>
        <w:t xml:space="preserve">: Платформа, где пользователи могут изучать </w:t>
      </w:r>
      <w:proofErr w:type="spellStart"/>
      <w:r w:rsidRPr="00783E87">
        <w:rPr>
          <w:bCs/>
          <w:szCs w:val="28"/>
        </w:rPr>
        <w:t>кибербезопасность</w:t>
      </w:r>
      <w:proofErr w:type="spellEnd"/>
      <w:r w:rsidRPr="00783E87">
        <w:rPr>
          <w:bCs/>
          <w:szCs w:val="28"/>
        </w:rPr>
        <w:t xml:space="preserve"> через практические задания и конкурсы, что делает обучение похожим на игру</w:t>
      </w:r>
      <w:r>
        <w:rPr>
          <w:bCs/>
          <w:szCs w:val="28"/>
        </w:rPr>
        <w:t>.</w:t>
      </w:r>
    </w:p>
    <w:p w:rsidR="00783E87" w:rsidRPr="00783E87" w:rsidRDefault="00783E87" w:rsidP="00783E87">
      <w:pPr>
        <w:pStyle w:val="a3"/>
        <w:numPr>
          <w:ilvl w:val="0"/>
          <w:numId w:val="10"/>
        </w:numPr>
        <w:rPr>
          <w:bCs/>
          <w:szCs w:val="28"/>
        </w:rPr>
      </w:pPr>
      <w:r w:rsidRPr="00783E87">
        <w:rPr>
          <w:bCs/>
          <w:szCs w:val="28"/>
        </w:rPr>
        <w:t>Мобильные приложения</w:t>
      </w:r>
      <w:r>
        <w:rPr>
          <w:bCs/>
          <w:szCs w:val="28"/>
        </w:rPr>
        <w:t>:</w:t>
      </w:r>
    </w:p>
    <w:p w:rsidR="00783E87" w:rsidRPr="00783E87" w:rsidRDefault="00783E87" w:rsidP="00783E87">
      <w:pPr>
        <w:pStyle w:val="a3"/>
        <w:rPr>
          <w:bCs/>
          <w:szCs w:val="28"/>
        </w:rPr>
      </w:pPr>
      <w:r w:rsidRPr="00783E87">
        <w:rPr>
          <w:bCs/>
          <w:szCs w:val="28"/>
        </w:rPr>
        <w:t xml:space="preserve">- </w:t>
      </w:r>
      <w:proofErr w:type="spellStart"/>
      <w:r w:rsidRPr="00783E87">
        <w:rPr>
          <w:bCs/>
          <w:szCs w:val="28"/>
        </w:rPr>
        <w:t>Cyber</w:t>
      </w:r>
      <w:proofErr w:type="spellEnd"/>
      <w:r w:rsidRPr="00783E87">
        <w:rPr>
          <w:bCs/>
          <w:szCs w:val="28"/>
        </w:rPr>
        <w:t xml:space="preserve"> </w:t>
      </w:r>
      <w:proofErr w:type="spellStart"/>
      <w:r w:rsidRPr="00783E87">
        <w:rPr>
          <w:bCs/>
          <w:szCs w:val="28"/>
        </w:rPr>
        <w:t>Security</w:t>
      </w:r>
      <w:proofErr w:type="spellEnd"/>
      <w:r w:rsidRPr="00783E87">
        <w:rPr>
          <w:bCs/>
          <w:szCs w:val="28"/>
        </w:rPr>
        <w:t xml:space="preserve"> </w:t>
      </w:r>
      <w:proofErr w:type="spellStart"/>
      <w:r w:rsidRPr="00783E87">
        <w:rPr>
          <w:bCs/>
          <w:szCs w:val="28"/>
        </w:rPr>
        <w:t>Quiz</w:t>
      </w:r>
      <w:proofErr w:type="spellEnd"/>
      <w:r w:rsidRPr="00783E87">
        <w:rPr>
          <w:bCs/>
          <w:szCs w:val="28"/>
        </w:rPr>
        <w:t xml:space="preserve"> </w:t>
      </w:r>
      <w:proofErr w:type="spellStart"/>
      <w:r w:rsidRPr="00783E87">
        <w:rPr>
          <w:bCs/>
          <w:szCs w:val="28"/>
        </w:rPr>
        <w:t>Game</w:t>
      </w:r>
      <w:proofErr w:type="spellEnd"/>
      <w:r w:rsidRPr="00783E87">
        <w:rPr>
          <w:bCs/>
          <w:szCs w:val="28"/>
        </w:rPr>
        <w:t xml:space="preserve">: Мобильная игра, которая обучает пользователей основам </w:t>
      </w:r>
      <w:proofErr w:type="spellStart"/>
      <w:r w:rsidRPr="00783E87">
        <w:rPr>
          <w:bCs/>
          <w:szCs w:val="28"/>
        </w:rPr>
        <w:t>кибербезопасности</w:t>
      </w:r>
      <w:proofErr w:type="spellEnd"/>
      <w:r w:rsidRPr="00783E87">
        <w:rPr>
          <w:bCs/>
          <w:szCs w:val="28"/>
        </w:rPr>
        <w:t xml:space="preserve"> через викторины и задания.</w:t>
      </w:r>
    </w:p>
    <w:p w:rsidR="00783E87" w:rsidRDefault="00783E87" w:rsidP="00783E87">
      <w:pPr>
        <w:pStyle w:val="a3"/>
        <w:rPr>
          <w:bCs/>
          <w:szCs w:val="28"/>
        </w:rPr>
      </w:pPr>
      <w:r w:rsidRPr="00963D65">
        <w:rPr>
          <w:bCs/>
          <w:szCs w:val="28"/>
        </w:rPr>
        <w:t xml:space="preserve">- </w:t>
      </w:r>
      <w:proofErr w:type="spellStart"/>
      <w:r w:rsidRPr="00963D65">
        <w:rPr>
          <w:bCs/>
          <w:szCs w:val="28"/>
        </w:rPr>
        <w:t>Phish</w:t>
      </w:r>
      <w:proofErr w:type="spellEnd"/>
      <w:r w:rsidRPr="00963D65">
        <w:rPr>
          <w:bCs/>
          <w:szCs w:val="28"/>
        </w:rPr>
        <w:t xml:space="preserve"> </w:t>
      </w:r>
      <w:proofErr w:type="spellStart"/>
      <w:r w:rsidRPr="00963D65">
        <w:rPr>
          <w:bCs/>
          <w:szCs w:val="28"/>
        </w:rPr>
        <w:t>Alert</w:t>
      </w:r>
      <w:proofErr w:type="spellEnd"/>
      <w:r w:rsidRPr="00963D65">
        <w:rPr>
          <w:bCs/>
          <w:szCs w:val="28"/>
        </w:rPr>
        <w:t xml:space="preserve">: Игра, обучающая пользователей распознавать </w:t>
      </w:r>
      <w:proofErr w:type="spellStart"/>
      <w:r w:rsidRPr="00963D65">
        <w:rPr>
          <w:bCs/>
          <w:szCs w:val="28"/>
        </w:rPr>
        <w:t>фишинговые</w:t>
      </w:r>
      <w:proofErr w:type="spellEnd"/>
      <w:r w:rsidRPr="00963D65">
        <w:rPr>
          <w:bCs/>
          <w:szCs w:val="28"/>
        </w:rPr>
        <w:t xml:space="preserve"> атаки.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63D65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5733F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63D65">
        <w:rPr>
          <w:rFonts w:ascii="Times New Roman" w:hAnsi="Times New Roman" w:cs="Times New Roman"/>
          <w:b/>
          <w:bCs/>
          <w:sz w:val="24"/>
          <w:szCs w:val="24"/>
        </w:rPr>
        <w:t>конкурентов</w:t>
      </w:r>
      <w:r w:rsidRPr="005733F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963D65" w:rsidRPr="005733F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  <w:lang w:val="en-US"/>
        </w:rPr>
      </w:pPr>
      <w:r w:rsidRPr="00963D65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1.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  <w:lang w:val="en-US"/>
        </w:rPr>
        <w:t>Cybersecurity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Lab (Harvard University)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5733F5">
        <w:rPr>
          <w:rFonts w:ascii="Times New Roman" w:hAnsi="Times New Roman" w:cs="Times New Roman"/>
          <w:bCs/>
          <w:sz w:val="24"/>
          <w:szCs w:val="28"/>
          <w:lang w:val="en-US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Игровая механика: Игра может быть </w:t>
      </w:r>
      <w:proofErr w:type="gramStart"/>
      <w:r w:rsidRPr="00963D65">
        <w:rPr>
          <w:rFonts w:ascii="Times New Roman" w:hAnsi="Times New Roman" w:cs="Times New Roman"/>
          <w:bCs/>
          <w:sz w:val="24"/>
          <w:szCs w:val="28"/>
        </w:rPr>
        <w:t>слишком академической</w:t>
      </w:r>
      <w:proofErr w:type="gram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и не иметь достаточных игровых элементов, что может снизить заинтересованность пользователей.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Доступность: Платформа может быть трудной для навигации, особенно для новичков.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Отсутствие обратной связи: Игроки могут не получать достаточную обратную связь о своих действиях и результатах.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2.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CyberAcuity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Образовательное содержание: Могут отсутствовать глубокие образовательные элементы; игра скорее может акцентироваться на командной работе, чем на индивидуальном обучении.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Игровая механика: Игроки могут чувствовать, что игра слишком зависит от взаимодействия с командой, что делает ее менее привлекательной для индивидуальных пользователей.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Сложности с доступностью: Необходимость разделения на команды может ограничить количество игроков и доступ к игре.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Необходимость значительного времени: Для получения реальных результатов игрокам может потребоваться большое количество времени, что может сузить аудиторию.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3.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Hacknet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Игровая механика: У игроков может возникнуть путаница из-за абстрактных концепций хакерства, что может отпугнуть менее опытных игроков.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Отсутствие руководства: Игра может не предоставлять достаточного обучения, что делает ее сложной для новичков в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кибербезопасности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>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Ограниченные сценарии: По окончании прохождения уровня игроки могут не иметь возможности повторно проходить игру или использовать ее в качестве выигрышного инструмента.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4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Uplink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Образовательное содержание: Игра может быть слишком фокусирована на фантастических элементах хакерства, что может исказить реальные навыки и знания о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кибербезопасности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>.</w:t>
      </w:r>
    </w:p>
    <w:p w:rsid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Игровая механика: Возможно, у игроков возникнет чувство однообразия после прохождения первых уровней, что снизит интерес.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5.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Cybrary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Удобство интерфейса: Некоторые пользователи могут испытывать сложности с навигацией по платформе, что снижает общее восприятие.</w:t>
      </w:r>
    </w:p>
    <w:p w:rsid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Отсутствие игровых элементов: Платформа может не предлагать достаточно интерактивных элементов, что снижает уровень вовлеченности.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6.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TryHackMe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Кривая обучения: Новички могут испытывать сложности с начальной настройкой и первыми задачами, что делает их восприятие </w:t>
      </w:r>
      <w:proofErr w:type="gramStart"/>
      <w:r w:rsidRPr="00963D65">
        <w:rPr>
          <w:rFonts w:ascii="Times New Roman" w:hAnsi="Times New Roman" w:cs="Times New Roman"/>
          <w:bCs/>
          <w:sz w:val="24"/>
          <w:szCs w:val="28"/>
        </w:rPr>
        <w:t>менее положительным</w:t>
      </w:r>
      <w:proofErr w:type="gramEnd"/>
      <w:r w:rsidRPr="00963D65">
        <w:rPr>
          <w:rFonts w:ascii="Times New Roman" w:hAnsi="Times New Roman" w:cs="Times New Roman"/>
          <w:bCs/>
          <w:sz w:val="24"/>
          <w:szCs w:val="28"/>
        </w:rPr>
        <w:t>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Конкурсы и задания: Некоторые пользователи могут чувствовать, что конкурсы слишком сложны или не справедливы.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7.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Cyber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Security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Quiz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Game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Ограниченное содержание: Вопросы могут быть слишком простыми или не охватывать более сложные концепции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кибербезопасности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>, что ограничивает образовательную ценность.</w:t>
      </w:r>
    </w:p>
    <w:p w:rsid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Игровая механика: Игроки могут быстро потерять интерес к игре из-за однообразия механики викторины.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963D65">
        <w:rPr>
          <w:rFonts w:ascii="Times New Roman" w:hAnsi="Times New Roman" w:cs="Times New Roman"/>
          <w:bCs/>
          <w:sz w:val="24"/>
          <w:szCs w:val="28"/>
        </w:rPr>
        <w:t xml:space="preserve">8.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Phish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Alert</w:t>
      </w:r>
      <w:proofErr w:type="spellEnd"/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Образовательное содержание: Игра может фокусироваться только на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фишинге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, что ограничивает общий спектр знаний о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кибербезопасности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>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>Однообразие: Игровая механика может быстро стать монотонной, если нет разнообразия в типах заданий.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Pr="00963D65">
        <w:rPr>
          <w:rFonts w:ascii="Times New Roman" w:hAnsi="Times New Roman" w:cs="Times New Roman"/>
          <w:bCs/>
          <w:sz w:val="24"/>
          <w:szCs w:val="28"/>
        </w:rPr>
        <w:t xml:space="preserve">Недостаток справочной информации: Пользователи могут не получать достаточно информации о том, как работать с </w:t>
      </w:r>
      <w:proofErr w:type="spellStart"/>
      <w:r w:rsidRPr="00963D65">
        <w:rPr>
          <w:rFonts w:ascii="Times New Roman" w:hAnsi="Times New Roman" w:cs="Times New Roman"/>
          <w:bCs/>
          <w:sz w:val="24"/>
          <w:szCs w:val="28"/>
        </w:rPr>
        <w:t>фишингом</w:t>
      </w:r>
      <w:proofErr w:type="spellEnd"/>
      <w:r w:rsidRPr="00963D65">
        <w:rPr>
          <w:rFonts w:ascii="Times New Roman" w:hAnsi="Times New Roman" w:cs="Times New Roman"/>
          <w:bCs/>
          <w:sz w:val="24"/>
          <w:szCs w:val="28"/>
        </w:rPr>
        <w:t xml:space="preserve"> в реальной жизни, что снижает практическую ценность.</w:t>
      </w:r>
    </w:p>
    <w:p w:rsidR="00963D65" w:rsidRPr="00963D65" w:rsidRDefault="00963D65" w:rsidP="00963D65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7D6872" w:rsidRPr="00E60502" w:rsidRDefault="00AC7EE3" w:rsidP="00963D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50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преимущества нашей команды:</w:t>
      </w:r>
    </w:p>
    <w:p w:rsidR="007D6872" w:rsidRPr="007D6872" w:rsidRDefault="007D6872" w:rsidP="007D6872">
      <w:pPr>
        <w:pStyle w:val="a3"/>
        <w:numPr>
          <w:ilvl w:val="0"/>
          <w:numId w:val="10"/>
        </w:numPr>
        <w:rPr>
          <w:bCs/>
        </w:rPr>
      </w:pPr>
      <w:r w:rsidRPr="007D6872">
        <w:rPr>
          <w:bCs/>
        </w:rPr>
        <w:t xml:space="preserve">Игровой процесс: Внедрение уникальных игровых механик, которые делают обучение увлекательным (например, </w:t>
      </w:r>
      <w:proofErr w:type="spellStart"/>
      <w:r w:rsidRPr="007D6872">
        <w:rPr>
          <w:bCs/>
        </w:rPr>
        <w:t>квесты</w:t>
      </w:r>
      <w:proofErr w:type="spellEnd"/>
      <w:r w:rsidRPr="007D6872">
        <w:rPr>
          <w:bCs/>
        </w:rPr>
        <w:t xml:space="preserve">, ролевые элементы или симуляции реальных сценариев </w:t>
      </w:r>
      <w:proofErr w:type="spellStart"/>
      <w:r w:rsidRPr="007D6872">
        <w:rPr>
          <w:bCs/>
        </w:rPr>
        <w:t>кибератак</w:t>
      </w:r>
      <w:proofErr w:type="spellEnd"/>
      <w:r w:rsidRPr="007D6872">
        <w:rPr>
          <w:bCs/>
        </w:rPr>
        <w:t>).</w:t>
      </w:r>
    </w:p>
    <w:p w:rsidR="007D6872" w:rsidRPr="007D6872" w:rsidRDefault="007D6872" w:rsidP="007D6872">
      <w:pPr>
        <w:pStyle w:val="a3"/>
        <w:numPr>
          <w:ilvl w:val="0"/>
          <w:numId w:val="10"/>
        </w:numPr>
        <w:rPr>
          <w:bCs/>
        </w:rPr>
      </w:pPr>
      <w:proofErr w:type="spellStart"/>
      <w:r w:rsidRPr="007D6872">
        <w:rPr>
          <w:bCs/>
        </w:rPr>
        <w:t>Мультиплатформенность</w:t>
      </w:r>
      <w:proofErr w:type="spellEnd"/>
      <w:r w:rsidRPr="007D6872">
        <w:rPr>
          <w:bCs/>
        </w:rPr>
        <w:t>: Поддержка различных платформ (ПК, мобильные устройства, консоли), чтобы пользователи могли играть в удобное для них время и месте.</w:t>
      </w:r>
    </w:p>
    <w:p w:rsidR="007D6872" w:rsidRDefault="007D6872" w:rsidP="007D6872">
      <w:pPr>
        <w:pStyle w:val="a3"/>
        <w:numPr>
          <w:ilvl w:val="0"/>
          <w:numId w:val="10"/>
        </w:numPr>
        <w:rPr>
          <w:bCs/>
        </w:rPr>
      </w:pPr>
      <w:r w:rsidRPr="007D6872">
        <w:rPr>
          <w:bCs/>
        </w:rPr>
        <w:t>Интуитивно понятный интерфейс: Простота в использовании интерфейса, чтобы игроки быстро осваивали игру без необходимости в сложном обучении.</w:t>
      </w:r>
    </w:p>
    <w:p w:rsidR="00AC7EE3" w:rsidRPr="007D6872" w:rsidRDefault="00AC7EE3" w:rsidP="00AC7EE3">
      <w:pPr>
        <w:pStyle w:val="a3"/>
        <w:numPr>
          <w:ilvl w:val="0"/>
          <w:numId w:val="10"/>
        </w:numPr>
        <w:rPr>
          <w:bCs/>
        </w:rPr>
      </w:pPr>
      <w:r w:rsidRPr="00AC7EE3">
        <w:rPr>
          <w:bCs/>
        </w:rPr>
        <w:t>Развлечение и обучение одновременно</w:t>
      </w:r>
      <w:r>
        <w:rPr>
          <w:bCs/>
        </w:rPr>
        <w:t xml:space="preserve">: </w:t>
      </w:r>
      <w:r w:rsidRPr="00AC7EE3">
        <w:rPr>
          <w:bCs/>
        </w:rPr>
        <w:t>Игра сочетает в себе элементы развлечения и образования, что делает обучение менее напряженным и более привлекательным.</w:t>
      </w:r>
    </w:p>
    <w:p w:rsidR="00FC0027" w:rsidRDefault="007D6872" w:rsidP="00A228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D6872">
        <w:rPr>
          <w:rFonts w:ascii="Times New Roman" w:hAnsi="Times New Roman" w:cs="Times New Roman"/>
          <w:bCs/>
          <w:sz w:val="24"/>
          <w:szCs w:val="24"/>
        </w:rPr>
        <w:t>Эти критерии могут значительно улучшить качество нашего проекта и повысить вовлеченность аудитории. Уделяя внимание образовательной ценности, игровым механикам, адаптивности, доступности и социальной составляющей, наша игра по информационной безопасности сможет не только эффективно обучать, но и развлекать пользователей, делая процесс обучения непрерывным и интересным.</w:t>
      </w:r>
      <w:r w:rsidR="00A228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283C" w:rsidRDefault="00FC0027" w:rsidP="00A228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C0027">
        <w:rPr>
          <w:rFonts w:ascii="Times New Roman" w:hAnsi="Times New Roman" w:cs="Times New Roman"/>
          <w:b/>
          <w:bCs/>
          <w:sz w:val="24"/>
          <w:szCs w:val="24"/>
        </w:rPr>
        <w:t>ейтинговые позиции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027">
        <w:rPr>
          <w:rFonts w:ascii="Times New Roman" w:hAnsi="Times New Roman" w:cs="Times New Roman"/>
          <w:b/>
          <w:bCs/>
          <w:sz w:val="24"/>
          <w:szCs w:val="24"/>
        </w:rPr>
        <w:t>рынка визуальных новелл, 2D платформ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На момент октября 2023 года визуальные новеллы и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платформеры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представляют собой два разных жанра в игровой индустрии, и их популярность может варьироваться в зависимости от региона, целевой аудитории и платформы. Однако для объективного анализа рынка стоит рассмотреть несколько аспектов: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>1. Общие тренды в игровой индустрии: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- Визуальные новеллы: Этот жанр имеет значительное число преданных поклонников, особенно в Японии и среди аудитории с интересом к интерактивным историям. Визуальные новеллы часто имеют </w:t>
      </w:r>
      <w:proofErr w:type="gramStart"/>
      <w:r w:rsidRPr="00FC0027">
        <w:rPr>
          <w:rFonts w:ascii="Times New Roman" w:hAnsi="Times New Roman" w:cs="Times New Roman"/>
          <w:bCs/>
          <w:sz w:val="24"/>
          <w:szCs w:val="24"/>
        </w:rPr>
        <w:t>сильный</w:t>
      </w:r>
      <w:proofErr w:type="gram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нарратив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, глубоких персонажей и множество вариантов развития сюжета, что привлекает игроков, ищущих эмоциональное вовлечение.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- 2D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Платформеры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: Они традиционно пользуются широкой популярностью среди игроков разных возрастов и часто ассоциируются с классическим игровым опытом. Жанр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платформеров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стал особенно актуален в последние годы благодаря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инди-разработчикам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, которые создали множество успешных игр, таких как "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Celeste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" и "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Hollow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Knight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".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>2. Рейтинговые позиции: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- Платформы для оценки игр: Платформы, такие как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Steam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Metacritic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и IGN, позволяют отслеживать рейтинги и популярность игр. На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Steam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, например, в разделе "</w:t>
      </w:r>
      <w:proofErr w:type="spellStart"/>
      <w:proofErr w:type="gramStart"/>
      <w:r w:rsidRPr="00FC0027">
        <w:rPr>
          <w:rFonts w:ascii="Times New Roman" w:hAnsi="Times New Roman" w:cs="Times New Roman"/>
          <w:bCs/>
          <w:sz w:val="24"/>
          <w:szCs w:val="24"/>
        </w:rPr>
        <w:t>Топ-продаж</w:t>
      </w:r>
      <w:proofErr w:type="spellEnd"/>
      <w:proofErr w:type="gram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" можно увидеть, что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платформеры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часто занимают высокие позиции благодаря своей доступности и увлекательному игровому процессу.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>- Популярные визуальные новеллы: Несмотря на свою преданную базу, проекты в жанре визуальных новелл, такие как "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Doki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Doki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Literature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Club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!" или "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Steins;Gate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", могут уступать в продажах и видимости более </w:t>
      </w:r>
      <w:proofErr w:type="gramStart"/>
      <w:r w:rsidRPr="00FC0027">
        <w:rPr>
          <w:rFonts w:ascii="Times New Roman" w:hAnsi="Times New Roman" w:cs="Times New Roman"/>
          <w:bCs/>
          <w:sz w:val="24"/>
          <w:szCs w:val="24"/>
        </w:rPr>
        <w:t>доступным</w:t>
      </w:r>
      <w:proofErr w:type="gram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и динамичным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платформерам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>3. Статистика: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Steam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: По состоянию на 2023 год визуальные новеллы, как правило, занимают меньше места в списках самых продаваемых игр по сравнению с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платформерами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. Это можно проверить, используя инструменты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SteamDB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для получения актуальных данных по продажам.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2. Общие метрики: Визуальные новеллы могут иметь меньше активных игроков (DAU —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Daily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Active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Users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) по сравнению с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платформерами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, что указывает на меньшую популярность среди более широкой аудитории.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Обзоры и рейтинги: На платформах, таких как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Metacritic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, средние метрики визуальных новелл могут быть ниже, чем у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платформеров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>, как следствие разнообразия механик и опыта, предлагаемых последними.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>Заключение:</w:t>
      </w:r>
    </w:p>
    <w:p w:rsidR="00FC0027" w:rsidRPr="00FC0027" w:rsidRDefault="00FC0027" w:rsidP="00FC00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C0027">
        <w:rPr>
          <w:rFonts w:ascii="Times New Roman" w:hAnsi="Times New Roman" w:cs="Times New Roman"/>
          <w:bCs/>
          <w:sz w:val="24"/>
          <w:szCs w:val="24"/>
        </w:rPr>
        <w:t xml:space="preserve">На основании текущей рыночной ситуации можно предположить, что 2D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платформеры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по-прежнему имеют более высокие рейтинговые позиции и общую популярность, чем визуальные новеллы, особенно в западных регионах. Если рынок будет меняться, и визуальные новеллы получат более широкое признание или новые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инди-проекты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будут внедрять интересные механики, эта картина может измениться. Тем не менее, для точных данных, желательно проводить регулярный мониторинг статистики и позиций на ключевых игровых платформах</w:t>
      </w:r>
      <w:proofErr w:type="gramStart"/>
      <w:r w:rsidRPr="00FC002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C002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Pr="00FC0027">
        <w:rPr>
          <w:rFonts w:ascii="Times New Roman" w:hAnsi="Times New Roman" w:cs="Times New Roman"/>
          <w:bCs/>
          <w:sz w:val="24"/>
          <w:szCs w:val="24"/>
        </w:rPr>
        <w:t>инфа</w:t>
      </w:r>
      <w:proofErr w:type="spellEnd"/>
      <w:r w:rsidRPr="00FC0027">
        <w:rPr>
          <w:rFonts w:ascii="Times New Roman" w:hAnsi="Times New Roman" w:cs="Times New Roman"/>
          <w:bCs/>
          <w:sz w:val="24"/>
          <w:szCs w:val="24"/>
        </w:rPr>
        <w:t xml:space="preserve"> по поводу рынка позиций</w:t>
      </w:r>
    </w:p>
    <w:p w:rsidR="00A2283C" w:rsidRDefault="007B56B7" w:rsidP="00A2283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7B56B7">
        <w:rPr>
          <w:rFonts w:ascii="Times New Roman" w:hAnsi="Times New Roman" w:cs="Times New Roman"/>
          <w:b/>
          <w:bCs/>
          <w:sz w:val="24"/>
          <w:szCs w:val="28"/>
        </w:rPr>
        <w:t>Вывод:</w:t>
      </w:r>
      <w:r w:rsidRPr="007B56B7">
        <w:rPr>
          <w:rFonts w:eastAsia="+mn-ea" w:cs="+mn-cs"/>
          <w:color w:val="FFFFFF"/>
          <w:kern w:val="24"/>
          <w:sz w:val="24"/>
          <w:szCs w:val="28"/>
        </w:rPr>
        <w:t xml:space="preserve"> </w:t>
      </w:r>
      <w:r w:rsidR="00424DE8" w:rsidRPr="00424DE8">
        <w:rPr>
          <w:rFonts w:ascii="Times New Roman" w:hAnsi="Times New Roman" w:cs="Times New Roman"/>
          <w:bCs/>
          <w:sz w:val="24"/>
          <w:szCs w:val="28"/>
        </w:rPr>
        <w:t>Игра</w:t>
      </w:r>
      <w:r w:rsidR="00424DE8">
        <w:rPr>
          <w:rFonts w:ascii="Times New Roman" w:hAnsi="Times New Roman" w:cs="Times New Roman"/>
          <w:bCs/>
          <w:sz w:val="24"/>
          <w:szCs w:val="28"/>
        </w:rPr>
        <w:t xml:space="preserve"> по информационной безопасности</w:t>
      </w:r>
      <w:r w:rsidR="00424DE8" w:rsidRPr="00424DE8">
        <w:rPr>
          <w:rFonts w:ascii="Times New Roman" w:hAnsi="Times New Roman" w:cs="Times New Roman"/>
          <w:bCs/>
          <w:sz w:val="24"/>
          <w:szCs w:val="28"/>
        </w:rPr>
        <w:t xml:space="preserve"> имеет потенциал стать эффективным инструментом в обучении пользователей основам </w:t>
      </w:r>
      <w:proofErr w:type="spellStart"/>
      <w:r w:rsidR="00424DE8" w:rsidRPr="00424DE8">
        <w:rPr>
          <w:rFonts w:ascii="Times New Roman" w:hAnsi="Times New Roman" w:cs="Times New Roman"/>
          <w:bCs/>
          <w:sz w:val="24"/>
          <w:szCs w:val="28"/>
        </w:rPr>
        <w:t>кибербезопасности</w:t>
      </w:r>
      <w:proofErr w:type="spellEnd"/>
      <w:r w:rsidR="00424DE8" w:rsidRPr="00424DE8">
        <w:rPr>
          <w:rFonts w:ascii="Times New Roman" w:hAnsi="Times New Roman" w:cs="Times New Roman"/>
          <w:bCs/>
          <w:sz w:val="24"/>
          <w:szCs w:val="28"/>
        </w:rPr>
        <w:t>. С учетом актуальности и возрастающей значимости этой темы, данная игра может существенно повысить уровень осведомленности о потенциальных угрозах и методах защиты.</w:t>
      </w:r>
    </w:p>
    <w:p w:rsidR="00A2283C" w:rsidRPr="00A2283C" w:rsidRDefault="00A2283C" w:rsidP="00A228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Результаты опроса:</w:t>
      </w:r>
      <w:r w:rsidRPr="0062196E"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t xml:space="preserve"> </w:t>
      </w:r>
    </w:p>
    <w:p w:rsidR="00A2283C" w:rsidRDefault="00FC0027" w:rsidP="00A2283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-177165</wp:posOffset>
            </wp:positionH>
            <wp:positionV relativeFrom="margin">
              <wp:posOffset>3242310</wp:posOffset>
            </wp:positionV>
            <wp:extent cx="4217670" cy="2250440"/>
            <wp:effectExtent l="19050" t="0" r="0" b="0"/>
            <wp:wrapSquare wrapText="bothSides"/>
            <wp:docPr id="17" name="Рисунок 2" descr="photo_2025-04-06_14-25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06_14-25-4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83C" w:rsidRDefault="00A2283C" w:rsidP="00A2283C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</w:p>
    <w:p w:rsidR="00A2283C" w:rsidRDefault="00A2283C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-126365</wp:posOffset>
            </wp:positionH>
            <wp:positionV relativeFrom="margin">
              <wp:posOffset>5279390</wp:posOffset>
            </wp:positionV>
            <wp:extent cx="4268470" cy="3291840"/>
            <wp:effectExtent l="19050" t="0" r="0" b="0"/>
            <wp:wrapSquare wrapText="bothSides"/>
            <wp:docPr id="18" name="Рисунок 0" descr="photo_2025-04-06_14-25-4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06_14-25-46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847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A2283C" w:rsidRDefault="00A2283C" w:rsidP="00A2283C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-608965</wp:posOffset>
            </wp:positionH>
            <wp:positionV relativeFrom="margin">
              <wp:posOffset>-471170</wp:posOffset>
            </wp:positionV>
            <wp:extent cx="4323080" cy="2072640"/>
            <wp:effectExtent l="19050" t="0" r="1270" b="0"/>
            <wp:wrapSquare wrapText="bothSides"/>
            <wp:docPr id="19" name="Рисунок 1" descr="photo_2025-04-06_14-25-4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06_14-25-46 (3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08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83C" w:rsidRPr="00A2283C" w:rsidRDefault="00A2283C" w:rsidP="00A2283C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-649605</wp:posOffset>
            </wp:positionH>
            <wp:positionV relativeFrom="margin">
              <wp:posOffset>1631950</wp:posOffset>
            </wp:positionV>
            <wp:extent cx="2993390" cy="7172960"/>
            <wp:effectExtent l="19050" t="0" r="0" b="0"/>
            <wp:wrapSquare wrapText="bothSides"/>
            <wp:docPr id="4" name="Рисунок 3" descr="photo_2025-04-06_14-25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06_14-25-4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283C" w:rsidRPr="00A2283C" w:rsidSect="0055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FFC"/>
    <w:multiLevelType w:val="hybridMultilevel"/>
    <w:tmpl w:val="D952CE0C"/>
    <w:lvl w:ilvl="0" w:tplc="4EA8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C1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C5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69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A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20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4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A5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2B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2369C9"/>
    <w:multiLevelType w:val="hybridMultilevel"/>
    <w:tmpl w:val="FD5EAF9E"/>
    <w:lvl w:ilvl="0" w:tplc="8FFACB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10975"/>
    <w:multiLevelType w:val="hybridMultilevel"/>
    <w:tmpl w:val="A98014AE"/>
    <w:lvl w:ilvl="0" w:tplc="8FFACB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71771"/>
    <w:multiLevelType w:val="hybridMultilevel"/>
    <w:tmpl w:val="EB2CBB2A"/>
    <w:lvl w:ilvl="0" w:tplc="E0DAB4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9292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1488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EA3F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ECF9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4E4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58ADC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7E1F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4034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513E63"/>
    <w:multiLevelType w:val="multilevel"/>
    <w:tmpl w:val="5C32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22E66"/>
    <w:multiLevelType w:val="hybridMultilevel"/>
    <w:tmpl w:val="5E707DC6"/>
    <w:lvl w:ilvl="0" w:tplc="8FFACB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A5E2B"/>
    <w:multiLevelType w:val="hybridMultilevel"/>
    <w:tmpl w:val="909C1C2C"/>
    <w:lvl w:ilvl="0" w:tplc="8FFACB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80BB3"/>
    <w:multiLevelType w:val="hybridMultilevel"/>
    <w:tmpl w:val="FB8A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1D40"/>
    <w:multiLevelType w:val="multilevel"/>
    <w:tmpl w:val="A7F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E1CD9"/>
    <w:multiLevelType w:val="hybridMultilevel"/>
    <w:tmpl w:val="FF36832C"/>
    <w:lvl w:ilvl="0" w:tplc="8FFACB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611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2A40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4D6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C8EA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C2661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023AD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C3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B631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9D6681F"/>
    <w:multiLevelType w:val="hybridMultilevel"/>
    <w:tmpl w:val="7F3804DC"/>
    <w:lvl w:ilvl="0" w:tplc="BA5007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D236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7AD0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C2167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7C54C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8E8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2B2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DA9A3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649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AF30EAB"/>
    <w:multiLevelType w:val="hybridMultilevel"/>
    <w:tmpl w:val="F0B29340"/>
    <w:lvl w:ilvl="0" w:tplc="9198F1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FEE4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4AA2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04AE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E84D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D0E1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180D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A58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407A8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E20D2"/>
    <w:rsid w:val="00055DB0"/>
    <w:rsid w:val="004065D9"/>
    <w:rsid w:val="00424DE8"/>
    <w:rsid w:val="005566E2"/>
    <w:rsid w:val="005733F5"/>
    <w:rsid w:val="0062196E"/>
    <w:rsid w:val="00783E87"/>
    <w:rsid w:val="007B56B7"/>
    <w:rsid w:val="007C69E9"/>
    <w:rsid w:val="007D6872"/>
    <w:rsid w:val="00932C3D"/>
    <w:rsid w:val="00963D65"/>
    <w:rsid w:val="00A2283C"/>
    <w:rsid w:val="00A409CA"/>
    <w:rsid w:val="00AC7EE3"/>
    <w:rsid w:val="00AE20D2"/>
    <w:rsid w:val="00BA0AA4"/>
    <w:rsid w:val="00CA526E"/>
    <w:rsid w:val="00E052B9"/>
    <w:rsid w:val="00E60502"/>
    <w:rsid w:val="00F84098"/>
    <w:rsid w:val="00FC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0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E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20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2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3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7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03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9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1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88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0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78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33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1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2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3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1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6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15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2CFA-DEA8-460C-9A3D-411A6C0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2025-04-28T18:56:00Z</dcterms:created>
  <dcterms:modified xsi:type="dcterms:W3CDTF">2025-04-28T18:56:00Z</dcterms:modified>
</cp:coreProperties>
</file>