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580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Hlk104547545" w:id="0"/>
      <w:r>
        <w:rPr>
          <w:rFonts w:ascii="Times New Roman" w:hAnsi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line">
                  <wp:posOffset>-81914</wp:posOffset>
                </wp:positionV>
                <wp:extent cx="4798060" cy="1123950"/>
                <wp:effectExtent l="0" t="0" r="0" b="0"/>
                <wp:wrapNone/>
                <wp:docPr id="1073741825" name="officeArt object" descr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40" w:lineRule="auto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>
                            <w:pPr>
                              <w:pStyle w:val="[Basic Paragraph]"/>
                              <w:spacing w:line="240" w:lineRule="auto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Ельцина»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УрФУ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)</w:t>
                            </w:r>
                          </w:p>
                          <w:p>
                            <w:pPr>
                              <w:pStyle w:val="[Basic Paragraph]"/>
                              <w:spacing w:line="240" w:lineRule="auto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6.5pt;margin-top:-6.4pt;width:377.8pt;height:8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40" w:lineRule="auto"/>
                        <w:rPr>
                          <w:rFonts w:ascii="Times New Roman" w:cs="Times New Roman" w:hAnsi="Times New Roman" w:eastAsia="Times New Roman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hint="default"/>
                          <w:outline w:val="0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ru-RU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Министерство науки и высшего образования Российской Федерации</w:t>
                      </w:r>
                    </w:p>
                    <w:p>
                      <w:pPr>
                        <w:pStyle w:val="[Basic Paragraph]"/>
                        <w:spacing w:line="240" w:lineRule="auto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Н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 xml:space="preserve">Ельцина» 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(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УрФУ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)</w:t>
                      </w:r>
                    </w:p>
                    <w:p>
                      <w:pPr>
                        <w:pStyle w:val="[Basic Paragraph]"/>
                        <w:spacing w:line="240" w:lineRule="auto"/>
                      </w:pP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-99060</wp:posOffset>
            </wp:positionH>
            <wp:positionV relativeFrom="line">
              <wp:posOffset>-149860</wp:posOffset>
            </wp:positionV>
            <wp:extent cx="1243331" cy="692785"/>
            <wp:effectExtent l="0" t="0" r="0" b="0"/>
            <wp:wrapNone/>
            <wp:docPr id="1073741826" name="officeArt object" descr="LOGO_RUS_Black_on_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RUS_Black_on_white" descr="LOGO_RUS_Black_on_whi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1" cy="692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5580"/>
        </w:tabs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848"/>
        </w:tabs>
        <w:spacing w:after="0" w:line="240" w:lineRule="auto"/>
        <w:ind w:left="4678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848"/>
        </w:tabs>
        <w:spacing w:after="0" w:line="240" w:lineRule="auto"/>
        <w:ind w:left="4678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848"/>
        </w:tabs>
        <w:spacing w:after="0" w:line="240" w:lineRule="auto"/>
        <w:ind w:left="4678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ОТЧЕТ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 проектной работе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теме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Игра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симулятор ИТ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компании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дисциплине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Проектный практикум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u w:val="single"/>
          <w:rtl w:val="0"/>
          <w:lang w:val="en-US"/>
        </w:rPr>
        <w:t>A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Команда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en-US"/>
        </w:rPr>
        <w:t xml:space="preserve">Гении </w:t>
      </w:r>
      <w:r>
        <w:rPr>
          <w:rFonts w:ascii="Times New Roman" w:hAnsi="Times New Roman"/>
          <w:sz w:val="28"/>
          <w:szCs w:val="28"/>
          <w:u w:val="single"/>
          <w:rtl w:val="0"/>
          <w:lang w:val="en-US"/>
        </w:rPr>
        <w:t>IT</w:t>
      </w:r>
      <w:r>
        <w:rPr>
          <w:rFonts w:ascii="Times New Roman" w:hAnsi="Times New Roman"/>
          <w:sz w:val="28"/>
          <w:szCs w:val="28"/>
          <w:u w:val="single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en-US"/>
        </w:rPr>
        <w:t>разработки</w:t>
      </w:r>
    </w:p>
    <w:p>
      <w:pPr>
        <w:pStyle w:val="Normal.0"/>
        <w:tabs>
          <w:tab w:val="center" w:pos="2410"/>
          <w:tab w:val="center" w:pos="7088"/>
        </w:tabs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</w:p>
    <w:p>
      <w:pPr>
        <w:pStyle w:val="Normal.0"/>
        <w:tabs>
          <w:tab w:val="left" w:pos="1701"/>
          <w:tab w:val="left" w:pos="4536"/>
        </w:tabs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Екатеринбург</w:t>
      </w:r>
    </w:p>
    <w:p>
      <w:pPr>
        <w:pStyle w:val="Normal.0"/>
        <w:spacing w:after="0" w:line="240" w:lineRule="auto"/>
        <w:jc w:val="center"/>
        <w:sectPr>
          <w:headerReference w:type="default" r:id="rId5"/>
          <w:footerReference w:type="default" r:id="rId6"/>
          <w:pgSz w:w="11900" w:h="16840" w:orient="portrait"/>
          <w:pgMar w:top="1134" w:right="851" w:bottom="1134" w:left="1701" w:header="709" w:footer="709"/>
          <w:bidi w:val="0"/>
        </w:sectPr>
      </w:pP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bookmarkEnd w:id="0"/>
    </w:p>
    <w:p>
      <w:pPr>
        <w:pStyle w:val="TOC Heading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</w:t>
      </w:r>
    </w:p>
    <w:p>
      <w:pPr>
        <w:pStyle w:val="Normal.0"/>
        <w:spacing w:line="360" w:lineRule="auto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instrText xml:space="preserve"> TOC \t "heading 1, 1,Заголовок_ПП, 2"</w:instrTex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Введение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Команда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2"/>
        <w:numPr>
          <w:ilvl w:val="0"/>
          <w:numId w:val="1"/>
        </w:numPr>
      </w:pPr>
      <w:r>
        <w:rPr>
          <w:rFonts w:cs="Arial Unicode MS" w:eastAsia="Arial Unicode MS" w:hint="default"/>
          <w:rtl w:val="0"/>
        </w:rPr>
        <w:t>Целевая аудитория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  <w:numPr>
          <w:ilvl w:val="0"/>
          <w:numId w:val="2"/>
        </w:numPr>
      </w:pPr>
      <w:r>
        <w:rPr>
          <w:rFonts w:cs="Arial Unicode MS" w:eastAsia="Arial Unicode MS" w:hint="default"/>
          <w:rtl w:val="0"/>
        </w:rPr>
        <w:t>Календарный план проекта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2"/>
        <w:numPr>
          <w:ilvl w:val="0"/>
          <w:numId w:val="3"/>
        </w:numPr>
      </w:pPr>
      <w:r>
        <w:rPr>
          <w:rFonts w:cs="Arial Unicode MS" w:eastAsia="Arial Unicode MS" w:hint="default"/>
          <w:rtl w:val="0"/>
        </w:rPr>
        <w:t>Определение проблемы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2"/>
        <w:numPr>
          <w:ilvl w:val="0"/>
          <w:numId w:val="4"/>
        </w:numPr>
      </w:pPr>
      <w:r>
        <w:rPr>
          <w:rFonts w:cs="Arial Unicode MS" w:eastAsia="Arial Unicode MS" w:hint="default"/>
          <w:rtl w:val="0"/>
        </w:rPr>
        <w:t>Подходы к решению проблемы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2"/>
        <w:numPr>
          <w:ilvl w:val="0"/>
          <w:numId w:val="5"/>
        </w:numPr>
      </w:pPr>
      <w:r>
        <w:rPr>
          <w:rFonts w:cs="Arial Unicode MS" w:eastAsia="Arial Unicode MS" w:hint="default"/>
          <w:rtl w:val="0"/>
        </w:rPr>
        <w:t>Анализ аналогов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12</w:t>
      </w:r>
      <w:r>
        <w:rPr/>
        <w:fldChar w:fldCharType="end" w:fldLock="0"/>
      </w:r>
    </w:p>
    <w:p>
      <w:pPr>
        <w:pStyle w:val="TOC 2"/>
        <w:numPr>
          <w:ilvl w:val="0"/>
          <w:numId w:val="6"/>
        </w:numPr>
      </w:pPr>
      <w:r>
        <w:rPr>
          <w:rFonts w:cs="Arial Unicode MS" w:eastAsia="Arial Unicode MS" w:hint="default"/>
          <w:rtl w:val="0"/>
        </w:rPr>
        <w:t>Требования к продукту и к MVP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13</w:t>
      </w:r>
      <w:r>
        <w:rPr/>
        <w:fldChar w:fldCharType="end" w:fldLock="0"/>
      </w:r>
    </w:p>
    <w:p>
      <w:pPr>
        <w:pStyle w:val="TOC 2"/>
        <w:numPr>
          <w:ilvl w:val="0"/>
          <w:numId w:val="7"/>
        </w:numPr>
      </w:pPr>
      <w:r>
        <w:rPr>
          <w:rFonts w:cs="Arial Unicode MS" w:eastAsia="Arial Unicode MS" w:hint="default"/>
          <w:rtl w:val="0"/>
        </w:rPr>
        <w:t>Стек для разработки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14</w:t>
      </w:r>
      <w:r>
        <w:rPr/>
        <w:fldChar w:fldCharType="end" w:fldLock="0"/>
      </w:r>
    </w:p>
    <w:p>
      <w:pPr>
        <w:pStyle w:val="TOC 2"/>
        <w:numPr>
          <w:ilvl w:val="0"/>
          <w:numId w:val="8"/>
        </w:numPr>
      </w:pPr>
      <w:r>
        <w:rPr>
          <w:rFonts w:cs="Arial Unicode MS" w:eastAsia="Arial Unicode MS" w:hint="default"/>
          <w:rtl w:val="0"/>
        </w:rPr>
        <w:t>Прототипирование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15</w:t>
      </w:r>
      <w:r>
        <w:rPr/>
        <w:fldChar w:fldCharType="end" w:fldLock="0"/>
      </w:r>
    </w:p>
    <w:p>
      <w:pPr>
        <w:pStyle w:val="TOC 2"/>
        <w:numPr>
          <w:ilvl w:val="0"/>
          <w:numId w:val="9"/>
        </w:numPr>
      </w:pPr>
      <w:r>
        <w:rPr>
          <w:rFonts w:cs="Arial Unicode MS" w:eastAsia="Arial Unicode MS" w:hint="default"/>
          <w:rtl w:val="0"/>
        </w:rPr>
        <w:t>Разработка системы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17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Заключение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18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Библиографический список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spacing w:line="360" w:lineRule="auto"/>
        <w:sectPr>
          <w:headerReference w:type="default" r:id="rId7"/>
          <w:pgSz w:w="11900" w:h="16840" w:orient="portrait"/>
          <w:pgMar w:top="1134" w:right="851" w:bottom="1134" w:left="1701" w:header="709" w:footer="709"/>
          <w:pgNumType w:start="2"/>
          <w:bidi w:val="0"/>
        </w:sect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heading 1"/>
        <w:keepLines w:val="0"/>
        <w:widowControl w:val="0"/>
        <w:tabs>
          <w:tab w:val="left" w:pos="284"/>
        </w:tabs>
        <w:spacing w:before="100" w:after="7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000000"/>
          <w:kern w:val="3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" w:id="1"/>
      <w:r>
        <w:rPr>
          <w:rFonts w:ascii="Times New Roman" w:hAnsi="Times New Roman" w:hint="default"/>
          <w:b w:val="1"/>
          <w:bCs w:val="1"/>
          <w:caps w:val="1"/>
          <w:outline w:val="0"/>
          <w:color w:val="000000"/>
          <w:kern w:val="3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Введение</w:t>
      </w:r>
      <w:bookmarkEnd w:id="1"/>
    </w:p>
    <w:p>
      <w:pPr>
        <w:pStyle w:val="Normal.0"/>
        <w:spacing w:line="360" w:lineRule="auto"/>
        <w:rPr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000000"/>
          <w:kern w:val="32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с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временном мире видео игры становятся всё более и более популярны повсеместно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Уже сейчас для многих они являются основным видом досуга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Зачастую после работы или учёбы люди садятся за игры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отдохнуть и расслабиться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Такая популярность обуславливается тем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на сегодняшний день компьютеры есть практически в каждом доме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благодаря чему видео игры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это очень удобный и доступный способ развлечения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Именно поэтому мы решили сделать наш проект в формате игры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симулятора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Актуальность данного проекта заключается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он позволяет в игровой форме получить знания и навыки в сфере </w:t>
      </w:r>
      <w:r>
        <w:rPr>
          <w:sz w:val="28"/>
          <w:szCs w:val="28"/>
          <w:rtl w:val="0"/>
          <w:lang w:val="en-US"/>
        </w:rPr>
        <w:t>IT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предпринимательства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Таким образом наша игра привлекает большее количество людей к изучению данной отрасли экономики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как традиционное обучение по книгам и лекциям часто отталкивает и кажется скучным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На данный момент существуют игры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связанные с экономикой и управлением финансами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отличие нашего симулятора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он более узконаправленный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Наш проект развивает предпринимательство в среде </w:t>
      </w:r>
      <w:r>
        <w:rPr>
          <w:sz w:val="28"/>
          <w:szCs w:val="28"/>
          <w:rtl w:val="0"/>
          <w:lang w:val="en-US"/>
        </w:rPr>
        <w:t>IT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пока не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>распространено на рынке видео игр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востребовано среди пользователей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Целью данного проекта является разработка игры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симулятора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направленной на 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чтобы заинтересовать пользователей в </w:t>
      </w:r>
      <w:r>
        <w:rPr>
          <w:sz w:val="28"/>
          <w:szCs w:val="28"/>
          <w:rtl w:val="0"/>
          <w:lang w:val="en-US"/>
        </w:rPr>
        <w:t>IT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предпринимательстве и дать базовые знания и умения в этой сфере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ab/>
        <w:t>Исходя из заданной цели мы выделили следующие задачи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0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Изучить сферу </w:t>
      </w:r>
      <w:r>
        <w:rPr>
          <w:sz w:val="28"/>
          <w:szCs w:val="28"/>
          <w:rtl w:val="0"/>
          <w:lang w:val="en-US"/>
        </w:rPr>
        <w:t>IT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предпринимательства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Проанализировать все профессии в данной среде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Собрать всю информацию по данной теме и выбрать 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необходимо для развития базовых навыков </w:t>
      </w:r>
      <w:r>
        <w:rPr>
          <w:sz w:val="28"/>
          <w:szCs w:val="28"/>
          <w:rtl w:val="0"/>
          <w:lang w:val="en-US"/>
        </w:rPr>
        <w:t>IT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предпринимателя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Разработать и реализовать игру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симулятор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которая будет помогать людям погрузиться в сферу </w:t>
      </w:r>
      <w:r>
        <w:rPr>
          <w:sz w:val="28"/>
          <w:szCs w:val="28"/>
          <w:rtl w:val="0"/>
          <w:lang w:val="en-US"/>
        </w:rPr>
        <w:t>IT</w:t>
      </w:r>
      <w:r>
        <w:rPr>
          <w:sz w:val="28"/>
          <w:szCs w:val="28"/>
          <w:rtl w:val="0"/>
          <w:lang w:val="ru-RU"/>
        </w:rPr>
        <w:t xml:space="preserve"> и понять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грамотно распоряжаться финансами в данной области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0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Создать приятный дизайн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как хороший визуал помогает привлечь большую аудиторию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Заголовок_ПП"/>
        <w:ind w:left="709" w:firstLine="0"/>
      </w:pPr>
      <w:bookmarkStart w:name="_Toc1" w:id="2"/>
      <w:r>
        <w:rPr>
          <w:rtl w:val="0"/>
          <w:lang w:val="ru-RU"/>
        </w:rPr>
        <w:t>Команда</w:t>
      </w:r>
      <w:bookmarkEnd w:id="2"/>
    </w:p>
    <w:p>
      <w:pPr>
        <w:pStyle w:val="Normal.0"/>
        <w:numPr>
          <w:ilvl w:val="0"/>
          <w:numId w:val="12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Нестерова Анастасия Андреевна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РИ</w:t>
      </w:r>
      <w:r>
        <w:rPr>
          <w:rFonts w:ascii="Times New Roman" w:hAnsi="Times New Roman"/>
          <w:sz w:val="28"/>
          <w:szCs w:val="28"/>
          <w:rtl w:val="0"/>
          <w:lang w:val="ru-RU"/>
        </w:rPr>
        <w:t>-1109</w:t>
      </w:r>
      <w:r>
        <w:rPr>
          <w:rFonts w:ascii="Times New Roman" w:hAnsi="Times New Roman"/>
          <w:sz w:val="28"/>
          <w:szCs w:val="28"/>
          <w:rtl w:val="0"/>
          <w:lang w:val="ru-RU"/>
        </w:rPr>
        <w:t>47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тимлид</w:t>
      </w:r>
    </w:p>
    <w:p>
      <w:pPr>
        <w:pStyle w:val="Normal.0"/>
        <w:numPr>
          <w:ilvl w:val="0"/>
          <w:numId w:val="12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Панюкова Екатерина Алексеевна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РИ</w:t>
      </w:r>
      <w:r>
        <w:rPr>
          <w:rFonts w:ascii="Times New Roman" w:hAnsi="Times New Roman"/>
          <w:sz w:val="28"/>
          <w:szCs w:val="28"/>
          <w:rtl w:val="0"/>
          <w:lang w:val="ru-RU"/>
        </w:rPr>
        <w:t>-11094</w:t>
      </w:r>
      <w:r>
        <w:rPr>
          <w:rFonts w:ascii="Times New Roman" w:hAnsi="Times New Roman"/>
          <w:sz w:val="28"/>
          <w:szCs w:val="28"/>
          <w:rtl w:val="0"/>
          <w:lang w:val="ru-RU"/>
        </w:rPr>
        <w:t>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аналитик</w:t>
      </w:r>
    </w:p>
    <w:p>
      <w:pPr>
        <w:pStyle w:val="Normal.0"/>
        <w:numPr>
          <w:ilvl w:val="0"/>
          <w:numId w:val="12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Морозова Анастасия Максимовна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РИ</w:t>
      </w:r>
      <w:r>
        <w:rPr>
          <w:rFonts w:ascii="Times New Roman" w:hAnsi="Times New Roman"/>
          <w:sz w:val="28"/>
          <w:szCs w:val="28"/>
          <w:rtl w:val="0"/>
          <w:lang w:val="ru-RU"/>
        </w:rPr>
        <w:t>-1109</w:t>
      </w:r>
      <w:r>
        <w:rPr>
          <w:rFonts w:ascii="Times New Roman" w:hAnsi="Times New Roman"/>
          <w:sz w:val="28"/>
          <w:szCs w:val="28"/>
          <w:rtl w:val="0"/>
          <w:lang w:val="ru-RU"/>
        </w:rPr>
        <w:t>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дизайнер</w:t>
      </w:r>
    </w:p>
    <w:p>
      <w:pPr>
        <w:pStyle w:val="Normal.0"/>
        <w:numPr>
          <w:ilvl w:val="0"/>
          <w:numId w:val="12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Сажин Егор Алексеевич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РИ</w:t>
      </w:r>
      <w:r>
        <w:rPr>
          <w:rFonts w:ascii="Times New Roman" w:hAnsi="Times New Roman"/>
          <w:sz w:val="28"/>
          <w:szCs w:val="28"/>
          <w:rtl w:val="0"/>
          <w:lang w:val="ru-RU"/>
        </w:rPr>
        <w:t>-1109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программист</w:t>
      </w:r>
    </w:p>
    <w:p>
      <w:pPr>
        <w:pStyle w:val="Normal.0"/>
        <w:numPr>
          <w:ilvl w:val="0"/>
          <w:numId w:val="12"/>
        </w:numPr>
        <w:rPr>
          <w:rFonts w:ascii="Times New Roman" w:hAnsi="Times New Roman" w:hint="default"/>
          <w:sz w:val="28"/>
          <w:szCs w:val="28"/>
          <w:lang w:val="ru-RU"/>
        </w:rPr>
        <w:sectPr>
          <w:headerReference w:type="default" r:id="rId8"/>
          <w:pgSz w:w="11900" w:h="16840" w:orient="portrait"/>
          <w:pgMar w:top="1134" w:right="851" w:bottom="1134" w:left="1701" w:header="709" w:footer="709"/>
          <w:bidi w:val="0"/>
        </w:sect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Корелин Антон Андреевич 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-110944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программист</w:t>
      </w:r>
    </w:p>
    <w:p>
      <w:pPr>
        <w:pStyle w:val="Заголовок_ПП"/>
        <w:numPr>
          <w:ilvl w:val="0"/>
          <w:numId w:val="14"/>
        </w:numPr>
      </w:pPr>
      <w:bookmarkStart w:name="_Toc2" w:id="3"/>
      <w:r>
        <w:rPr>
          <w:rFonts w:cs="Arial Unicode MS" w:eastAsia="Arial Unicode MS" w:hint="default"/>
          <w:rtl w:val="0"/>
          <w:lang w:val="ru-RU"/>
        </w:rPr>
        <w:t>Целевая аудитория</w:t>
      </w:r>
      <w:bookmarkEnd w:id="3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определения целевой аудитории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во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спольз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овались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методик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5W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Марка Шеррингтона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э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наиболее распространенный способ определения целевой аудитории и психологических характеристик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которыми обладают потенциальные потребители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Сегментация рынка проводится 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5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вы предлагаете потребительской группе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 Мы предлагаем игру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симулятор </w:t>
      </w:r>
      <w:r>
        <w:rPr>
          <w:rFonts w:ascii="Times New Roman" w:hAnsi="Times New Roman"/>
          <w:sz w:val="28"/>
          <w:szCs w:val="28"/>
          <w:rtl w:val="0"/>
          <w:lang w:val="en-US"/>
        </w:rPr>
        <w:t>IT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Она нацелена на помощь в изучении сферы </w:t>
      </w:r>
      <w:r>
        <w:rPr>
          <w:rFonts w:ascii="Times New Roman" w:hAnsi="Times New Roman"/>
          <w:sz w:val="28"/>
          <w:szCs w:val="28"/>
          <w:rtl w:val="0"/>
          <w:lang w:val="en-US"/>
        </w:rPr>
        <w:t>IT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предпринимательства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5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</w:t>
      </w:r>
      <w:r>
        <w:rPr>
          <w:rFonts w:ascii="Times New Roman" w:hAnsi="Times New Roman"/>
          <w:sz w:val="28"/>
          <w:szCs w:val="28"/>
          <w:rtl w:val="0"/>
          <w:lang w:val="ru-RU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приобретает товар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 Из опросов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проведённых нами мы смогли составить диаграммы и понять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в первую очередь наш продукт полезен людям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 и в</w:t>
      </w: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-411138</wp:posOffset>
            </wp:positionH>
            <wp:positionV relativeFrom="line">
              <wp:posOffset>453921</wp:posOffset>
            </wp:positionV>
            <wp:extent cx="6455620" cy="4745913"/>
            <wp:effectExtent l="0" t="0" r="0" b="0"/>
            <wp:wrapTopAndBottom distT="152400" distB="152400"/>
            <wp:docPr id="1073741827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20" cy="4745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большей степени мужчинам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5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какова потребность или мотивация клиента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какую проблему решает товар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 Данный проект является игрой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благодаря чему наш товар помимо</w:t>
      </w: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0</wp:posOffset>
            </wp:positionV>
            <wp:extent cx="5935980" cy="4363895"/>
            <wp:effectExtent l="0" t="0" r="0" b="0"/>
            <wp:wrapTopAndBottom distT="152400" distB="152400"/>
            <wp:docPr id="1073741828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363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образовательной функции также носит развлекательный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помогает решить проблему нежелания тратить своё время на скучные книги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выбор такого продукта позволяет снизить число тех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начинает обучение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какой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момент останавливается и забрасывает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азарт заставляет большинство доигрывать до самого конца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5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потребители хотят приобрести товар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 Наша игра полезна людям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им они хотят погрузиться в новую для себя область или закрепить уже полученные 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товар помогает заинтересовать пользователей в дальнейшем обучении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подаёт информацию в простой и понятной форме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5"/>
        </w:numPr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</w:t>
      </w:r>
      <w:r>
        <w:rPr>
          <w:rFonts w:ascii="Times New Roman" w:hAnsi="Times New Roman"/>
          <w:sz w:val="28"/>
          <w:szCs w:val="28"/>
          <w:rtl w:val="0"/>
          <w:lang w:val="ru-RU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каком месте происходит принятие решения о покупке и сама покупка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 В нашем случае контакт с клиентом происходит в интернете и через советы тех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уже знает об этой игре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Реклама в соц сетях работает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привлечь как можно больше пользователей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_ПП"/>
      </w:pPr>
    </w:p>
    <w:p>
      <w:pPr>
        <w:pStyle w:val="Основной_ПП"/>
      </w:pPr>
    </w:p>
    <w:p>
      <w:pPr>
        <w:pStyle w:val="Normal.0"/>
      </w:pPr>
    </w:p>
    <w:p>
      <w:pPr>
        <w:pStyle w:val="Заголовок_ПП"/>
        <w:numPr>
          <w:ilvl w:val="0"/>
          <w:numId w:val="16"/>
        </w:numPr>
      </w:pPr>
      <w:bookmarkStart w:name="_Toc3" w:id="4"/>
      <w:r>
        <w:rPr>
          <w:rFonts w:cs="Arial Unicode MS" w:eastAsia="Arial Unicode MS" w:hint="default"/>
          <w:rtl w:val="0"/>
          <w:lang w:val="ru-RU"/>
        </w:rPr>
        <w:t>Календарный план проекта</w:t>
      </w:r>
      <w:bookmarkEnd w:id="4"/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Название проекта</w:t>
      </w:r>
      <w:r>
        <w:rPr>
          <w:rFonts w:cs="Arial Unicode MS" w:eastAsia="Arial Unicode MS"/>
          <w:rtl w:val="0"/>
          <w:lang w:val="ru-RU"/>
        </w:rPr>
        <w:t xml:space="preserve">: </w:t>
      </w:r>
      <w:r>
        <w:rPr>
          <w:rFonts w:cs="Arial Unicode MS" w:eastAsia="Arial Unicode MS" w:hint="default"/>
          <w:rtl w:val="0"/>
          <w:lang w:val="ru-RU"/>
        </w:rPr>
        <w:t>Игра</w:t>
      </w:r>
      <w:r>
        <w:rPr>
          <w:rFonts w:cs="Arial Unicode MS" w:eastAsia="Arial Unicode MS"/>
          <w:rtl w:val="0"/>
          <w:lang w:val="ru-RU"/>
        </w:rPr>
        <w:t>-</w:t>
      </w:r>
      <w:r>
        <w:rPr>
          <w:rFonts w:cs="Arial Unicode MS" w:eastAsia="Arial Unicode MS" w:hint="default"/>
          <w:rtl w:val="0"/>
          <w:lang w:val="ru-RU"/>
        </w:rPr>
        <w:t xml:space="preserve">симулятор </w:t>
      </w:r>
      <w:r>
        <w:rPr>
          <w:rFonts w:cs="Arial Unicode MS" w:eastAsia="Arial Unicode MS"/>
          <w:rtl w:val="0"/>
          <w:lang w:val="en-US"/>
        </w:rPr>
        <w:t>IT-</w:t>
      </w:r>
      <w:r>
        <w:rPr>
          <w:rFonts w:cs="Arial Unicode MS" w:eastAsia="Arial Unicode MS" w:hint="default"/>
          <w:rtl w:val="0"/>
          <w:lang w:val="ru-RU"/>
        </w:rPr>
        <w:t>компании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Руководитель проекта</w:t>
      </w:r>
      <w:r>
        <w:rPr>
          <w:rFonts w:cs="Arial Unicode MS" w:eastAsia="Arial Unicode MS"/>
          <w:rtl w:val="0"/>
          <w:lang w:val="ru-RU"/>
        </w:rPr>
        <w:t xml:space="preserve">: </w:t>
      </w:r>
      <w:r>
        <w:rPr>
          <w:rFonts w:cs="Arial Unicode MS" w:eastAsia="Arial Unicode MS" w:hint="default"/>
          <w:rtl w:val="0"/>
          <w:lang w:val="ru-RU"/>
        </w:rPr>
        <w:t>Базаров Георгий Давидович</w:t>
      </w:r>
    </w:p>
    <w:p>
      <w:pPr>
        <w:pStyle w:val="Основной_ПП"/>
        <w:ind w:firstLine="0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– Календарный план</w:t>
      </w:r>
    </w:p>
    <w:tbl>
      <w:tblPr>
        <w:tblW w:w="8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9"/>
        <w:gridCol w:w="1445"/>
        <w:gridCol w:w="1213"/>
        <w:gridCol w:w="986"/>
        <w:gridCol w:w="796"/>
        <w:gridCol w:w="289"/>
        <w:gridCol w:w="290"/>
        <w:gridCol w:w="289"/>
        <w:gridCol w:w="289"/>
        <w:gridCol w:w="289"/>
        <w:gridCol w:w="289"/>
        <w:gridCol w:w="289"/>
        <w:gridCol w:w="289"/>
        <w:gridCol w:w="289"/>
        <w:gridCol w:w="290"/>
        <w:gridCol w:w="289"/>
        <w:gridCol w:w="289"/>
        <w:gridCol w:w="289"/>
      </w:tblGrid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2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14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Название</w:t>
            </w:r>
          </w:p>
        </w:tc>
        <w:tc>
          <w:tcPr>
            <w:tcW w:type="dxa" w:w="12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Ответственный</w:t>
            </w:r>
          </w:p>
        </w:tc>
        <w:tc>
          <w:tcPr>
            <w:tcW w:type="dxa" w:w="9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Длительность</w:t>
            </w:r>
          </w:p>
        </w:tc>
        <w:tc>
          <w:tcPr>
            <w:tcW w:type="dxa" w:w="7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Дата начала</w:t>
            </w:r>
          </w:p>
        </w:tc>
        <w:tc>
          <w:tcPr>
            <w:tcW w:type="dxa" w:w="3758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Временные рамки проекта</w:t>
            </w:r>
          </w:p>
        </w:tc>
      </w:tr>
      <w:tr>
        <w:tblPrEx>
          <w:shd w:val="clear" w:color="auto" w:fill="cdd4e9"/>
        </w:tblPrEx>
        <w:trPr>
          <w:trHeight w:val="974" w:hRule="atLeast"/>
        </w:trPr>
        <w:tc>
          <w:tcPr>
            <w:tcW w:type="dxa" w:w="2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uppressAutoHyphens w:val="1"/>
              <w:ind w:left="113" w:right="113" w:firstLine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60" w:line="259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43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Инициирование</w:t>
            </w:r>
          </w:p>
        </w:tc>
      </w:tr>
      <w:tr>
        <w:tblPrEx>
          <w:shd w:val="clear" w:color="auto" w:fill="cdd4e9"/>
        </w:tblPrEx>
        <w:trPr>
          <w:trHeight w:val="974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</w:t>
            </w:r>
          </w:p>
        </w:tc>
        <w:tc>
          <w:tcPr>
            <w:tcW w:type="dxa" w:w="14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Формирование команды проекта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16.02.2022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974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</w:t>
            </w:r>
          </w:p>
        </w:tc>
        <w:tc>
          <w:tcPr>
            <w:tcW w:type="dxa" w:w="14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Выбор идеи проекта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18.02.2022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843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Анализ</w:t>
            </w:r>
          </w:p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Определение проблемы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Панюкова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85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.2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Выявление целевой аудитории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Панюкова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85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Подходы к решению проблемы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Панюкова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Анализ аналогов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Панюкова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62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Определение платформы и стека для продукта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Сажин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3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Формулирование требований к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MVP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продукта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rFonts w:ascii="Calibri" w:hAnsi="Calibri"/>
                <w:i w:val="1"/>
                <w:iCs w:val="1"/>
                <w:rtl w:val="0"/>
              </w:rPr>
              <w:t>2.7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Формулировка цели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Панюкова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62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Формулирование требований к продукту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Панюкова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Определение задач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20.02.2022 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843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Проектирование</w:t>
            </w:r>
          </w:p>
        </w:tc>
      </w:tr>
      <w:tr>
        <w:tblPrEx>
          <w:shd w:val="clear" w:color="auto" w:fill="cdd4e9"/>
        </w:tblPrEx>
        <w:trPr>
          <w:trHeight w:val="133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3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Архитектура системы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компоненты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модули системы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Корелин 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недели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23.02.2022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62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3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.2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Разработка сценариев использования системы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Корелин 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07.03.2022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85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3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.3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Прототипы интерфейсов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Морозова 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недели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3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.4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Дизайн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макеты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Морозова 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недели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843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Разработка</w:t>
            </w:r>
          </w:p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4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Написание кода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Сажин Е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недели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28.03.2022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85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4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.2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Тестирование приложения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Корелин 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28.04.2022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843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Внедрение</w:t>
            </w:r>
          </w:p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5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Оформление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MVP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01.05.2022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5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.2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Внедрение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MVP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08.05.2022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5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.3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Написание отчета 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08.05.2022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rtl w:val="0"/>
                <w:lang w:val="ru-RU"/>
              </w:rPr>
              <w:t>5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.4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Оформление презентации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Морозова А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дня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60" w:after="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11.05.2022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43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rFonts w:ascii="Calibri" w:hAnsi="Calibri" w:hint="default"/>
                <w:b w:val="1"/>
                <w:bCs w:val="1"/>
                <w:i w:val="1"/>
                <w:iCs w:val="1"/>
                <w:rtl w:val="0"/>
              </w:rPr>
              <w:t>Защита</w:t>
            </w:r>
          </w:p>
        </w:tc>
      </w:tr>
      <w:tr>
        <w:tblPrEx>
          <w:shd w:val="clear" w:color="auto" w:fill="cdd4e9"/>
        </w:tblPrEx>
        <w:trPr>
          <w:trHeight w:val="508" w:hRule="atLeast"/>
        </w:trPr>
        <w:tc>
          <w:tcPr>
            <w:tcW w:type="dxa" w:w="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Защита проекта</w:t>
            </w:r>
          </w:p>
        </w:tc>
        <w:tc>
          <w:tcPr>
            <w:tcW w:type="dxa" w:w="12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Нестерова 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&quot;Times New Roman&quot;" w:cs="&quot;Times New Roman&quot;" w:hAnsi="&quot;Times New Roman&quot;" w:eastAsia="&quot;Times New Roman&quot;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&quot;Times New Roman&quot;" w:cs="&quot;Times New Roman&quot;" w:hAnsi="&quot;Times New Roman&quot;" w:eastAsia="&quot;Times New Roman&quot;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день</w:t>
            </w:r>
          </w:p>
        </w:tc>
        <w:tc>
          <w:tcPr>
            <w:tcW w:type="dxa" w:w="79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</w:pPr>
            <w:r>
              <w:rPr>
                <w:shd w:val="nil" w:color="auto" w:fill="auto"/>
                <w:rtl w:val="0"/>
                <w:lang w:val="ru-RU"/>
              </w:rPr>
              <w:t>07.06 - 15.06</w:t>
            </w:r>
          </w:p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_ПП"/>
        <w:widowControl w:val="0"/>
        <w:spacing w:line="240" w:lineRule="auto"/>
        <w:ind w:firstLine="0"/>
      </w:pPr>
    </w:p>
    <w:p>
      <w:pPr>
        <w:pStyle w:val="Normal.0"/>
        <w:suppressAutoHyphens w:val="1"/>
        <w:spacing w:before="120" w:after="120"/>
        <w:outlineLvl w:val="0"/>
      </w:pPr>
      <w:r>
        <w:rPr>
          <w:rtl w:val="0"/>
          <w:lang w:val="ru-RU"/>
        </w:rPr>
        <w:t xml:space="preserve"> </w:t>
      </w:r>
    </w:p>
    <w:p>
      <w:pPr>
        <w:pStyle w:val="Normal.0"/>
      </w:pPr>
    </w:p>
    <w:p>
      <w:pPr>
        <w:pStyle w:val="Normal.0"/>
      </w:pPr>
    </w:p>
    <w:p>
      <w:pPr>
        <w:pStyle w:val="Заголовок_ПП"/>
        <w:numPr>
          <w:ilvl w:val="0"/>
          <w:numId w:val="17"/>
        </w:numPr>
        <w:bidi w:val="0"/>
        <w:ind w:right="0"/>
        <w:jc w:val="left"/>
        <w:rPr>
          <w:rtl w:val="0"/>
        </w:rPr>
      </w:pPr>
      <w:bookmarkStart w:name="_Toc4" w:id="5"/>
      <w:r>
        <w:rPr>
          <w:rtl w:val="0"/>
          <w:lang w:val="ru-RU"/>
        </w:rPr>
        <w:t>Определение проблемы</w:t>
      </w:r>
      <w:bookmarkEnd w:id="5"/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Для определения проблемы мы использовали информацию из разных источников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проанализировали её и выявили основную трудность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В первую очередь мы провели опрос среди знакомых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друзей и родственников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Из полученных ответов мы увидели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 по мнению большинства опрошенных людей главная проблема заключается в том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 традиционный подход к обучению вызывает скуку и отталкивает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Вследствие чего они просто бросают изучение или даже не приступают к нему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Затем мы посмотрели сайты конкурентов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внимательно изучили комментарии и отзывы и пришли к выводу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 некоторые люди жалуются на неинтересное наполнение игры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Им непонятна та информация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которая предоставляется товаром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и термины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встречающиеся в процессе игры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Кроме того мы почитали сообщения на тематических форумах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где почерпнули ещё один недостаток обучающих игр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Слишком сухой и однотонный дизайн угнетает и давит на игроков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Рассмотрев всю полученную информацию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 xml:space="preserve">мы смогли выявить главную проблему </w:t>
      </w:r>
      <w:r>
        <w:rPr>
          <w:rFonts w:cs="Arial Unicode MS" w:eastAsia="Arial Unicode MS"/>
          <w:rtl w:val="0"/>
          <w:lang w:val="ru-RU"/>
        </w:rPr>
        <w:t xml:space="preserve">- </w:t>
      </w:r>
      <w:r>
        <w:rPr>
          <w:rFonts w:cs="Arial Unicode MS" w:eastAsia="Arial Unicode MS" w:hint="default"/>
          <w:rtl w:val="0"/>
          <w:lang w:val="ru-RU"/>
        </w:rPr>
        <w:t>отсутствие понимания целевой аудитории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вследствие чего игра становится непонятной и неинтересной для новичков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и при этом скучной для тех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кто уже знаком с данной темой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Это происходит из</w:t>
      </w:r>
      <w:r>
        <w:rPr>
          <w:rFonts w:cs="Arial Unicode MS" w:eastAsia="Arial Unicode MS"/>
          <w:rtl w:val="0"/>
          <w:lang w:val="ru-RU"/>
        </w:rPr>
        <w:t>-</w:t>
      </w:r>
      <w:r>
        <w:rPr>
          <w:rFonts w:cs="Arial Unicode MS" w:eastAsia="Arial Unicode MS" w:hint="default"/>
          <w:rtl w:val="0"/>
          <w:lang w:val="ru-RU"/>
        </w:rPr>
        <w:t>за того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  знания даются базовые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но со сложной научной терминологией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_ПП"/>
        <w:numPr>
          <w:ilvl w:val="0"/>
          <w:numId w:val="14"/>
        </w:numPr>
      </w:pPr>
      <w:bookmarkStart w:name="_Toc5" w:id="6"/>
      <w:r>
        <w:rPr>
          <w:rFonts w:cs="Arial Unicode MS" w:eastAsia="Arial Unicode MS" w:hint="default"/>
          <w:rtl w:val="0"/>
          <w:lang w:val="ru-RU"/>
        </w:rPr>
        <w:t>Подходы к решению проблемы</w:t>
      </w:r>
      <w:bookmarkEnd w:id="6"/>
    </w:p>
    <w:p>
      <w:pPr>
        <w:pStyle w:val="Основной_ПП"/>
      </w:pPr>
      <w:r>
        <w:rPr>
          <w:rFonts w:cs="Arial Unicode MS" w:eastAsia="Arial Unicode MS" w:hint="default"/>
          <w:rtl w:val="0"/>
        </w:rPr>
        <w:t>После определения главной проблемы мы стали искать пути её решения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 xml:space="preserve"> Для начала мы стали общаться с людьми на форумах и спрашивали </w:t>
      </w:r>
      <w:r>
        <w:rPr>
          <w:rFonts w:cs="Arial Unicode MS" w:eastAsia="Arial Unicode MS"/>
          <w:rtl w:val="0"/>
          <w:lang w:val="ru-RU"/>
        </w:rPr>
        <w:t>,</w:t>
      </w:r>
      <w:r>
        <w:rPr>
          <w:rFonts w:cs="Arial Unicode MS" w:eastAsia="Arial Unicode MS" w:hint="default"/>
          <w:rtl w:val="0"/>
          <w:lang w:val="ru-RU"/>
        </w:rPr>
        <w:t>что по их мнению может улучшить игры и как исправить недостатки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 xml:space="preserve"> Таким образом мы нашли несколько вариантов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 xml:space="preserve">которые могут помочь решить существующие проблемы </w:t>
      </w:r>
      <w:r>
        <w:rPr>
          <w:rFonts w:cs="Arial Unicode MS" w:eastAsia="Arial Unicode MS"/>
          <w:rtl w:val="0"/>
          <w:lang w:val="ru-RU"/>
        </w:rPr>
        <w:t>(</w:t>
      </w:r>
      <w:r>
        <w:rPr>
          <w:rFonts w:cs="Arial Unicode MS" w:eastAsia="Arial Unicode MS" w:hint="default"/>
          <w:rtl w:val="0"/>
          <w:lang w:val="ru-RU"/>
        </w:rPr>
        <w:t>незаинтересованность в обучении</w:t>
      </w:r>
      <w:r>
        <w:rPr>
          <w:rFonts w:cs="Arial Unicode MS" w:eastAsia="Arial Unicode MS"/>
          <w:rtl w:val="0"/>
          <w:lang w:val="ru-RU"/>
        </w:rPr>
        <w:t xml:space="preserve">; </w:t>
      </w:r>
      <w:r>
        <w:rPr>
          <w:rFonts w:cs="Arial Unicode MS" w:eastAsia="Arial Unicode MS" w:hint="default"/>
          <w:rtl w:val="0"/>
          <w:lang w:val="ru-RU"/>
        </w:rPr>
        <w:t>блёклый дизайн</w:t>
      </w:r>
      <w:r>
        <w:rPr>
          <w:rFonts w:cs="Arial Unicode MS" w:eastAsia="Arial Unicode MS"/>
          <w:rtl w:val="0"/>
          <w:lang w:val="ru-RU"/>
        </w:rPr>
        <w:t xml:space="preserve">; </w:t>
      </w:r>
      <w:r>
        <w:rPr>
          <w:rFonts w:cs="Arial Unicode MS" w:eastAsia="Arial Unicode MS" w:hint="default"/>
          <w:rtl w:val="0"/>
          <w:lang w:val="ru-RU"/>
        </w:rPr>
        <w:t>сложная терминология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неподходящая для начального уровня и т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д</w:t>
      </w:r>
      <w:r>
        <w:rPr>
          <w:rFonts w:cs="Arial Unicode MS" w:eastAsia="Arial Unicode MS"/>
          <w:rtl w:val="0"/>
          <w:lang w:val="ru-RU"/>
        </w:rPr>
        <w:t xml:space="preserve">.). 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Прежде всего необходимо самим вникнуть в тему нашего проекта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После чего мы сможем понять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 xml:space="preserve">как доходчиво рассказать об </w:t>
      </w:r>
      <w:r>
        <w:rPr>
          <w:rFonts w:cs="Arial Unicode MS" w:eastAsia="Arial Unicode MS"/>
          <w:rtl w:val="0"/>
          <w:lang w:val="en-US"/>
        </w:rPr>
        <w:t>IT</w:t>
      </w:r>
      <w:r>
        <w:rPr>
          <w:rFonts w:cs="Arial Unicode MS" w:eastAsia="Arial Unicode MS"/>
          <w:rtl w:val="0"/>
          <w:lang w:val="ru-RU"/>
        </w:rPr>
        <w:t>-</w:t>
      </w:r>
      <w:r>
        <w:rPr>
          <w:rFonts w:cs="Arial Unicode MS" w:eastAsia="Arial Unicode MS" w:hint="default"/>
          <w:rtl w:val="0"/>
          <w:lang w:val="ru-RU"/>
        </w:rPr>
        <w:t>предпринимательстве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чтобы заинтересовать клиентов данной областью коммерции и не оттолкнуть сложностью материала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Надо по возможности упростить предоставляемую информацию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но так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чтобы не потерять образовательную функцию и всё же давать новые знания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Также важно определить в каком формате реализовать наш проект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С этим вопросом мы определились очень быстро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так как видео игры благодаря своей популярности и востребованности являются прекрасным способом заинтересовать молодёжь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которая потенциально является основным потребителем нашего продукта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Ну и кроме того они предлагают более современный способ обучения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который также очень распространён сейчас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Затем мы приняли решение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 необходимо досконально продумать дизайн нашей игры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так как он играет огромную роль в удержании пользователей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Оформление должно быть красочным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с интересными элементами и вставками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Это поможет удивлять игроков и мотивировать их оставаться в игре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чтобы узнать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 ещё может показать наш продукт</w:t>
      </w:r>
      <w:r>
        <w:rPr>
          <w:rFonts w:cs="Arial Unicode MS" w:eastAsia="Arial Unicode MS"/>
          <w:rtl w:val="0"/>
          <w:lang w:val="ru-RU"/>
        </w:rPr>
        <w:t xml:space="preserve">. </w:t>
      </w:r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В заключение нам следует протестировать приложение на тех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кто не владеет никакими знаниями по данной теме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и узнать их мнение об игре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Желательно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чтобы это были незнакомые люди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которые смогут дать объективный отзыв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тем самым помогая увидеть действительную ситуацию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_ПП"/>
        <w:numPr>
          <w:ilvl w:val="0"/>
          <w:numId w:val="18"/>
        </w:numPr>
      </w:pPr>
      <w:bookmarkStart w:name="_Toc6" w:id="7"/>
      <w:r>
        <w:rPr>
          <w:rFonts w:cs="Arial Unicode MS" w:eastAsia="Arial Unicode MS" w:hint="default"/>
          <w:rtl w:val="0"/>
          <w:lang w:val="ru-RU"/>
        </w:rPr>
        <w:t>Анализ аналогов</w:t>
      </w:r>
      <w:bookmarkEnd w:id="7"/>
    </w:p>
    <w:p>
      <w:pPr>
        <w:pStyle w:val="Основной_ПП"/>
      </w:pPr>
      <w:r>
        <w:rPr>
          <w:rFonts w:cs="Arial Unicode MS" w:eastAsia="Arial Unicode MS" w:hint="default"/>
          <w:rtl w:val="0"/>
        </w:rPr>
        <w:t>На сегодняшний день на рынке представлено довольно большое количество экономических симуляторов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мы выбрали два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наш взгляд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самые похожие по наполнению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>1)</w:t>
      </w:r>
      <w:r>
        <w:rPr>
          <w:rFonts w:cs="Arial Unicode MS" w:eastAsia="Arial Unicode MS"/>
          <w:rtl w:val="0"/>
          <w:lang w:val="en-US"/>
        </w:rPr>
        <w:t xml:space="preserve">SimCity - </w:t>
      </w:r>
      <w:r>
        <w:rPr>
          <w:rFonts w:cs="Arial Unicode MS" w:eastAsia="Arial Unicode MS" w:hint="default"/>
          <w:rtl w:val="0"/>
        </w:rPr>
        <w:t>компьютерн</w:t>
      </w:r>
      <w:r>
        <w:rPr>
          <w:rFonts w:cs="Arial Unicode MS" w:eastAsia="Arial Unicode MS" w:hint="default"/>
          <w:rtl w:val="0"/>
        </w:rPr>
        <w:t>ая</w:t>
      </w:r>
      <w:r>
        <w:rPr>
          <w:rFonts w:cs="Arial Unicode MS" w:eastAsia="Arial Unicode MS" w:hint="default"/>
          <w:rtl w:val="0"/>
        </w:rPr>
        <w:t xml:space="preserve"> игр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 w:hint="default"/>
          <w:rtl w:val="0"/>
        </w:rPr>
        <w:t xml:space="preserve"> в жанре градостроительный симулятор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</w:rPr>
        <w:t xml:space="preserve">   Достоинства</w:t>
      </w:r>
      <w:r>
        <w:rPr>
          <w:rFonts w:cs="Arial Unicode MS" w:eastAsia="Arial Unicode MS"/>
          <w:rtl w:val="0"/>
        </w:rPr>
        <w:t>: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  </w:t>
      </w:r>
      <w:r>
        <w:rPr>
          <w:rFonts w:cs="Arial Unicode MS" w:eastAsia="Arial Unicode MS" w:hint="default"/>
          <w:rtl w:val="0"/>
        </w:rPr>
        <w:t>Красивая графика и анимация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  </w:t>
      </w:r>
      <w:r>
        <w:rPr>
          <w:rFonts w:cs="Arial Unicode MS" w:eastAsia="Arial Unicode MS" w:hint="default"/>
          <w:rtl w:val="0"/>
        </w:rPr>
        <w:t>Реалистичность города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</w:t>
      </w:r>
      <w:r>
        <w:rPr>
          <w:rFonts w:cs="Arial Unicode MS" w:eastAsia="Arial Unicode MS" w:hint="default"/>
          <w:rtl w:val="0"/>
        </w:rPr>
        <w:t>Игра действительно помогает научиться правильно расходовать деньги и вести бизнес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</w:rPr>
        <w:t xml:space="preserve">   Недостатки</w:t>
      </w:r>
      <w:r>
        <w:rPr>
          <w:rFonts w:cs="Arial Unicode MS" w:eastAsia="Arial Unicode MS"/>
          <w:rtl w:val="0"/>
        </w:rPr>
        <w:t>: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  </w:t>
      </w:r>
      <w:r>
        <w:rPr>
          <w:rFonts w:cs="Arial Unicode MS" w:eastAsia="Arial Unicode MS" w:hint="default"/>
          <w:rtl w:val="0"/>
        </w:rPr>
        <w:t>Маленькая территория игрового мира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</w:t>
      </w:r>
      <w:r>
        <w:rPr>
          <w:rFonts w:cs="Arial Unicode MS" w:eastAsia="Arial Unicode MS" w:hint="default"/>
          <w:rtl w:val="0"/>
        </w:rPr>
        <w:t>Недоработка базовой игры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за чего приходит покупать дополнения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таким образом тратя деньги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  </w:t>
      </w:r>
      <w:r>
        <w:rPr>
          <w:rFonts w:cs="Arial Unicode MS" w:eastAsia="Arial Unicode MS" w:hint="default"/>
          <w:rtl w:val="0"/>
        </w:rPr>
        <w:t>Невозможность играть без подключения к сети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>2)</w:t>
      </w:r>
      <w:r>
        <w:rPr>
          <w:rFonts w:cs="Arial Unicode MS" w:eastAsia="Arial Unicode MS"/>
          <w:rtl w:val="0"/>
        </w:rPr>
        <w:t xml:space="preserve">Farming Simulator </w:t>
      </w:r>
      <w:r>
        <w:rPr>
          <w:rFonts w:cs="Arial Unicode MS" w:eastAsia="Arial Unicode MS" w:hint="default"/>
          <w:rtl w:val="0"/>
        </w:rPr>
        <w:t xml:space="preserve">—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 w:hint="default"/>
          <w:rtl w:val="0"/>
        </w:rPr>
        <w:t>идеоигр</w:t>
      </w:r>
      <w:r>
        <w:rPr>
          <w:rFonts w:cs="Arial Unicode MS" w:eastAsia="Arial Unicode MS" w:hint="default"/>
          <w:rtl w:val="0"/>
        </w:rPr>
        <w:t>а в</w:t>
      </w:r>
      <w:r>
        <w:rPr>
          <w:rFonts w:cs="Arial Unicode MS" w:eastAsia="Arial Unicode MS" w:hint="default"/>
          <w:rtl w:val="0"/>
        </w:rPr>
        <w:t xml:space="preserve"> жанр</w:t>
      </w:r>
      <w:r>
        <w:rPr>
          <w:rFonts w:cs="Arial Unicode MS" w:eastAsia="Arial Unicode MS" w:hint="default"/>
          <w:rtl w:val="0"/>
        </w:rPr>
        <w:t xml:space="preserve">е </w:t>
      </w:r>
      <w:r>
        <w:rPr>
          <w:rFonts w:cs="Arial Unicode MS" w:eastAsia="Arial Unicode MS" w:hint="default"/>
          <w:rtl w:val="0"/>
        </w:rPr>
        <w:t>симулятор фермерской деятельности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</w:rPr>
        <w:t xml:space="preserve">  Достоинства</w:t>
      </w:r>
      <w:r>
        <w:rPr>
          <w:rFonts w:cs="Arial Unicode MS" w:eastAsia="Arial Unicode MS"/>
          <w:rtl w:val="0"/>
        </w:rPr>
        <w:t>: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  </w:t>
      </w:r>
      <w:r>
        <w:rPr>
          <w:rFonts w:cs="Arial Unicode MS" w:eastAsia="Arial Unicode MS" w:hint="default"/>
          <w:rtl w:val="0"/>
        </w:rPr>
        <w:t>Продуманная экономика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  </w:t>
      </w:r>
      <w:r>
        <w:rPr>
          <w:rFonts w:cs="Arial Unicode MS" w:eastAsia="Arial Unicode MS" w:hint="default"/>
          <w:rtl w:val="0"/>
        </w:rPr>
        <w:t>Приятный визуал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красивая графика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</w:t>
      </w:r>
      <w:r>
        <w:rPr>
          <w:rFonts w:cs="Arial Unicode MS" w:eastAsia="Arial Unicode MS" w:hint="default"/>
          <w:rtl w:val="0"/>
        </w:rPr>
        <w:t>Реалистично прописаны все действия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Трата времени на сельскохозяйственные работы в игре соответствуют реальной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 w:hint="default"/>
          <w:rtl w:val="0"/>
        </w:rPr>
        <w:t xml:space="preserve">   Недостатки</w:t>
      </w:r>
      <w:r>
        <w:rPr>
          <w:rFonts w:cs="Arial Unicode MS" w:eastAsia="Arial Unicode MS"/>
          <w:rtl w:val="0"/>
        </w:rPr>
        <w:t>: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</w:t>
      </w:r>
      <w:r>
        <w:rPr>
          <w:rFonts w:cs="Arial Unicode MS" w:eastAsia="Arial Unicode MS" w:hint="default"/>
          <w:rtl w:val="0"/>
        </w:rPr>
        <w:t>Физика движений не очень проработана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ab/>
        <w:t xml:space="preserve">- </w:t>
      </w:r>
      <w:r>
        <w:rPr>
          <w:rFonts w:cs="Arial Unicode MS" w:eastAsia="Arial Unicode MS" w:hint="default"/>
          <w:rtl w:val="0"/>
        </w:rPr>
        <w:t>Слишком нерасторопно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за чего наскучивает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_ПП"/>
        <w:numPr>
          <w:ilvl w:val="0"/>
          <w:numId w:val="19"/>
        </w:numPr>
      </w:pPr>
      <w:bookmarkStart w:name="_Toc7" w:id="8"/>
      <w:r>
        <w:rPr>
          <w:rtl w:val="0"/>
          <w:lang w:val="ru-RU"/>
        </w:rPr>
        <w:t xml:space="preserve">Требования к продукту и к </w:t>
      </w:r>
      <w:r>
        <w:rPr>
          <w:rtl w:val="0"/>
          <w:lang w:val="en-US"/>
        </w:rPr>
        <w:t>MVP</w:t>
      </w:r>
      <w:bookmarkEnd w:id="8"/>
    </w:p>
    <w:p>
      <w:pPr>
        <w:pStyle w:val="Основной_ПП"/>
      </w:pPr>
      <w:r>
        <w:rPr>
          <w:rFonts w:cs="Arial Unicode MS" w:eastAsia="Arial Unicode MS"/>
          <w:rtl w:val="0"/>
        </w:rPr>
        <w:t xml:space="preserve">1) </w:t>
      </w:r>
      <w:r>
        <w:rPr>
          <w:rFonts w:cs="Arial Unicode MS" w:eastAsia="Arial Unicode MS" w:hint="default"/>
          <w:rtl w:val="0"/>
        </w:rPr>
        <w:t>Дизайн должен быть ярким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красочным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притягивающим взгляд и заостряющим на себе внимание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 w:hint="default"/>
          <w:rtl w:val="0"/>
        </w:rPr>
        <w:t>нефункциональное требование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 xml:space="preserve">2) </w:t>
      </w:r>
      <w:r>
        <w:rPr>
          <w:rFonts w:cs="Arial Unicode MS" w:eastAsia="Arial Unicode MS" w:hint="default"/>
          <w:rtl w:val="0"/>
        </w:rPr>
        <w:t>На фоне должна играть спокойная ненавязчивая музыка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чтобы игрокам было комфортнее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 w:hint="default"/>
          <w:rtl w:val="0"/>
        </w:rPr>
        <w:t>функциональное требование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 xml:space="preserve">3) </w:t>
      </w:r>
      <w:r>
        <w:rPr>
          <w:rFonts w:cs="Arial Unicode MS" w:eastAsia="Arial Unicode MS" w:hint="default"/>
          <w:rtl w:val="0"/>
        </w:rPr>
        <w:t>Игра должна быть составлена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была возможность и выиграть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проиграть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иначе теряется смысл и азарт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 w:hint="default"/>
          <w:rtl w:val="0"/>
        </w:rPr>
        <w:t>функциональное требование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 xml:space="preserve">4) </w:t>
      </w:r>
      <w:r>
        <w:rPr>
          <w:rFonts w:cs="Arial Unicode MS" w:eastAsia="Arial Unicode MS" w:hint="default"/>
          <w:rtl w:val="0"/>
        </w:rPr>
        <w:t>Должна быть реализована панель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которой будут отображаться данные о расходах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доходах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полученном образовании и реализуемых проектах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 w:hint="default"/>
          <w:rtl w:val="0"/>
        </w:rPr>
        <w:t>функциональное требование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 xml:space="preserve">5) </w:t>
      </w:r>
      <w:r>
        <w:rPr>
          <w:rFonts w:cs="Arial Unicode MS" w:eastAsia="Arial Unicode MS" w:hint="default"/>
          <w:rtl w:val="0"/>
        </w:rPr>
        <w:t>Поле должно быть поделено на ячейки разных цветов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Каждый цвет будет выполнять свою функцию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 w:hint="default"/>
          <w:rtl w:val="0"/>
        </w:rPr>
        <w:t>функциональное требование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</w:rPr>
        <w:t xml:space="preserve">6) </w:t>
      </w:r>
      <w:r>
        <w:rPr>
          <w:rFonts w:cs="Arial Unicode MS" w:eastAsia="Arial Unicode MS" w:hint="default"/>
          <w:rtl w:val="0"/>
        </w:rPr>
        <w:t xml:space="preserve">Доход пользователя должен зависеть от количества реализованных проектов и полученного образования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 w:hint="default"/>
          <w:rtl w:val="0"/>
        </w:rPr>
        <w:t>бизнес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требование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_ПП"/>
        <w:rPr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rtl w:val="0"/>
        </w:rPr>
        <w:t xml:space="preserve">7) </w:t>
      </w:r>
      <w:r>
        <w:rPr>
          <w:rFonts w:cs="Arial Unicode MS" w:eastAsia="Arial Unicode MS" w:hint="default"/>
          <w:rtl w:val="0"/>
        </w:rPr>
        <w:t xml:space="preserve">Для большей реалистичности необходимо продумать внезапные расходы и доходы </w:t>
      </w:r>
      <w:r>
        <w:rPr>
          <w:rFonts w:cs="Arial Unicode MS" w:eastAsia="Arial Unicode MS"/>
          <w:rtl w:val="0"/>
        </w:rPr>
        <w:t xml:space="preserve">- </w:t>
      </w:r>
      <w:r>
        <w:rPr>
          <w:rFonts w:cs="Arial Unicode MS" w:eastAsia="Arial Unicode MS" w:hint="default"/>
          <w:rtl w:val="0"/>
        </w:rPr>
        <w:t>бизнес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требование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_ПП"/>
        <w:numPr>
          <w:ilvl w:val="0"/>
          <w:numId w:val="14"/>
        </w:numPr>
      </w:pPr>
      <w:bookmarkStart w:name="_Toc8" w:id="9"/>
      <w:r>
        <w:rPr>
          <w:rFonts w:cs="Arial Unicode MS" w:eastAsia="Arial Unicode MS" w:hint="default"/>
          <w:rtl w:val="0"/>
          <w:lang w:val="ru-RU"/>
        </w:rPr>
        <w:t xml:space="preserve">Стек для разработки </w:t>
      </w:r>
      <w:bookmarkEnd w:id="9"/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00" w:after="100" w:line="360" w:lineRule="auto"/>
        <w:ind w:left="0" w:right="0" w:firstLine="70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Платформа для разработки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дизайна игры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Figma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00" w:after="100" w:line="360" w:lineRule="auto"/>
        <w:ind w:left="0" w:right="0" w:firstLine="70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Платформа для написания кода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Unity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00" w:after="100" w:line="360" w:lineRule="auto"/>
        <w:ind w:left="0" w:right="0" w:firstLine="70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Платформа для организации работы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Discord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00" w:after="100" w:line="360" w:lineRule="auto"/>
        <w:ind w:left="0" w:right="0" w:firstLine="70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Платформа для планирования работы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Trello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00" w:after="100" w:line="360" w:lineRule="auto"/>
        <w:ind w:left="0" w:right="0" w:firstLine="709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Заголовок_ПП"/>
        <w:numPr>
          <w:ilvl w:val="0"/>
          <w:numId w:val="14"/>
        </w:numPr>
      </w:pPr>
      <w:bookmarkStart w:name="_Toc9" w:id="10"/>
      <w:r>
        <w:rPr>
          <w:rFonts w:cs="Arial Unicode MS" w:eastAsia="Arial Unicode MS" w:hint="default"/>
          <w:rtl w:val="0"/>
          <w:lang w:val="ru-RU"/>
        </w:rPr>
        <w:t>Прототипирование</w:t>
      </w:r>
      <w:bookmarkEnd w:id="10"/>
    </w:p>
    <w:p>
      <w:pPr>
        <w:pStyle w:val="Основной_ПП"/>
      </w:pPr>
      <w:r>
        <w:rPr>
          <w:rFonts w:cs="Arial Unicode MS" w:eastAsia="Arial Unicode MS" w:hint="default"/>
          <w:rtl w:val="0"/>
        </w:rPr>
        <w:t>Перед реализацией конечного результата мы сделали прототип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нём была проработана механика и игровой процесс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визуальная составляющая отсутствовала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пробной версии мы выявляли и исправляли ошибки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дорабатывали и улучшали наш продукт путём нахождения и разбора непродуманных ситуаций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помогло нам сэкономить время и силы</w:t>
      </w:r>
      <w:r>
        <w:rPr>
          <w:rFonts w:cs="Arial Unicode MS" w:eastAsia="Arial Unicode MS"/>
          <w:rtl w:val="0"/>
        </w:rPr>
        <w:t>.</w: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45645</wp:posOffset>
            </wp:positionH>
            <wp:positionV relativeFrom="line">
              <wp:posOffset>261657</wp:posOffset>
            </wp:positionV>
            <wp:extent cx="5292239" cy="2972698"/>
            <wp:effectExtent l="0" t="0" r="0" b="0"/>
            <wp:wrapTopAndBottom distT="152400" distB="152400"/>
            <wp:docPr id="1073741829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239" cy="29726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45645</wp:posOffset>
            </wp:positionH>
            <wp:positionV relativeFrom="line">
              <wp:posOffset>3234354</wp:posOffset>
            </wp:positionV>
            <wp:extent cx="5292239" cy="2929931"/>
            <wp:effectExtent l="0" t="0" r="0" b="0"/>
            <wp:wrapTopAndBottom distT="152400" distB="152400"/>
            <wp:docPr id="1073741830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239" cy="29299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_ПП"/>
      </w:pPr>
    </w:p>
    <w:p>
      <w:pPr>
        <w:pStyle w:val="Основной_ПП"/>
      </w:pPr>
    </w:p>
    <w:p>
      <w:pPr>
        <w:pStyle w:val="Основной_ПП"/>
      </w:pPr>
    </w:p>
    <w:p>
      <w:pPr>
        <w:pStyle w:val="Основной_ПП"/>
      </w:pPr>
    </w:p>
    <w:p>
      <w:pPr>
        <w:pStyle w:val="Основной_ПП"/>
      </w:pP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-276225</wp:posOffset>
            </wp:positionH>
            <wp:positionV relativeFrom="page">
              <wp:posOffset>720090</wp:posOffset>
            </wp:positionV>
            <wp:extent cx="5935980" cy="3315508"/>
            <wp:effectExtent l="0" t="0" r="0" b="0"/>
            <wp:wrapTopAndBottom distT="152400" distB="152400"/>
            <wp:docPr id="1073741831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3155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-276225</wp:posOffset>
            </wp:positionH>
            <wp:positionV relativeFrom="line">
              <wp:posOffset>4474209</wp:posOffset>
            </wp:positionV>
            <wp:extent cx="5935980" cy="3292465"/>
            <wp:effectExtent l="0" t="0" r="0" b="0"/>
            <wp:wrapTopAndBottom distT="152400" distB="152400"/>
            <wp:docPr id="1073741832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292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_ПП"/>
        <w:numPr>
          <w:ilvl w:val="0"/>
          <w:numId w:val="20"/>
        </w:numPr>
      </w:pPr>
      <w:bookmarkStart w:name="_Toc10" w:id="11"/>
      <w:r>
        <w:rPr>
          <w:rFonts w:cs="Arial Unicode MS" w:eastAsia="Arial Unicode MS" w:hint="default"/>
          <w:rtl w:val="0"/>
          <w:lang w:val="ru-RU"/>
        </w:rPr>
        <w:t>Разработка системы</w:t>
      </w:r>
      <w:bookmarkEnd w:id="11"/>
    </w:p>
    <w:p>
      <w:pPr>
        <w:pStyle w:val="Основной_ПП"/>
      </w:pPr>
      <w:r>
        <w:rPr>
          <w:rFonts w:cs="Arial Unicode MS" w:eastAsia="Arial Unicode MS" w:hint="default"/>
          <w:rtl w:val="0"/>
          <w:lang w:val="ru-RU"/>
        </w:rPr>
        <w:t>Алгоритм работы приложения</w:t>
      </w:r>
      <w:r>
        <w:rPr>
          <w:rFonts w:cs="Arial Unicode MS" w:eastAsia="Arial Unicode MS"/>
          <w:rtl w:val="0"/>
          <w:lang w:val="ru-RU"/>
        </w:rPr>
        <w:t>:</w:t>
      </w:r>
    </w:p>
    <w:p>
      <w:pPr>
        <w:pStyle w:val="Основной_ПП"/>
      </w:pPr>
      <w:r>
        <w:rPr>
          <w:rFonts w:cs="Arial Unicode MS" w:eastAsia="Arial Unicode MS"/>
          <w:rtl w:val="0"/>
          <w:lang w:val="ru-RU"/>
        </w:rPr>
        <w:t xml:space="preserve">1) </w:t>
      </w:r>
      <w:r>
        <w:rPr>
          <w:rFonts w:cs="Arial Unicode MS" w:eastAsia="Arial Unicode MS" w:hint="default"/>
          <w:rtl w:val="0"/>
          <w:lang w:val="ru-RU"/>
        </w:rPr>
        <w:t>Открывается главное меню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в котором пользователь может ознакомиться с правилами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начать игру или выйти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  <w:lang w:val="ru-RU"/>
        </w:rPr>
        <w:t xml:space="preserve">2) </w:t>
      </w:r>
      <w:r>
        <w:rPr>
          <w:rFonts w:cs="Arial Unicode MS" w:eastAsia="Arial Unicode MS" w:hint="default"/>
          <w:rtl w:val="0"/>
          <w:lang w:val="ru-RU"/>
        </w:rPr>
        <w:t>При нажатии кнопки «обучение» открывается окно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где в несколько слайдов будут прописаны правила игры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после чего можно будет вернуться в главное меню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  <w:lang w:val="ru-RU"/>
        </w:rPr>
        <w:t xml:space="preserve">3) </w:t>
      </w:r>
      <w:r>
        <w:rPr>
          <w:rFonts w:cs="Arial Unicode MS" w:eastAsia="Arial Unicode MS" w:hint="default"/>
          <w:rtl w:val="0"/>
          <w:lang w:val="ru-RU"/>
        </w:rPr>
        <w:t>При нажатии кнопки «Новая игра» открывается окно с игровым полем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в правом нижнем углу которого находится кнопка с кубиком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  <w:lang w:val="ru-RU"/>
        </w:rPr>
        <w:t xml:space="preserve">4) </w:t>
      </w:r>
      <w:r>
        <w:rPr>
          <w:rFonts w:cs="Arial Unicode MS" w:eastAsia="Arial Unicode MS" w:hint="default"/>
          <w:rtl w:val="0"/>
          <w:lang w:val="ru-RU"/>
        </w:rPr>
        <w:t xml:space="preserve">При нажатии кнопки с кубиком фишка игрока передвигается на рандомное количество клеток от </w:t>
      </w:r>
      <w:r>
        <w:rPr>
          <w:rFonts w:cs="Arial Unicode MS" w:eastAsia="Arial Unicode MS"/>
          <w:rtl w:val="0"/>
          <w:lang w:val="ru-RU"/>
        </w:rPr>
        <w:t xml:space="preserve">1 </w:t>
      </w:r>
      <w:r>
        <w:rPr>
          <w:rFonts w:cs="Arial Unicode MS" w:eastAsia="Arial Unicode MS" w:hint="default"/>
          <w:rtl w:val="0"/>
          <w:lang w:val="ru-RU"/>
        </w:rPr>
        <w:t xml:space="preserve">до </w:t>
      </w:r>
      <w:r>
        <w:rPr>
          <w:rFonts w:cs="Arial Unicode MS" w:eastAsia="Arial Unicode MS"/>
          <w:rtl w:val="0"/>
          <w:lang w:val="ru-RU"/>
        </w:rPr>
        <w:t>6.</w:t>
      </w:r>
    </w:p>
    <w:p>
      <w:pPr>
        <w:pStyle w:val="Основной_ПП"/>
      </w:pPr>
      <w:r>
        <w:rPr>
          <w:rFonts w:cs="Arial Unicode MS" w:eastAsia="Arial Unicode MS"/>
          <w:rtl w:val="0"/>
          <w:lang w:val="ru-RU"/>
        </w:rPr>
        <w:t xml:space="preserve">5) </w:t>
      </w:r>
      <w:r>
        <w:rPr>
          <w:rFonts w:cs="Arial Unicode MS" w:eastAsia="Arial Unicode MS" w:hint="default"/>
          <w:rtl w:val="0"/>
          <w:lang w:val="ru-RU"/>
        </w:rPr>
        <w:t>В зависимости от цвета клетки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на которой остановилась фишка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игрок либо выбирает профессию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которой хочет обучиться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либо решает какой проект хочет реализовать для того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чтобы увеличить собственный доход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либо неожиданно получает или теряет деньги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  <w:lang w:val="ru-RU"/>
        </w:rPr>
        <w:t xml:space="preserve">6) </w:t>
      </w:r>
      <w:r>
        <w:rPr>
          <w:rFonts w:cs="Arial Unicode MS" w:eastAsia="Arial Unicode MS" w:hint="default"/>
          <w:rtl w:val="0"/>
          <w:lang w:val="ru-RU"/>
        </w:rPr>
        <w:t>Дальше есть два варианта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Игрок либо набирает заданную правилами сумму и выигрывает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либо теряет все деньги и соответственно проигрывает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  <w:r>
        <w:rPr>
          <w:rFonts w:cs="Arial Unicode MS" w:eastAsia="Arial Unicode MS"/>
          <w:rtl w:val="0"/>
          <w:lang w:val="ru-RU"/>
        </w:rPr>
        <w:t xml:space="preserve">7) </w:t>
      </w:r>
      <w:r>
        <w:rPr>
          <w:rFonts w:cs="Arial Unicode MS" w:eastAsia="Arial Unicode MS" w:hint="default"/>
          <w:rtl w:val="0"/>
          <w:lang w:val="ru-RU"/>
        </w:rPr>
        <w:t>Затем на экране появляется панель с сообщением об окончании игры и кнопка «выйти из игры»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_ПП"/>
      </w:pPr>
    </w:p>
    <w:p>
      <w:pPr>
        <w:pStyle w:val="Основной_ПП"/>
        <w:spacing w:after="160" w:line="259" w:lineRule="auto"/>
        <w:ind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_ПП"/>
        <w:keepLines w:val="0"/>
        <w:widowControl w:val="0"/>
        <w:tabs>
          <w:tab w:val="left" w:pos="284"/>
        </w:tabs>
        <w:spacing w:before="100" w:after="720" w:line="240" w:lineRule="auto"/>
        <w:ind w:left="349" w:firstLine="0"/>
        <w:jc w:val="center"/>
        <w:rPr>
          <w:outline w:val="0"/>
          <w:color w:val="000000"/>
          <w:kern w:val="32"/>
          <w:u w:color="000000"/>
          <w14:textFill>
            <w14:solidFill>
              <w14:srgbClr w14:val="000000"/>
            </w14:solidFill>
          </w14:textFill>
        </w:rPr>
      </w:pPr>
      <w:bookmarkStart w:name="_Toc11" w:id="12"/>
      <w:r>
        <w:rPr>
          <w:outline w:val="0"/>
          <w:color w:val="000000"/>
          <w:kern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</w:t>
      </w:r>
      <w:bookmarkEnd w:id="12"/>
    </w:p>
    <w:p>
      <w:pPr>
        <w:pStyle w:val="Основной_ПП"/>
        <w:rPr>
          <w:kern w:val="32"/>
        </w:rPr>
      </w:pPr>
      <w:r>
        <w:rPr>
          <w:rFonts w:cs="Arial Unicode MS" w:eastAsia="Arial Unicode MS" w:hint="default"/>
          <w:kern w:val="32"/>
          <w:rtl w:val="0"/>
          <w:lang w:val="ru-RU"/>
        </w:rPr>
        <w:t>В результате работы над проектом мы смогли реализовать нашу идею в виде компьютерной игры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Данная практика помогла нам научиться самостоятельно преодолевать трудности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встречающиеся в процессе работы и при появлении проблем находить пути их решения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Мы собрали информацию из различных источников и смогли преобразовать её так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чтобы она была полезна в игровом процессе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 xml:space="preserve">Помимо этого наши программисты поработали с новой для них платформой </w:t>
      </w:r>
      <w:r>
        <w:rPr>
          <w:rFonts w:cs="Arial Unicode MS" w:eastAsia="Arial Unicode MS"/>
          <w:kern w:val="32"/>
          <w:rtl w:val="0"/>
          <w:lang w:val="en-US"/>
        </w:rPr>
        <w:t>Unity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изучили её возможности и вынесли из этого пользу для своих будущих проектов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Дизайнер смог разработать дизайн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который отвечает всем требованиям и создаёт прекрасный визуал</w:t>
      </w:r>
      <w:r>
        <w:rPr>
          <w:rFonts w:cs="Arial Unicode MS" w:eastAsia="Arial Unicode MS"/>
          <w:kern w:val="32"/>
          <w:rtl w:val="0"/>
          <w:lang w:val="ru-RU"/>
        </w:rPr>
        <w:t>.</w:t>
      </w:r>
    </w:p>
    <w:p>
      <w:pPr>
        <w:pStyle w:val="Основной_ПП"/>
        <w:rPr>
          <w:kern w:val="32"/>
        </w:rPr>
      </w:pPr>
      <w:r>
        <w:rPr>
          <w:rFonts w:cs="Arial Unicode MS" w:eastAsia="Arial Unicode MS" w:hint="default"/>
          <w:kern w:val="32"/>
          <w:rtl w:val="0"/>
          <w:lang w:val="ru-RU"/>
        </w:rPr>
        <w:t>Данный проект дал нам опыт командной работы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Мы научились правильно разделять задачи и наиболее эффективно использовать каждого члена нашей команды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а также коммуницировать для достижения общей цели</w:t>
      </w:r>
      <w:r>
        <w:rPr>
          <w:rFonts w:cs="Arial Unicode MS" w:eastAsia="Arial Unicode MS"/>
          <w:kern w:val="32"/>
          <w:rtl w:val="0"/>
          <w:lang w:val="ru-RU"/>
        </w:rPr>
        <w:t>.</w:t>
      </w:r>
    </w:p>
    <w:p>
      <w:pPr>
        <w:pStyle w:val="Основной_ПП"/>
        <w:rPr>
          <w:kern w:val="32"/>
        </w:rPr>
      </w:pPr>
      <w:r>
        <w:rPr>
          <w:rFonts w:cs="Arial Unicode MS" w:eastAsia="Arial Unicode MS" w:hint="default"/>
          <w:kern w:val="32"/>
          <w:rtl w:val="0"/>
          <w:lang w:val="ru-RU"/>
        </w:rPr>
        <w:t>Подводя итоги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можно сказать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что мы выполнили все поставленные задачи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 xml:space="preserve">С помощью интернета и книг мы смогли погрузиться в сферу </w:t>
      </w:r>
      <w:r>
        <w:rPr>
          <w:rFonts w:cs="Arial Unicode MS" w:eastAsia="Arial Unicode MS"/>
          <w:kern w:val="32"/>
          <w:rtl w:val="0"/>
          <w:lang w:val="en-US"/>
        </w:rPr>
        <w:t>IT-</w:t>
      </w:r>
      <w:r>
        <w:rPr>
          <w:rFonts w:cs="Arial Unicode MS" w:eastAsia="Arial Unicode MS" w:hint="default"/>
          <w:kern w:val="32"/>
          <w:rtl w:val="0"/>
          <w:lang w:val="ru-RU"/>
        </w:rPr>
        <w:t>предпринимательства и получить знания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необходимые для реализации нашего продукта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После этого наш аналитик из всей найденной информации выделил то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что было полезно в нашей работе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В написании кода были трудности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не всё сразу получалось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но наши программисты справились со всеми сложностями и успешно завершили создание игры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Также некоторые проблемы возникли в создании дизайна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В первую очередь мы не совсем точно насчитали время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из</w:t>
      </w:r>
      <w:r>
        <w:rPr>
          <w:rFonts w:cs="Arial Unicode MS" w:eastAsia="Arial Unicode MS"/>
          <w:kern w:val="32"/>
          <w:rtl w:val="0"/>
          <w:lang w:val="ru-RU"/>
        </w:rPr>
        <w:t>-</w:t>
      </w:r>
      <w:r>
        <w:rPr>
          <w:rFonts w:cs="Arial Unicode MS" w:eastAsia="Arial Unicode MS" w:hint="default"/>
          <w:kern w:val="32"/>
          <w:rtl w:val="0"/>
          <w:lang w:val="ru-RU"/>
        </w:rPr>
        <w:t>за чего дизайнеру пришлось за короткий период делать большой объём работы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но и эту незадачу нашей команде удалось решить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и в итоге мы получили красочный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яркий и цепляющий интерфейс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Отдельно бы хотелось выделить прекрасное оформление игрового поля</w:t>
      </w:r>
      <w:r>
        <w:rPr>
          <w:rFonts w:cs="Arial Unicode MS" w:eastAsia="Arial Unicode MS"/>
          <w:kern w:val="32"/>
          <w:rtl w:val="0"/>
          <w:lang w:val="ru-RU"/>
        </w:rPr>
        <w:t>.</w:t>
      </w:r>
    </w:p>
    <w:p>
      <w:pPr>
        <w:pStyle w:val="Основной_ПП"/>
        <w:rPr>
          <w:kern w:val="32"/>
        </w:rPr>
      </w:pPr>
      <w:r>
        <w:rPr>
          <w:rFonts w:cs="Arial Unicode MS" w:eastAsia="Arial Unicode MS" w:hint="default"/>
          <w:kern w:val="32"/>
          <w:rtl w:val="0"/>
          <w:lang w:val="ru-RU"/>
        </w:rPr>
        <w:t>Надо сказать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что мы сделали много выводов в работе над данным проектом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 xml:space="preserve">и один из главных </w:t>
      </w:r>
      <w:r>
        <w:rPr>
          <w:rFonts w:cs="Arial Unicode MS" w:eastAsia="Arial Unicode MS"/>
          <w:kern w:val="32"/>
          <w:rtl w:val="0"/>
          <w:lang w:val="ru-RU"/>
        </w:rPr>
        <w:t xml:space="preserve">- </w:t>
      </w:r>
      <w:r>
        <w:rPr>
          <w:rFonts w:cs="Arial Unicode MS" w:eastAsia="Arial Unicode MS" w:hint="default"/>
          <w:kern w:val="32"/>
          <w:rtl w:val="0"/>
          <w:lang w:val="ru-RU"/>
        </w:rPr>
        <w:t>это то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что тестирование игры играет очень большую роль в улучшении продукта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Благодаря тому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что мы много раз играли в созданную нами игру и старались проверить всё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рассмотреть все возможные варианты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нам удалось найти много ошибок и неточностей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а затем исправить их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что помогло довести игру до её лучшей версии на данный момент</w:t>
      </w:r>
      <w:r>
        <w:rPr>
          <w:rFonts w:cs="Arial Unicode MS" w:eastAsia="Arial Unicode MS"/>
          <w:kern w:val="32"/>
          <w:rtl w:val="0"/>
          <w:lang w:val="ru-RU"/>
        </w:rPr>
        <w:t>.</w:t>
      </w:r>
    </w:p>
    <w:p>
      <w:pPr>
        <w:pStyle w:val="Основной_ПП"/>
        <w:sectPr>
          <w:headerReference w:type="default" r:id="rId15"/>
          <w:pgSz w:w="11900" w:h="16840" w:orient="portrait"/>
          <w:pgMar w:top="1134" w:right="851" w:bottom="1134" w:left="1701" w:header="709" w:footer="709"/>
          <w:bidi w:val="0"/>
        </w:sectPr>
      </w:pPr>
      <w:r>
        <w:rPr>
          <w:rFonts w:cs="Arial Unicode MS" w:eastAsia="Arial Unicode MS" w:hint="default"/>
          <w:kern w:val="32"/>
          <w:rtl w:val="0"/>
          <w:lang w:val="ru-RU"/>
        </w:rPr>
        <w:t>В будущем нам бы хотелось развивать данный проект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так как мы видим каким образом можно модернизировать игру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и что можно добавить для ещё большего интереса</w:t>
      </w:r>
      <w:r>
        <w:rPr>
          <w:rFonts w:cs="Arial Unicode MS" w:eastAsia="Arial Unicode MS"/>
          <w:kern w:val="32"/>
          <w:rtl w:val="0"/>
          <w:lang w:val="ru-RU"/>
        </w:rPr>
        <w:t xml:space="preserve">. </w:t>
      </w:r>
      <w:r>
        <w:rPr>
          <w:rFonts w:cs="Arial Unicode MS" w:eastAsia="Arial Unicode MS" w:hint="default"/>
          <w:kern w:val="32"/>
          <w:rtl w:val="0"/>
          <w:lang w:val="ru-RU"/>
        </w:rPr>
        <w:t>Например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сделать несколько уровней сложности или разнообразить проекты и профессии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а также придумать сюжетную линию персонажа</w:t>
      </w:r>
      <w:r>
        <w:rPr>
          <w:rFonts w:cs="Arial Unicode MS" w:eastAsia="Arial Unicode MS"/>
          <w:kern w:val="32"/>
          <w:rtl w:val="0"/>
          <w:lang w:val="ru-RU"/>
        </w:rPr>
        <w:t xml:space="preserve">, </w:t>
      </w:r>
      <w:r>
        <w:rPr>
          <w:rFonts w:cs="Arial Unicode MS" w:eastAsia="Arial Unicode MS" w:hint="default"/>
          <w:kern w:val="32"/>
          <w:rtl w:val="0"/>
          <w:lang w:val="ru-RU"/>
        </w:rPr>
        <w:t>которая будет привлекать большую аудиторию</w:t>
      </w:r>
      <w:r>
        <w:rPr>
          <w:rFonts w:cs="Arial Unicode MS" w:eastAsia="Arial Unicode MS"/>
          <w:kern w:val="32"/>
          <w:rtl w:val="0"/>
          <w:lang w:val="ru-RU"/>
        </w:rPr>
        <w:t>.</w:t>
      </w:r>
    </w:p>
    <w:p>
      <w:pPr>
        <w:pStyle w:val="heading 1"/>
        <w:keepLines w:val="0"/>
        <w:widowControl w:val="0"/>
        <w:tabs>
          <w:tab w:val="left" w:pos="284"/>
        </w:tabs>
        <w:spacing w:before="100" w:after="720" w:line="240" w:lineRule="auto"/>
        <w:jc w:val="center"/>
        <w:rPr>
          <w:lang w:val="ru-RU"/>
        </w:rPr>
      </w:pPr>
      <w:bookmarkStart w:name="_Toc12" w:id="13"/>
      <w:r>
        <w:rPr>
          <w:rFonts w:ascii="Times New Roman" w:hAnsi="Times New Roman" w:hint="default"/>
          <w:b w:val="1"/>
          <w:bCs w:val="1"/>
          <w:caps w:val="1"/>
          <w:outline w:val="0"/>
          <w:color w:val="000000"/>
          <w:kern w:val="3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Библиографический список</w:t>
      </w:r>
      <w:bookmarkEnd w:id="13"/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Unity | UI Text.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его использовать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|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Детальный обзор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скрипт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Джеффри Мур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Преодоление пропасти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вывести технологический продукт на массовый рынок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2012.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336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bookmarkStart w:name="_Ref103703180" w:id="14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Перемещение объекта по нажатии кнопки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Unity3d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C#</w:t>
      </w:r>
      <w:bookmarkEnd w:id="14"/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https://habr.com/ru/post/437898/?</w:t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советов при создании сайта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"https://www.vizarti.ru/%D1%81%D0%BE%D0%B2%D0%B5%D1%82%D1%8B-%D0%BF%D1%80%D0%B8-%D1%81%D0%BE%D0%B7%D0%B4%D0%B0%D0%BD%D0%B8%D0%B8-%D1%81%D0%B0%D0%B9%D1%82%D0%B0/"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https://www.vizarti.ru/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советы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при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создании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сайта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полезных советов для начинающих веб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разработчиков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"https://www.profguide.io/article/7_poleznih_sovetov_dlya_nachinaushih_web_razrabotchikov.html"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https://www.profguide.io/article/7_poleznih_sovetov_dlya_nachinaushih_web_razrabotchikov.html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Unity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Руководство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"https://docs.unity3d.com/ru/530/Manual/InstallingUnity.html"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https://docs.unity3d.com/ru/530/Manual/InstallingUnity.html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Чек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лист для начинающего дизайнера в </w:t>
      </w:r>
      <w:r>
        <w:rPr>
          <w:rFonts w:ascii="Times New Roman" w:hAnsi="Times New Roman"/>
          <w:sz w:val="28"/>
          <w:szCs w:val="28"/>
          <w:rtl w:val="0"/>
          <w:lang w:val="en-US"/>
        </w:rPr>
        <w:t>IT-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компании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"https://tproger.ru/articles/chek-list-dlja-nachinajushhego-dizajnera-v-it-kompanii/"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https://tproger.ru/articles/chek-list-dlja-nachinajushhego-dizajnera-v-it-kompanii/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Перемещение объекта по нажатии кнопки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Unity3d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C#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"https://habr.com/ru/post/437898/?"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https://habr.com/ru/post/437898/?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стать тестировщиков игр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пять главных советов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"https://skillbox.ru/media/gamedev/kak-stat-testirovshchikom-igr-pyat-glavnykh-sovetov/"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https://skillbox.ru/media/gamedev/kak-stat-testirovshchikom-igr-pyat-glavnykh-sovetov/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Специалист по информационной безопасности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делает и сколько зарабатывает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"https://netology.ru/blog/05-2020-specialist-ib"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https://netology.ru/blog/05-2020-specialist-ib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создать внутриигровое меню в </w:t>
      </w:r>
      <w:r>
        <w:rPr>
          <w:rFonts w:ascii="Times New Roman" w:hAnsi="Times New Roman"/>
          <w:sz w:val="28"/>
          <w:szCs w:val="28"/>
          <w:rtl w:val="0"/>
          <w:lang w:val="en-US"/>
        </w:rPr>
        <w:t>Unity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"https://habr.com/ru/post/346370/"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https://habr.com/ru/post/346370/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Normal.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стать эффективным администратором баз данных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https://www.osp.ru/winitpro/2014/10/13043194</w:t>
      </w:r>
    </w:p>
    <w:sectPr>
      <w:headerReference w:type="default" r:id="rId16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&quot;Times New Roman&quot;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60"/>
      </w:tabs>
      <w:jc w:val="center"/>
    </w:pP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</w:r>
    <w:r>
      <w:rPr>
        <w:rFonts w:ascii="Times New Roman" w:hAnsi="Times New Roman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ind w:left="905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70"/>
        </w:tabs>
        <w:ind w:left="1597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70"/>
        </w:tabs>
        <w:ind w:left="2297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14"/>
        </w:tabs>
        <w:ind w:left="3041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06"/>
        </w:tabs>
        <w:ind w:left="3733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49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</w:tabs>
        <w:ind w:left="5177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93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03"/>
        </w:tabs>
        <w:ind w:left="6630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bullet"/>
      <w:suff w:val="tab"/>
      <w:lvlText w:val="-"/>
      <w:lvlJc w:val="left"/>
      <w:pPr>
        <w:ind w:left="1066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4" w:hanging="4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4" w:hanging="4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14" w:hanging="45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4" w:hanging="4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4" w:hanging="4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74" w:hanging="45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4" w:hanging="4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4" w:hanging="4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1"/>
  </w:abstractNum>
  <w:abstractNum w:abstractNumId="5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572"/>
        </w:tabs>
        <w:ind w:left="1429" w:hanging="1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012"/>
        </w:tabs>
        <w:ind w:left="2869" w:hanging="1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309" w:hanging="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749" w:hanging="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612"/>
        </w:tabs>
        <w:ind w:left="6469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7"/>
  </w:abstractNum>
  <w:abstractNum w:abstractNumId="7">
    <w:multiLevelType w:val="hybridMultilevel"/>
    <w:styleLink w:val="Импортированный стиль 7"/>
    <w:lvl w:ilvl="0">
      <w:start w:val="1"/>
      <w:numFmt w:val="decimal"/>
      <w:suff w:val="nothing"/>
      <w:lvlText w:val="%1."/>
      <w:lvlJc w:val="left"/>
      <w:pPr>
        <w:ind w:left="143" w:firstLine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216" w:firstLine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069"/>
        </w:tabs>
        <w:ind w:left="360" w:firstLine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080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509"/>
        </w:tabs>
        <w:ind w:left="1800" w:firstLine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229"/>
        </w:tabs>
        <w:ind w:left="2520" w:firstLine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949"/>
        </w:tabs>
        <w:ind w:left="3240" w:firstLine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3960" w:firstLine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389"/>
        </w:tabs>
        <w:ind w:left="4680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4"/>
  </w:num>
  <w:num w:numId="15">
    <w:abstractNumId w:val="1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startOverride w:val="2"/>
    </w:lvlOverride>
  </w:num>
  <w:num w:numId="17">
    <w:abstractNumId w:val="4"/>
    <w:lvlOverride w:ilvl="0">
      <w:startOverride w:val="3"/>
    </w:lvlOverride>
  </w:num>
  <w:num w:numId="18">
    <w:abstractNumId w:val="4"/>
    <w:lvlOverride w:ilvl="0">
      <w:startOverride w:val="5"/>
    </w:lvlOverride>
  </w:num>
  <w:num w:numId="19">
    <w:abstractNumId w:val="4"/>
    <w:lvlOverride w:ilvl="0">
      <w:startOverride w:val="6"/>
    </w:lvlOverride>
  </w:num>
  <w:num w:numId="20">
    <w:abstractNumId w:val="4"/>
    <w:lvlOverride w:ilvl="0">
      <w:startOverride w:val="9"/>
    </w:lvlOverride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libri Light" w:cs="Arial Unicode MS" w:hAnsi="Calibri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ru-RU"/>
      <w14:textFill>
        <w14:solidFill>
          <w14:srgbClr w14:val="2F5496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284"/>
        <w:tab w:val="right" w:pos="9328" w:leader="dot"/>
      </w:tabs>
      <w:suppressAutoHyphens w:val="0"/>
      <w:bidi w:val="0"/>
      <w:spacing w:before="0" w:after="100" w:line="259" w:lineRule="auto"/>
      <w:ind w:left="227" w:right="0" w:hanging="227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ru-RU"/>
      <w14:textFill>
        <w14:solidFill>
          <w14:srgbClr w14:val="2F5496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left" w:pos="284"/>
        <w:tab w:val="right" w:pos="9328" w:leader="dot"/>
      </w:tabs>
      <w:suppressAutoHyphens w:val="0"/>
      <w:bidi w:val="0"/>
      <w:spacing w:before="0" w:after="100" w:line="259" w:lineRule="auto"/>
      <w:ind w:left="227" w:right="0" w:hanging="227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_ПП">
    <w:name w:val="Заголовок_ПП"/>
    <w:next w:val="Заголовок_ПП"/>
    <w:pPr>
      <w:keepNext w:val="1"/>
      <w:keepLines w:val="1"/>
      <w:pageBreakBefore w:val="1"/>
      <w:widowControl w:val="1"/>
      <w:shd w:val="clear" w:color="auto" w:fill="auto"/>
      <w:suppressAutoHyphens w:val="0"/>
      <w:bidi w:val="0"/>
      <w:spacing w:before="120" w:after="240" w:line="360" w:lineRule="auto"/>
      <w:ind w:left="0" w:right="0" w:firstLine="143"/>
      <w:jc w:val="lef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1"/>
      </w:numPr>
    </w:pPr>
  </w:style>
  <w:style w:type="numbering" w:styleId="Импортированный стиль 1">
    <w:name w:val="Импортированный стиль 1"/>
    <w:pPr>
      <w:numPr>
        <w:numId w:val="13"/>
      </w:numPr>
    </w:pPr>
  </w:style>
  <w:style w:type="paragraph" w:styleId="Основной_ПП">
    <w:name w:val="Основной_ПП"/>
    <w:next w:val="Основной_ПП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2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numbering" Target="numbering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