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1C8B" w14:textId="77777777" w:rsidR="00C21EC3" w:rsidRDefault="00396DC4">
      <w:pPr>
        <w:jc w:val="left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8E01F05" wp14:editId="3912D371">
            <wp:simplePos x="0" y="0"/>
            <wp:positionH relativeFrom="column">
              <wp:posOffset>1619250</wp:posOffset>
            </wp:positionH>
            <wp:positionV relativeFrom="paragraph">
              <wp:posOffset>247650</wp:posOffset>
            </wp:positionV>
            <wp:extent cx="3999075" cy="828675"/>
            <wp:effectExtent l="0" t="0" r="0" b="0"/>
            <wp:wrapSquare wrapText="bothSides" distT="114300" distB="114300" distL="114300" distR="114300"/>
            <wp:docPr id="3" name="image2.png" descr="Текстовое по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екстовое поле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907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2465A9D" wp14:editId="000EF43C">
            <wp:simplePos x="0" y="0"/>
            <wp:positionH relativeFrom="column">
              <wp:posOffset>371475</wp:posOffset>
            </wp:positionH>
            <wp:positionV relativeFrom="paragraph">
              <wp:posOffset>114300</wp:posOffset>
            </wp:positionV>
            <wp:extent cx="1244600" cy="685800"/>
            <wp:effectExtent l="0" t="0" r="0" b="0"/>
            <wp:wrapSquare wrapText="bothSides" distT="114300" distB="114300" distL="114300" distR="114300"/>
            <wp:docPr id="2" name="image3.jpg" descr="LOGO_RUS_Black_on_wh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LOGO_RUS_Black_on_whi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11A62F" w14:textId="77777777" w:rsidR="00C21EC3" w:rsidRDefault="00C21EC3">
      <w:pPr>
        <w:jc w:val="center"/>
      </w:pPr>
    </w:p>
    <w:p w14:paraId="432140ED" w14:textId="77777777" w:rsidR="00C21EC3" w:rsidRDefault="00C21EC3">
      <w:pPr>
        <w:jc w:val="center"/>
      </w:pPr>
    </w:p>
    <w:p w14:paraId="6DC4947E" w14:textId="77777777" w:rsidR="00C21EC3" w:rsidRDefault="00396DC4">
      <w:pPr>
        <w:jc w:val="center"/>
      </w:pPr>
      <w:r>
        <w:t xml:space="preserve"> </w:t>
      </w:r>
    </w:p>
    <w:p w14:paraId="2981A228" w14:textId="77777777" w:rsidR="00C21EC3" w:rsidRDefault="00396DC4">
      <w:pPr>
        <w:jc w:val="center"/>
      </w:pPr>
      <w:r>
        <w:t xml:space="preserve"> </w:t>
      </w:r>
    </w:p>
    <w:p w14:paraId="6D36A016" w14:textId="77777777" w:rsidR="00C21EC3" w:rsidRDefault="00C21EC3">
      <w:pPr>
        <w:jc w:val="center"/>
      </w:pPr>
    </w:p>
    <w:p w14:paraId="63A857BD" w14:textId="77777777" w:rsidR="00C21EC3" w:rsidRDefault="00396DC4">
      <w:pPr>
        <w:jc w:val="left"/>
      </w:pPr>
      <w:r>
        <w:t xml:space="preserve">  </w:t>
      </w:r>
    </w:p>
    <w:p w14:paraId="4C3ACF4B" w14:textId="77777777" w:rsidR="00C21EC3" w:rsidRDefault="00396DC4">
      <w:pPr>
        <w:jc w:val="center"/>
      </w:pPr>
      <w:r>
        <w:t xml:space="preserve"> </w:t>
      </w:r>
    </w:p>
    <w:p w14:paraId="072F3DBA" w14:textId="77777777" w:rsidR="00C21EC3" w:rsidRDefault="00396DC4">
      <w:pPr>
        <w:jc w:val="center"/>
      </w:pPr>
      <w:r>
        <w:t xml:space="preserve"> </w:t>
      </w:r>
    </w:p>
    <w:p w14:paraId="3A5FB501" w14:textId="77777777" w:rsidR="00C21EC3" w:rsidRDefault="00396DC4">
      <w:pPr>
        <w:jc w:val="center"/>
      </w:pPr>
      <w:r>
        <w:t xml:space="preserve"> </w:t>
      </w:r>
    </w:p>
    <w:p w14:paraId="04AFB631" w14:textId="77777777" w:rsidR="00C21EC3" w:rsidRDefault="00396DC4">
      <w:pPr>
        <w:jc w:val="center"/>
      </w:pPr>
      <w:r>
        <w:t xml:space="preserve"> </w:t>
      </w:r>
    </w:p>
    <w:p w14:paraId="63ED2C92" w14:textId="77777777" w:rsidR="00C21EC3" w:rsidRDefault="00396DC4">
      <w:r>
        <w:t xml:space="preserve"> </w:t>
      </w:r>
    </w:p>
    <w:p w14:paraId="1CD3D4C7" w14:textId="77777777" w:rsidR="00C21EC3" w:rsidRDefault="00396DC4">
      <w:pPr>
        <w:jc w:val="center"/>
      </w:pPr>
      <w:r>
        <w:t xml:space="preserve">ОТЧЕТ </w:t>
      </w:r>
    </w:p>
    <w:p w14:paraId="059693D0" w14:textId="77777777" w:rsidR="00C21EC3" w:rsidRDefault="00396DC4">
      <w:pPr>
        <w:jc w:val="center"/>
      </w:pPr>
      <w:r>
        <w:t xml:space="preserve">о проектной работе </w:t>
      </w:r>
    </w:p>
    <w:p w14:paraId="7CB14AE8" w14:textId="77777777" w:rsidR="00C21EC3" w:rsidRDefault="00396DC4">
      <w:pPr>
        <w:jc w:val="center"/>
      </w:pPr>
      <w:r>
        <w:t xml:space="preserve">по теме: </w:t>
      </w:r>
      <w:r>
        <w:rPr>
          <w:u w:val="single"/>
        </w:rPr>
        <w:t>Образовательная игра по естественным наукам (химии)</w:t>
      </w:r>
      <w:r>
        <w:t xml:space="preserve"> </w:t>
      </w:r>
    </w:p>
    <w:p w14:paraId="389396E6" w14:textId="77777777" w:rsidR="00C21EC3" w:rsidRDefault="00396DC4">
      <w:pPr>
        <w:jc w:val="center"/>
      </w:pPr>
      <w:r>
        <w:t xml:space="preserve">по дисциплине: </w:t>
      </w:r>
      <w:r>
        <w:rPr>
          <w:u w:val="single"/>
        </w:rPr>
        <w:t>Проектный практикум</w:t>
      </w:r>
      <w:r>
        <w:t xml:space="preserve"> </w:t>
      </w:r>
    </w:p>
    <w:p w14:paraId="1110CFB2" w14:textId="77777777" w:rsidR="00C21EC3" w:rsidRDefault="00396DC4">
      <w:pPr>
        <w:jc w:val="center"/>
      </w:pPr>
      <w:r>
        <w:t xml:space="preserve"> </w:t>
      </w:r>
    </w:p>
    <w:p w14:paraId="4CFCA6D8" w14:textId="77777777" w:rsidR="00C21EC3" w:rsidRDefault="00396DC4">
      <w:pPr>
        <w:jc w:val="center"/>
      </w:pPr>
      <w:r>
        <w:t xml:space="preserve"> </w:t>
      </w:r>
    </w:p>
    <w:p w14:paraId="13999BBE" w14:textId="77777777" w:rsidR="00C21EC3" w:rsidRDefault="00396DC4">
      <w:pPr>
        <w:jc w:val="center"/>
      </w:pPr>
      <w:r>
        <w:t xml:space="preserve"> </w:t>
      </w:r>
    </w:p>
    <w:p w14:paraId="06F87163" w14:textId="77777777" w:rsidR="00C21EC3" w:rsidRDefault="00396DC4">
      <w:pPr>
        <w:jc w:val="center"/>
      </w:pPr>
      <w:r>
        <w:t xml:space="preserve"> </w:t>
      </w:r>
    </w:p>
    <w:p w14:paraId="0422A0A3" w14:textId="77777777" w:rsidR="00C21EC3" w:rsidRDefault="00396DC4">
      <w:pPr>
        <w:jc w:val="center"/>
      </w:pPr>
      <w:r>
        <w:t xml:space="preserve"> </w:t>
      </w:r>
    </w:p>
    <w:p w14:paraId="3F792D22" w14:textId="77777777" w:rsidR="00C21EC3" w:rsidRDefault="00396DC4">
      <w:r>
        <w:t xml:space="preserve">Команда: </w:t>
      </w:r>
      <w:r>
        <w:rPr>
          <w:u w:val="single"/>
        </w:rPr>
        <w:t>"Э"</w:t>
      </w:r>
    </w:p>
    <w:p w14:paraId="26C559BB" w14:textId="77777777" w:rsidR="00C21EC3" w:rsidRDefault="00396DC4">
      <w:pPr>
        <w:ind w:firstLine="7080"/>
      </w:pPr>
      <w:r>
        <w:rPr>
          <w:sz w:val="20"/>
          <w:szCs w:val="20"/>
        </w:rPr>
        <w:t xml:space="preserve"> </w:t>
      </w:r>
      <w:r>
        <w:t xml:space="preserve"> </w:t>
      </w:r>
    </w:p>
    <w:p w14:paraId="7C100F61" w14:textId="77777777" w:rsidR="00C21EC3" w:rsidRDefault="00396DC4">
      <w:pPr>
        <w:ind w:left="1420" w:firstLine="700"/>
        <w:jc w:val="center"/>
      </w:pPr>
      <w:r>
        <w:t xml:space="preserve"> </w:t>
      </w:r>
    </w:p>
    <w:p w14:paraId="0F2B0223" w14:textId="77777777" w:rsidR="00C21EC3" w:rsidRDefault="00396DC4">
      <w:pPr>
        <w:jc w:val="center"/>
      </w:pPr>
      <w:r>
        <w:t xml:space="preserve">Екатеринбург </w:t>
      </w:r>
    </w:p>
    <w:p w14:paraId="7FFDC2F7" w14:textId="77777777" w:rsidR="00C21EC3" w:rsidRDefault="00396DC4">
      <w:pPr>
        <w:jc w:val="center"/>
      </w:pPr>
      <w:r>
        <w:t xml:space="preserve">2022 </w:t>
      </w:r>
      <w:r>
        <w:br w:type="page"/>
      </w:r>
    </w:p>
    <w:bookmarkStart w:id="0" w:name="_neemkdr1qnd7" w:colFirst="0" w:colLast="0" w:displacedByCustomXml="next"/>
    <w:bookmarkEnd w:id="0" w:displacedByCustomXml="next"/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val="ru"/>
        </w:rPr>
        <w:id w:val="-17616631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commentRangeStart w:id="1" w:displacedByCustomXml="prev"/>
        <w:p w14:paraId="55455595" w14:textId="47E8CE1E" w:rsidR="00400D2B" w:rsidRPr="00400D2B" w:rsidRDefault="00400D2B" w:rsidP="00400D2B">
          <w:pPr>
            <w:pStyle w:val="ac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400D2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  <w:commentRangeEnd w:id="1"/>
          <w:r>
            <w:rPr>
              <w:rStyle w:val="ae"/>
              <w:rFonts w:ascii="Times New Roman" w:eastAsia="Times New Roman" w:hAnsi="Times New Roman" w:cs="Times New Roman"/>
              <w:color w:val="auto"/>
              <w:lang w:val="ru"/>
            </w:rPr>
            <w:commentReference w:id="1"/>
          </w:r>
        </w:p>
        <w:p w14:paraId="74CD5CCF" w14:textId="2DA90C48" w:rsidR="0006672D" w:rsidRDefault="00400D2B">
          <w:pPr>
            <w:pStyle w:val="3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753249" w:history="1">
            <w:r w:rsidR="0006672D" w:rsidRPr="00EA0260">
              <w:rPr>
                <w:rStyle w:val="ad"/>
                <w:noProof/>
              </w:rPr>
              <w:t>ВВЕДЕНИЕ</w:t>
            </w:r>
            <w:r w:rsidR="0006672D">
              <w:rPr>
                <w:noProof/>
                <w:webHidden/>
              </w:rPr>
              <w:tab/>
            </w:r>
            <w:r w:rsidR="0006672D">
              <w:rPr>
                <w:noProof/>
                <w:webHidden/>
              </w:rPr>
              <w:fldChar w:fldCharType="begin"/>
            </w:r>
            <w:r w:rsidR="0006672D">
              <w:rPr>
                <w:noProof/>
                <w:webHidden/>
              </w:rPr>
              <w:instrText xml:space="preserve"> PAGEREF _Toc105753249 \h </w:instrText>
            </w:r>
            <w:r w:rsidR="0006672D">
              <w:rPr>
                <w:noProof/>
                <w:webHidden/>
              </w:rPr>
            </w:r>
            <w:r w:rsidR="0006672D">
              <w:rPr>
                <w:noProof/>
                <w:webHidden/>
              </w:rPr>
              <w:fldChar w:fldCharType="separate"/>
            </w:r>
            <w:r w:rsidR="0006672D">
              <w:rPr>
                <w:noProof/>
                <w:webHidden/>
              </w:rPr>
              <w:t>3</w:t>
            </w:r>
            <w:r w:rsidR="0006672D">
              <w:rPr>
                <w:noProof/>
                <w:webHidden/>
              </w:rPr>
              <w:fldChar w:fldCharType="end"/>
            </w:r>
          </w:hyperlink>
        </w:p>
        <w:p w14:paraId="056E6617" w14:textId="0438D753" w:rsidR="0006672D" w:rsidRDefault="0006672D">
          <w:pPr>
            <w:pStyle w:val="3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05753250" w:history="1">
            <w:r w:rsidRPr="00EA0260">
              <w:rPr>
                <w:rStyle w:val="ad"/>
                <w:noProof/>
              </w:rPr>
              <w:t>КОМАНДА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_Toc105753250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4F419D" w14:textId="1F576402" w:rsidR="0006672D" w:rsidRDefault="0006672D">
          <w:pPr>
            <w:pStyle w:val="3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05753251" w:history="1">
            <w:r w:rsidRPr="00EA0260">
              <w:rPr>
                <w:rStyle w:val="ad"/>
                <w:noProof/>
              </w:rPr>
              <w:t>ЦЕЛЕВАЯ АУДИТОРИЯ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_Toc105753251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52C41" w14:textId="4D87D9BB" w:rsidR="0006672D" w:rsidRDefault="0006672D">
          <w:pPr>
            <w:pStyle w:val="3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05753252" w:history="1">
            <w:r w:rsidRPr="00EA0260">
              <w:rPr>
                <w:rStyle w:val="ad"/>
                <w:noProof/>
              </w:rPr>
              <w:t>КАЛЕНДАРНЫЙ ПЛАН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_Toc105753252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CF9C26" w14:textId="7EE73599" w:rsidR="0006672D" w:rsidRDefault="0006672D">
          <w:pPr>
            <w:pStyle w:val="3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05753253" w:history="1">
            <w:r w:rsidRPr="00EA0260">
              <w:rPr>
                <w:rStyle w:val="ad"/>
                <w:noProof/>
              </w:rPr>
              <w:t>ОПРЕДЕЛЕНИЕ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_Toc105753253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60BD0" w14:textId="162CC047" w:rsidR="0006672D" w:rsidRDefault="0006672D">
          <w:pPr>
            <w:pStyle w:val="3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05753254" w:history="1">
            <w:r w:rsidRPr="00EA0260">
              <w:rPr>
                <w:rStyle w:val="ad"/>
                <w:noProof/>
              </w:rPr>
              <w:t>ПОДХОДЫ К РЕШЕНИЮ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_Toc105753254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FF244" w14:textId="292141E3" w:rsidR="0006672D" w:rsidRDefault="0006672D">
          <w:pPr>
            <w:pStyle w:val="3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05753255" w:history="1">
            <w:r w:rsidRPr="00EA0260">
              <w:rPr>
                <w:rStyle w:val="ad"/>
                <w:noProof/>
              </w:rPr>
              <w:t>АНАЛИЗ АНАЛОГОВ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_Toc105753255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E1463" w14:textId="32883EAB" w:rsidR="0006672D" w:rsidRDefault="0006672D">
          <w:pPr>
            <w:pStyle w:val="3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05753256" w:history="1">
            <w:r w:rsidRPr="00EA0260">
              <w:rPr>
                <w:rStyle w:val="ad"/>
                <w:noProof/>
              </w:rPr>
              <w:t>ТРЕБОВАНИЯ К ПРОДУКТУ И К MVP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_Toc105753256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0F334" w14:textId="2E7D7D5C" w:rsidR="0006672D" w:rsidRDefault="0006672D">
          <w:pPr>
            <w:pStyle w:val="3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05753257" w:history="1">
            <w:r w:rsidRPr="00EA0260">
              <w:rPr>
                <w:rStyle w:val="ad"/>
                <w:noProof/>
              </w:rPr>
              <w:t>СТЕК ДЛЯ РАЗРАБОТКИ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_Toc105753257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EF88B" w14:textId="01CA0442" w:rsidR="0006672D" w:rsidRDefault="0006672D">
          <w:pPr>
            <w:pStyle w:val="3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05753258" w:history="1">
            <w:r w:rsidRPr="00EA0260">
              <w:rPr>
                <w:rStyle w:val="ad"/>
                <w:noProof/>
              </w:rPr>
              <w:t>ПРОТОТИПИРОВАНИЕ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_Toc105753258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1C07E" w14:textId="28A738A8" w:rsidR="0006672D" w:rsidRDefault="0006672D">
          <w:pPr>
            <w:pStyle w:val="3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05753259" w:history="1">
            <w:r w:rsidRPr="00EA0260">
              <w:rPr>
                <w:rStyle w:val="ad"/>
                <w:noProof/>
              </w:rPr>
              <w:t>РАЗРАБОТКА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_Toc105753259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26D00" w14:textId="454CE7F5" w:rsidR="0006672D" w:rsidRDefault="0006672D">
          <w:pPr>
            <w:pStyle w:val="3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05753260" w:history="1">
            <w:r w:rsidRPr="00EA0260">
              <w:rPr>
                <w:rStyle w:val="ad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_Toc105753260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C80EC" w14:textId="0F10F395" w:rsidR="0006672D" w:rsidRDefault="0006672D">
          <w:pPr>
            <w:pStyle w:val="3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05753261" w:history="1">
            <w:r w:rsidRPr="00EA0260">
              <w:rPr>
                <w:rStyle w:val="ad"/>
                <w:noProof/>
                <w:lang w:val="ru-RU"/>
              </w:rPr>
              <w:t>ИСТОЧНИКИ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_Toc105753261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1059A" w14:textId="1A9ADB77" w:rsidR="00400D2B" w:rsidRDefault="00400D2B">
          <w:r>
            <w:rPr>
              <w:b/>
              <w:bCs/>
            </w:rPr>
            <w:fldChar w:fldCharType="end"/>
          </w:r>
        </w:p>
      </w:sdtContent>
    </w:sdt>
    <w:p w14:paraId="5D7CB688" w14:textId="77777777" w:rsidR="00C21EC3" w:rsidRDefault="00C21EC3">
      <w:pPr>
        <w:rPr>
          <w:color w:val="2F5496"/>
        </w:rPr>
      </w:pPr>
    </w:p>
    <w:p w14:paraId="14735E7E" w14:textId="77777777" w:rsidR="00C21EC3" w:rsidRDefault="00396DC4">
      <w:pPr>
        <w:jc w:val="center"/>
        <w:rPr>
          <w:color w:val="2F5496"/>
        </w:rPr>
      </w:pPr>
      <w:r>
        <w:br w:type="page"/>
      </w:r>
    </w:p>
    <w:p w14:paraId="28FCCE82" w14:textId="77777777" w:rsidR="00C21EC3" w:rsidRDefault="00396DC4">
      <w:pPr>
        <w:pStyle w:val="3"/>
      </w:pPr>
      <w:bookmarkStart w:id="2" w:name="_Toc105753249"/>
      <w:r>
        <w:lastRenderedPageBreak/>
        <w:t>ВВЕДЕНИЕ</w:t>
      </w:r>
      <w:bookmarkEnd w:id="2"/>
    </w:p>
    <w:p w14:paraId="058B16B0" w14:textId="35365D3E" w:rsidR="00C21EC3" w:rsidRPr="0089724E" w:rsidRDefault="00396DC4">
      <w:pPr>
        <w:rPr>
          <w:lang w:val="ru-RU"/>
        </w:rPr>
      </w:pPr>
      <w:r>
        <w:t xml:space="preserve">Процесс образования является одной из важнейших сфер деятельности человека. </w:t>
      </w:r>
      <w:r w:rsidRPr="0089724E">
        <w:t xml:space="preserve">Но несмотря на быстрый темп развития технологий, сам процесс образования зачастую довольно консервативен. </w:t>
      </w:r>
      <w:r w:rsidR="0089724E">
        <w:rPr>
          <w:lang w:val="ru-RU"/>
        </w:rPr>
        <w:t>Чтобы исправить эту проблему, а также повысить качество образования, применяют геймификацию в обучении. Это довольно молодой способ обучения, но очень перспективный.</w:t>
      </w:r>
    </w:p>
    <w:p w14:paraId="43F22006" w14:textId="263457CC" w:rsidR="00C21EC3" w:rsidRDefault="00396DC4">
      <w:commentRangeStart w:id="3"/>
      <w:r>
        <w:t>Образовательные игры смогли бы не только мотивировать к изучению предмета, но также могли бы решить ряд материальных трудностей</w:t>
      </w:r>
      <w:commentRangeEnd w:id="3"/>
      <w:r w:rsidR="00400D2B">
        <w:rPr>
          <w:rStyle w:val="ae"/>
        </w:rPr>
        <w:commentReference w:id="3"/>
      </w:r>
      <w:r w:rsidR="0006672D">
        <w:rPr>
          <w:lang w:val="ru-RU"/>
        </w:rPr>
        <w:t xml:space="preserve"> (источник 1)</w:t>
      </w:r>
      <w:r>
        <w:t xml:space="preserve">. </w:t>
      </w:r>
      <w:r w:rsidR="00400D2B">
        <w:t>Так, например</w:t>
      </w:r>
      <w:r>
        <w:t>, во многих школах уроки химии могут проходить без проведения опытов и лабораторных работ из-за отсутствия необходимых реагентов, что может создать большие трудности в понимании самого предмета.</w:t>
      </w:r>
    </w:p>
    <w:p w14:paraId="3AC367F6" w14:textId="7FEA493F" w:rsidR="00C21EC3" w:rsidRDefault="00396DC4">
      <w:r>
        <w:t>Целью данной работы является разработка образовательной игры по химии с возможностью проведения реакций, просмотром интересных фактов о химических веществах.</w:t>
      </w:r>
    </w:p>
    <w:p w14:paraId="757823C7" w14:textId="77777777" w:rsidR="00C21EC3" w:rsidRDefault="00396DC4">
      <w:r>
        <w:t>Исходя из поставленной цели, в работе определены следующие задачи:</w:t>
      </w:r>
    </w:p>
    <w:p w14:paraId="1D017A36" w14:textId="77777777" w:rsidR="00C21EC3" w:rsidRDefault="00396DC4">
      <w:pPr>
        <w:numPr>
          <w:ilvl w:val="0"/>
          <w:numId w:val="3"/>
        </w:numPr>
      </w:pPr>
      <w:r>
        <w:t>Сделать процесс обучения пошаговым, понятным и в меру сложным</w:t>
      </w:r>
    </w:p>
    <w:p w14:paraId="5CBA3944" w14:textId="77777777" w:rsidR="00C21EC3" w:rsidRDefault="00396DC4">
      <w:pPr>
        <w:numPr>
          <w:ilvl w:val="0"/>
          <w:numId w:val="3"/>
        </w:numPr>
      </w:pPr>
      <w:r>
        <w:t>Привлечь внимания к образовательным играм.</w:t>
      </w:r>
    </w:p>
    <w:p w14:paraId="6F33C2C3" w14:textId="77777777" w:rsidR="00C21EC3" w:rsidRDefault="00C21EC3"/>
    <w:p w14:paraId="2FC3A39C" w14:textId="77777777" w:rsidR="00C21EC3" w:rsidRDefault="00396DC4">
      <w:r>
        <w:br w:type="page"/>
      </w:r>
    </w:p>
    <w:p w14:paraId="7F685961" w14:textId="77777777" w:rsidR="00C21EC3" w:rsidRDefault="00C21EC3"/>
    <w:p w14:paraId="6139E9E7" w14:textId="77777777" w:rsidR="00C21EC3" w:rsidRDefault="00396DC4">
      <w:pPr>
        <w:pStyle w:val="3"/>
      </w:pPr>
      <w:bookmarkStart w:id="4" w:name="_Toc105753250"/>
      <w:r>
        <w:t>КОМАНДА</w:t>
      </w:r>
      <w:bookmarkEnd w:id="4"/>
    </w:p>
    <w:p w14:paraId="05CF32F1" w14:textId="77777777" w:rsidR="00C21EC3" w:rsidRDefault="00396DC4">
      <w:r>
        <w:t xml:space="preserve">Тимлид: </w:t>
      </w:r>
      <w:proofErr w:type="spellStart"/>
      <w:r>
        <w:t>Дубских</w:t>
      </w:r>
      <w:proofErr w:type="spellEnd"/>
      <w:r>
        <w:t xml:space="preserve"> Семён</w:t>
      </w:r>
    </w:p>
    <w:p w14:paraId="78E1E9DD" w14:textId="77777777" w:rsidR="00C21EC3" w:rsidRDefault="00396DC4">
      <w:r>
        <w:t xml:space="preserve">Аналитик: </w:t>
      </w:r>
      <w:proofErr w:type="spellStart"/>
      <w:r>
        <w:t>Заворохин</w:t>
      </w:r>
      <w:proofErr w:type="spellEnd"/>
      <w:r>
        <w:t xml:space="preserve"> Михаил</w:t>
      </w:r>
    </w:p>
    <w:p w14:paraId="0DD5CAD5" w14:textId="77777777" w:rsidR="00C21EC3" w:rsidRDefault="00396DC4">
      <w:r>
        <w:t>Дизайнер: Дёмина Анастасия</w:t>
      </w:r>
    </w:p>
    <w:p w14:paraId="5DD3177B" w14:textId="77777777" w:rsidR="00C21EC3" w:rsidRDefault="00396DC4">
      <w:r>
        <w:t>Разработчик: Устинов Никита</w:t>
      </w:r>
    </w:p>
    <w:p w14:paraId="0638BC2E" w14:textId="77777777" w:rsidR="00C21EC3" w:rsidRDefault="00396DC4">
      <w:r>
        <w:t xml:space="preserve">Разработчик: </w:t>
      </w:r>
      <w:proofErr w:type="spellStart"/>
      <w:r>
        <w:t>Чертолин</w:t>
      </w:r>
      <w:proofErr w:type="spellEnd"/>
      <w:r>
        <w:t xml:space="preserve"> Никита</w:t>
      </w:r>
    </w:p>
    <w:p w14:paraId="4997D2CE" w14:textId="77777777" w:rsidR="00C21EC3" w:rsidRDefault="00396DC4">
      <w:pPr>
        <w:jc w:val="left"/>
      </w:pPr>
      <w:r>
        <w:br w:type="page"/>
      </w:r>
    </w:p>
    <w:p w14:paraId="607EF51C" w14:textId="77777777" w:rsidR="00C21EC3" w:rsidRDefault="00C21EC3"/>
    <w:p w14:paraId="018E2FEE" w14:textId="77777777" w:rsidR="00C21EC3" w:rsidRDefault="00396DC4">
      <w:pPr>
        <w:pStyle w:val="3"/>
      </w:pPr>
      <w:bookmarkStart w:id="5" w:name="_Toc105753251"/>
      <w:r>
        <w:t>ЦЕЛЕВАЯ АУДИТОРИЯ</w:t>
      </w:r>
      <w:bookmarkEnd w:id="5"/>
    </w:p>
    <w:p w14:paraId="46D1817F" w14:textId="74E7E7D7" w:rsidR="00C21EC3" w:rsidRDefault="00396DC4">
      <w:pPr>
        <w:ind w:left="-283"/>
      </w:pPr>
      <w:commentRangeStart w:id="6"/>
      <w:r>
        <w:t>Для определения целевой аудитории мы использовали методику 5W Марка Шеррингтона</w:t>
      </w:r>
      <w:r w:rsidR="0006672D">
        <w:rPr>
          <w:lang w:val="ru-RU"/>
        </w:rPr>
        <w:t xml:space="preserve"> (источник 2)</w:t>
      </w:r>
      <w:r>
        <w:t xml:space="preserve">. </w:t>
      </w:r>
      <w:commentRangeEnd w:id="6"/>
      <w:r w:rsidR="00F578B1">
        <w:rPr>
          <w:rStyle w:val="ae"/>
        </w:rPr>
        <w:commentReference w:id="6"/>
      </w:r>
      <w:r>
        <w:t xml:space="preserve">Это наиболее распространенный способ определения целевой аудитории и психологических характеристик, которыми обладают потенциальные потребители. </w:t>
      </w:r>
    </w:p>
    <w:p w14:paraId="6E61BC47" w14:textId="77777777" w:rsidR="00C21EC3" w:rsidRDefault="00396DC4">
      <w:pPr>
        <w:ind w:left="-283"/>
      </w:pPr>
      <w:r>
        <w:t>Сегментация рынка проводится по 5 вопросам:</w:t>
      </w:r>
    </w:p>
    <w:p w14:paraId="3680DE9D" w14:textId="796C9FD5" w:rsidR="00C21EC3" w:rsidRDefault="0006672D">
      <w:pPr>
        <w:numPr>
          <w:ilvl w:val="0"/>
          <w:numId w:val="2"/>
        </w:numPr>
      </w:pPr>
      <w:r>
        <w:rPr>
          <w:lang w:val="ru-RU"/>
        </w:rPr>
        <w:t>«</w:t>
      </w:r>
      <w:commentRangeStart w:id="7"/>
      <w:r w:rsidR="00396DC4">
        <w:t>Что?</w:t>
      </w:r>
      <w:r>
        <w:rPr>
          <w:lang w:val="ru-RU"/>
        </w:rPr>
        <w:t>»</w:t>
      </w:r>
      <w:r w:rsidR="00396DC4">
        <w:t xml:space="preserve"> - сегментация по типу товара: что мы предлагаем потребительской группе?</w:t>
      </w:r>
      <w:r>
        <w:rPr>
          <w:lang w:val="ru-RU"/>
        </w:rPr>
        <w:t xml:space="preserve"> </w:t>
      </w:r>
      <w:r w:rsidR="00396DC4">
        <w:t>Какие товары/услуги?</w:t>
      </w:r>
      <w:r>
        <w:t xml:space="preserve"> </w:t>
      </w:r>
      <w:r w:rsidR="00396DC4">
        <w:t>Мы предлагаем образовательную игру, которая облегчит процесс изучения химии, благодаря сюжету и интерактивной лаборатории.</w:t>
      </w:r>
    </w:p>
    <w:p w14:paraId="08E8F964" w14:textId="4E817ACF" w:rsidR="00C21EC3" w:rsidRDefault="0006672D">
      <w:pPr>
        <w:numPr>
          <w:ilvl w:val="0"/>
          <w:numId w:val="2"/>
        </w:numPr>
      </w:pPr>
      <w:r>
        <w:rPr>
          <w:lang w:val="ru-RU"/>
        </w:rPr>
        <w:t>«</w:t>
      </w:r>
      <w:r w:rsidR="00396DC4">
        <w:t>Кто?</w:t>
      </w:r>
      <w:r>
        <w:rPr>
          <w:lang w:val="ru-RU"/>
        </w:rPr>
        <w:t>»</w:t>
      </w:r>
      <w:r w:rsidR="00396DC4">
        <w:t xml:space="preserve"> - сегментация по типу потребителя: кто приобретает товар/услугу? какой пол, </w:t>
      </w:r>
      <w:proofErr w:type="spellStart"/>
      <w:r w:rsidR="00396DC4">
        <w:t>гео</w:t>
      </w:r>
      <w:proofErr w:type="spellEnd"/>
      <w:r w:rsidR="00F010C0">
        <w:rPr>
          <w:lang w:val="ru-RU"/>
        </w:rPr>
        <w:t>локация</w:t>
      </w:r>
      <w:r w:rsidR="00396DC4">
        <w:t>, возраст?</w:t>
      </w:r>
      <w:r>
        <w:t xml:space="preserve"> </w:t>
      </w:r>
      <w:r w:rsidR="00396DC4">
        <w:t>Школьники и студенты, вдохновленные “знакомством” с химией как наукой и желающие продолжить обучение, но не знающие с чего начать. А также люди имеющие знания на уровне школы, но желающие продолжить обучение химии с целью получения знаний об окружающем мире. Возрастные границы от 14 до 30 лет.</w:t>
      </w:r>
    </w:p>
    <w:p w14:paraId="6CB42853" w14:textId="752B6671" w:rsidR="00C21EC3" w:rsidRDefault="0006672D">
      <w:pPr>
        <w:numPr>
          <w:ilvl w:val="0"/>
          <w:numId w:val="2"/>
        </w:numPr>
      </w:pPr>
      <w:r>
        <w:rPr>
          <w:lang w:val="ru-RU"/>
        </w:rPr>
        <w:t>«</w:t>
      </w:r>
      <w:r w:rsidR="00396DC4">
        <w:t>Почему?</w:t>
      </w:r>
      <w:r>
        <w:rPr>
          <w:lang w:val="ru-RU"/>
        </w:rPr>
        <w:t>»</w:t>
      </w:r>
      <w:r w:rsidR="00396DC4">
        <w:t xml:space="preserve"> (</w:t>
      </w:r>
      <w:proofErr w:type="spellStart"/>
      <w:r w:rsidR="00396DC4">
        <w:t>Why</w:t>
      </w:r>
      <w:proofErr w:type="spellEnd"/>
      <w:r w:rsidR="00396DC4">
        <w:t>?) – сегментация по типу мотивации к совершению покупки и потребления: какова потребность или мотивация клиента? какую проблему решает товар/услуга?</w:t>
      </w:r>
      <w:r>
        <w:t xml:space="preserve"> </w:t>
      </w:r>
      <w:r w:rsidR="00396DC4">
        <w:t>Клиент сможет проводить химические реакции с различными веществами, визуализируя (картинками) взаимодействующие вещества.</w:t>
      </w:r>
    </w:p>
    <w:p w14:paraId="567BDE6E" w14:textId="48A40E98" w:rsidR="00C21EC3" w:rsidRDefault="0006672D">
      <w:pPr>
        <w:numPr>
          <w:ilvl w:val="0"/>
          <w:numId w:val="2"/>
        </w:numPr>
      </w:pPr>
      <w:r>
        <w:rPr>
          <w:lang w:val="ru-RU"/>
        </w:rPr>
        <w:t>«</w:t>
      </w:r>
      <w:r w:rsidR="00396DC4">
        <w:t>Когда?</w:t>
      </w:r>
      <w:r>
        <w:rPr>
          <w:lang w:val="ru-RU"/>
        </w:rPr>
        <w:t>»</w:t>
      </w:r>
      <w:r w:rsidR="00396DC4">
        <w:t xml:space="preserve"> (</w:t>
      </w:r>
      <w:proofErr w:type="spellStart"/>
      <w:r w:rsidR="00396DC4">
        <w:t>When</w:t>
      </w:r>
      <w:proofErr w:type="spellEnd"/>
      <w:r w:rsidR="00396DC4">
        <w:t xml:space="preserve">?) – сегментация </w:t>
      </w:r>
      <w:proofErr w:type="gramStart"/>
      <w:r w:rsidR="00396DC4">
        <w:t>по</w:t>
      </w:r>
      <w:r>
        <w:rPr>
          <w:lang w:val="ru-RU"/>
        </w:rPr>
        <w:t xml:space="preserve"> </w:t>
      </w:r>
      <w:r w:rsidR="00396DC4">
        <w:t>ситуации</w:t>
      </w:r>
      <w:proofErr w:type="gramEnd"/>
      <w:r w:rsidR="00396DC4">
        <w:t xml:space="preserve"> в которой приобретается продукт: когда потребители хотят приобрести товар/услугу?</w:t>
      </w:r>
      <w:r>
        <w:t xml:space="preserve"> </w:t>
      </w:r>
      <w:r w:rsidR="00396DC4">
        <w:t>Образовательную игру можно применять во время уроков в школе или во время лабораторных работ, а также в свободное от занятий время.</w:t>
      </w:r>
    </w:p>
    <w:p w14:paraId="4B427D06" w14:textId="3BA4E264" w:rsidR="00C21EC3" w:rsidRDefault="0006672D" w:rsidP="0006672D">
      <w:pPr>
        <w:numPr>
          <w:ilvl w:val="0"/>
          <w:numId w:val="2"/>
        </w:numPr>
      </w:pPr>
      <w:r>
        <w:rPr>
          <w:lang w:val="ru-RU"/>
        </w:rPr>
        <w:t>«</w:t>
      </w:r>
      <w:r w:rsidR="00396DC4">
        <w:t>Где?</w:t>
      </w:r>
      <w:r>
        <w:rPr>
          <w:lang w:val="ru-RU"/>
        </w:rPr>
        <w:t>»</w:t>
      </w:r>
      <w:r w:rsidR="00396DC4">
        <w:t xml:space="preserve"> (</w:t>
      </w:r>
      <w:proofErr w:type="spellStart"/>
      <w:r w:rsidR="00396DC4">
        <w:t>Where</w:t>
      </w:r>
      <w:proofErr w:type="spellEnd"/>
      <w:r w:rsidR="00396DC4">
        <w:t xml:space="preserve">?) – сегментация по месту покупок: в каком месте происходит принятие решения о покупке и сама покупка? — </w:t>
      </w:r>
      <w:r w:rsidR="00C12698">
        <w:t>имеются</w:t>
      </w:r>
      <w:r w:rsidR="00C12698">
        <w:rPr>
          <w:lang w:val="ru-RU"/>
        </w:rPr>
        <w:t xml:space="preserve"> </w:t>
      </w:r>
      <w:r w:rsidR="00C12698">
        <w:t>в виду</w:t>
      </w:r>
      <w:r w:rsidR="00396DC4">
        <w:t xml:space="preserve"> точки контакта с клиентом, где можно повлиять на решение.</w:t>
      </w:r>
      <w:r>
        <w:t xml:space="preserve"> </w:t>
      </w:r>
      <w:r w:rsidR="00396DC4">
        <w:t xml:space="preserve">Игра </w:t>
      </w:r>
      <w:r w:rsidR="00396DC4">
        <w:lastRenderedPageBreak/>
        <w:t>может запускаться на любом компьютере с операционной системой Windows 10. Точка контакта с пользователем может быть как сама школа, так и непосредственно любой доступ к компьютеру.</w:t>
      </w:r>
      <w:commentRangeEnd w:id="7"/>
      <w:r w:rsidR="00F578B1">
        <w:rPr>
          <w:rStyle w:val="ae"/>
        </w:rPr>
        <w:commentReference w:id="7"/>
      </w:r>
    </w:p>
    <w:p w14:paraId="50C3311C" w14:textId="77777777" w:rsidR="00C21EC3" w:rsidRDefault="00396DC4">
      <w:pPr>
        <w:pStyle w:val="3"/>
      </w:pPr>
      <w:r>
        <w:br w:type="page"/>
      </w:r>
    </w:p>
    <w:p w14:paraId="59E45ACB" w14:textId="77777777" w:rsidR="00FB001F" w:rsidRDefault="00396DC4">
      <w:pPr>
        <w:pStyle w:val="3"/>
      </w:pPr>
      <w:bookmarkStart w:id="8" w:name="_nrey7tov774y" w:colFirst="0" w:colLast="0"/>
      <w:bookmarkStart w:id="9" w:name="_Toc105753252"/>
      <w:bookmarkEnd w:id="8"/>
      <w:r>
        <w:lastRenderedPageBreak/>
        <w:t>КАЛЕНДАРНЫЙ ПЛАН ПРОЕКТА</w:t>
      </w:r>
      <w:bookmarkEnd w:id="9"/>
    </w:p>
    <w:p w14:paraId="6264A113" w14:textId="305DB658" w:rsidR="00FB001F" w:rsidRDefault="00FB001F" w:rsidP="00FB001F">
      <w:pPr>
        <w:rPr>
          <w:lang w:val="ru-RU"/>
        </w:rPr>
      </w:pPr>
      <w:r>
        <w:rPr>
          <w:lang w:val="ru-RU"/>
        </w:rPr>
        <w:t>Название проекта: Образовательная игра по химии</w:t>
      </w:r>
    </w:p>
    <w:p w14:paraId="404B6B84" w14:textId="3BF24190" w:rsidR="00FB001F" w:rsidRDefault="00FB001F" w:rsidP="00FB001F">
      <w:pPr>
        <w:rPr>
          <w:lang w:val="ru-RU"/>
        </w:rPr>
      </w:pPr>
      <w:r>
        <w:rPr>
          <w:lang w:val="ru-RU"/>
        </w:rPr>
        <w:t>Руководитель проекта: Куклин Илья Эдуардович</w:t>
      </w:r>
    </w:p>
    <w:p w14:paraId="57CA17F7" w14:textId="3C074611" w:rsidR="00FB001F" w:rsidRDefault="00FB001F" w:rsidP="00FB001F">
      <w:pPr>
        <w:ind w:firstLine="0"/>
        <w:rPr>
          <w:lang w:val="ru-RU"/>
        </w:rPr>
      </w:pPr>
      <w:r>
        <w:rPr>
          <w:lang w:val="ru-RU"/>
        </w:rPr>
        <w:t>Таблица 1 – Календарный план проекта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1222"/>
        <w:gridCol w:w="905"/>
        <w:gridCol w:w="831"/>
        <w:gridCol w:w="55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1C3F45" w:rsidRPr="001C3F45" w14:paraId="112AAAB0" w14:textId="77777777" w:rsidTr="001C3F45">
        <w:trPr>
          <w:trHeight w:val="44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B57D21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left="-135" w:hanging="15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8E2BAF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color w:val="000000"/>
                <w:sz w:val="20"/>
                <w:szCs w:val="20"/>
                <w:lang w:val="ru-RU"/>
              </w:rPr>
              <w:t>Название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2ECA78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color w:val="000000"/>
                <w:sz w:val="20"/>
                <w:szCs w:val="20"/>
                <w:lang w:val="ru-RU"/>
              </w:rPr>
              <w:t>Ответственный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1A14AB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color w:val="000000"/>
                <w:sz w:val="20"/>
                <w:szCs w:val="20"/>
                <w:lang w:val="ru-RU"/>
              </w:rPr>
              <w:t>Длительность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97AB01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color w:val="000000"/>
                <w:sz w:val="20"/>
                <w:szCs w:val="20"/>
                <w:lang w:val="ru-RU"/>
              </w:rPr>
              <w:t>Дата начала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8818C2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color w:val="000000"/>
                <w:sz w:val="20"/>
                <w:szCs w:val="20"/>
                <w:lang w:val="ru-RU"/>
              </w:rPr>
              <w:t>Временные рамки проекта</w:t>
            </w:r>
          </w:p>
        </w:tc>
      </w:tr>
      <w:tr w:rsidR="001C3F45" w:rsidRPr="001C3F45" w14:paraId="6F7854A3" w14:textId="77777777" w:rsidTr="001C3F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2DE1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F862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B5A6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88E3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3C70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77B14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18"/>
                <w:szCs w:val="18"/>
                <w:lang w:val="ru-RU"/>
              </w:rPr>
              <w:t xml:space="preserve">1 </w:t>
            </w:r>
            <w:proofErr w:type="spellStart"/>
            <w:r w:rsidRPr="001C3F45">
              <w:rPr>
                <w:color w:val="000000"/>
                <w:sz w:val="18"/>
                <w:szCs w:val="18"/>
                <w:lang w:val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D9118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18"/>
                <w:szCs w:val="18"/>
                <w:lang w:val="ru-RU"/>
              </w:rPr>
              <w:t xml:space="preserve">2 </w:t>
            </w:r>
            <w:proofErr w:type="spellStart"/>
            <w:r w:rsidRPr="001C3F45">
              <w:rPr>
                <w:color w:val="000000"/>
                <w:sz w:val="18"/>
                <w:szCs w:val="18"/>
                <w:lang w:val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81C02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18"/>
                <w:szCs w:val="18"/>
                <w:lang w:val="ru-RU"/>
              </w:rPr>
              <w:t xml:space="preserve">3 </w:t>
            </w:r>
            <w:proofErr w:type="spellStart"/>
            <w:r w:rsidRPr="001C3F45">
              <w:rPr>
                <w:color w:val="000000"/>
                <w:sz w:val="18"/>
                <w:szCs w:val="18"/>
                <w:lang w:val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B68CA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18"/>
                <w:szCs w:val="18"/>
                <w:lang w:val="ru-RU"/>
              </w:rPr>
              <w:t xml:space="preserve">4 </w:t>
            </w:r>
            <w:proofErr w:type="spellStart"/>
            <w:r w:rsidRPr="001C3F45">
              <w:rPr>
                <w:color w:val="000000"/>
                <w:sz w:val="18"/>
                <w:szCs w:val="18"/>
                <w:lang w:val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E209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18"/>
                <w:szCs w:val="18"/>
                <w:lang w:val="ru-RU"/>
              </w:rPr>
              <w:t xml:space="preserve">5 </w:t>
            </w:r>
            <w:proofErr w:type="spellStart"/>
            <w:r w:rsidRPr="001C3F45">
              <w:rPr>
                <w:color w:val="000000"/>
                <w:sz w:val="18"/>
                <w:szCs w:val="18"/>
                <w:lang w:val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4C60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18"/>
                <w:szCs w:val="18"/>
                <w:lang w:val="ru-RU"/>
              </w:rPr>
              <w:t xml:space="preserve">6 </w:t>
            </w:r>
            <w:proofErr w:type="spellStart"/>
            <w:r w:rsidRPr="001C3F45">
              <w:rPr>
                <w:color w:val="000000"/>
                <w:sz w:val="18"/>
                <w:szCs w:val="18"/>
                <w:lang w:val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DC27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18"/>
                <w:szCs w:val="18"/>
                <w:lang w:val="ru-RU"/>
              </w:rPr>
              <w:t xml:space="preserve">7 </w:t>
            </w:r>
            <w:proofErr w:type="spellStart"/>
            <w:r w:rsidRPr="001C3F45">
              <w:rPr>
                <w:color w:val="000000"/>
                <w:sz w:val="18"/>
                <w:szCs w:val="18"/>
                <w:lang w:val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A842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18"/>
                <w:szCs w:val="18"/>
                <w:lang w:val="ru-RU"/>
              </w:rPr>
              <w:t xml:space="preserve">8 </w:t>
            </w:r>
            <w:proofErr w:type="spellStart"/>
            <w:r w:rsidRPr="001C3F45">
              <w:rPr>
                <w:color w:val="000000"/>
                <w:sz w:val="18"/>
                <w:szCs w:val="18"/>
                <w:lang w:val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DCBF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18"/>
                <w:szCs w:val="18"/>
                <w:lang w:val="ru-RU"/>
              </w:rPr>
              <w:t xml:space="preserve">9 </w:t>
            </w:r>
            <w:proofErr w:type="spellStart"/>
            <w:r w:rsidRPr="001C3F45">
              <w:rPr>
                <w:color w:val="000000"/>
                <w:sz w:val="18"/>
                <w:szCs w:val="18"/>
                <w:lang w:val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6110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18"/>
                <w:szCs w:val="18"/>
                <w:lang w:val="ru-RU"/>
              </w:rPr>
              <w:t xml:space="preserve">10 </w:t>
            </w:r>
            <w:proofErr w:type="spellStart"/>
            <w:r w:rsidRPr="001C3F45">
              <w:rPr>
                <w:color w:val="000000"/>
                <w:sz w:val="18"/>
                <w:szCs w:val="18"/>
                <w:lang w:val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90F8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18"/>
                <w:szCs w:val="18"/>
                <w:lang w:val="ru-RU"/>
              </w:rPr>
              <w:t xml:space="preserve">11 </w:t>
            </w:r>
            <w:proofErr w:type="spellStart"/>
            <w:r w:rsidRPr="001C3F45">
              <w:rPr>
                <w:color w:val="000000"/>
                <w:sz w:val="18"/>
                <w:szCs w:val="18"/>
                <w:lang w:val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5151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18"/>
                <w:szCs w:val="18"/>
                <w:lang w:val="ru-RU"/>
              </w:rPr>
              <w:t xml:space="preserve">12 </w:t>
            </w:r>
            <w:proofErr w:type="spellStart"/>
            <w:r w:rsidRPr="001C3F45">
              <w:rPr>
                <w:color w:val="000000"/>
                <w:sz w:val="18"/>
                <w:szCs w:val="18"/>
                <w:lang w:val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700E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18"/>
                <w:szCs w:val="18"/>
                <w:lang w:val="ru-RU"/>
              </w:rPr>
              <w:t xml:space="preserve">13 </w:t>
            </w:r>
            <w:proofErr w:type="spellStart"/>
            <w:r w:rsidRPr="001C3F45">
              <w:rPr>
                <w:color w:val="000000"/>
                <w:sz w:val="18"/>
                <w:szCs w:val="18"/>
                <w:lang w:val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A66D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18"/>
                <w:szCs w:val="18"/>
                <w:lang w:val="ru-RU"/>
              </w:rPr>
              <w:t xml:space="preserve">14 </w:t>
            </w:r>
            <w:proofErr w:type="spellStart"/>
            <w:r w:rsidRPr="001C3F45">
              <w:rPr>
                <w:color w:val="000000"/>
                <w:sz w:val="18"/>
                <w:szCs w:val="18"/>
                <w:lang w:val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77C6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18"/>
                <w:szCs w:val="18"/>
                <w:lang w:val="ru-RU"/>
              </w:rPr>
              <w:t xml:space="preserve">15 </w:t>
            </w:r>
            <w:proofErr w:type="spellStart"/>
            <w:r w:rsidRPr="001C3F45">
              <w:rPr>
                <w:color w:val="000000"/>
                <w:sz w:val="18"/>
                <w:szCs w:val="18"/>
                <w:lang w:val="ru-RU"/>
              </w:rPr>
              <w:t>нед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B52E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18"/>
                <w:szCs w:val="18"/>
                <w:lang w:val="ru-RU"/>
              </w:rPr>
              <w:t xml:space="preserve">16 </w:t>
            </w:r>
            <w:proofErr w:type="spellStart"/>
            <w:r w:rsidRPr="001C3F45">
              <w:rPr>
                <w:color w:val="000000"/>
                <w:sz w:val="18"/>
                <w:szCs w:val="18"/>
                <w:lang w:val="ru-RU"/>
              </w:rPr>
              <w:t>нед</w:t>
            </w:r>
            <w:proofErr w:type="spellEnd"/>
          </w:p>
        </w:tc>
      </w:tr>
      <w:tr w:rsidR="001C3F45" w:rsidRPr="001C3F45" w14:paraId="0ADAA4CB" w14:textId="77777777" w:rsidTr="001C3F45">
        <w:trPr>
          <w:trHeight w:val="200"/>
        </w:trPr>
        <w:tc>
          <w:tcPr>
            <w:tcW w:w="0" w:type="auto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3E08E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Анализ</w:t>
            </w:r>
          </w:p>
        </w:tc>
      </w:tr>
      <w:tr w:rsidR="001C3F45" w:rsidRPr="001C3F45" w14:paraId="489D1C7C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0C74F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AC0B9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Определение проблемы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03454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Все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4458F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D4247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17.02.22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445F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C894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AD78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C6B7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4220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B3AF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110C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EA63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AB39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78EA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77EF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DD63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EEC3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7FE3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FC1A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5A08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21647F9D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AA42D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9381B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Подходы к решению проблемы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A0A8C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Дубских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С.Н.</w:t>
            </w:r>
            <w:r w:rsidRPr="001C3F45">
              <w:rPr>
                <w:color w:val="000000"/>
                <w:sz w:val="20"/>
                <w:szCs w:val="20"/>
                <w:lang w:val="ru-RU"/>
              </w:rPr>
              <w:br/>
              <w:t xml:space="preserve">Устинов </w:t>
            </w:r>
            <w:proofErr w:type="gramStart"/>
            <w:r w:rsidRPr="001C3F45">
              <w:rPr>
                <w:color w:val="000000"/>
                <w:sz w:val="20"/>
                <w:szCs w:val="20"/>
                <w:lang w:val="ru-RU"/>
              </w:rPr>
              <w:t>Н.В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3732E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668C7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20.02.22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E758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0AB9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2B19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2E3F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1325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5B7E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D19E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64AA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A4C1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7133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9B3B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F97C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E2DD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08F2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1B2E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8FD9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176D1A35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07F01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52275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Определение платформы и стека для продукта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794DA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Все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671CB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869AA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20.02.22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A6E5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788F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E871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012A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97AF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E78A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8216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6016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07A7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84F2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2408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3147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5491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1B6D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F6A5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01D9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6A6B46DC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314A2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B593A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Определение платформы и стека для MVP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ADFC2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Все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6FF93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78C09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20.02.22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402D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D0C0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43FC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005E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EF00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BA55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3088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AB13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CFE6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82EC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64F3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9FE8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612B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93E5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86D9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1DEB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4EC9E164" w14:textId="77777777" w:rsidTr="001C3F45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A6154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4B393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Выявление целевой аудитории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9E2FF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Дёмина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62D40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2B736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25.02.22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B469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0F77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332F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68B7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213F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42D7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00B9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8600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9397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EA8A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801E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CE2F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BE97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9060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8F51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E3B6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72A9DF2B" w14:textId="77777777" w:rsidTr="001C3F45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8A6A6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E08AB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Конкретизация проблемы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F6436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Дубских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С.Н.</w:t>
            </w:r>
            <w:r w:rsidRPr="001C3F45">
              <w:rPr>
                <w:color w:val="000000"/>
                <w:sz w:val="20"/>
                <w:szCs w:val="20"/>
                <w:lang w:val="ru-RU"/>
              </w:rPr>
              <w:br/>
              <w:t xml:space="preserve">Устинов </w:t>
            </w:r>
            <w:proofErr w:type="gramStart"/>
            <w:r w:rsidRPr="001C3F45">
              <w:rPr>
                <w:color w:val="000000"/>
                <w:sz w:val="20"/>
                <w:szCs w:val="20"/>
                <w:lang w:val="ru-RU"/>
              </w:rPr>
              <w:t>Н.В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42829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57DBF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02.03.22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5C6F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FBBC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2A32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A14F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4177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5C74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A3FA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92CE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DA4F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D7C6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A66D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92F5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9C42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77BD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7A9B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7E3C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43F47B7C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37652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F11D1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Анализ аналогов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B334D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Заворохин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BE98A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B216E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02.03.22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E720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9FE3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A655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D860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B9DD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274F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E860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92B1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5E13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D39F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4B94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4B3D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3C07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B065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E4C0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6C8D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279CC2A0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21C8A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DA177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Формулировка цели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82912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Чертолин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Н.И</w:t>
            </w:r>
          </w:p>
          <w:p w14:paraId="723C8562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Устинов </w:t>
            </w:r>
            <w:proofErr w:type="gramStart"/>
            <w:r w:rsidRPr="001C3F45">
              <w:rPr>
                <w:color w:val="000000"/>
                <w:sz w:val="20"/>
                <w:szCs w:val="20"/>
                <w:lang w:val="ru-RU"/>
              </w:rPr>
              <w:t>Н.В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5E588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35FA9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12.03.22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9944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A8FB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7EEC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FB12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B870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8B07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6047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7320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6679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014A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4EF2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7865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A2D1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FFE8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5607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23E4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2193D508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345DF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C5C60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Определение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0729D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Чертолин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Н.И</w:t>
            </w:r>
          </w:p>
          <w:p w14:paraId="30E9E387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Устинов </w:t>
            </w:r>
            <w:proofErr w:type="gramStart"/>
            <w:r w:rsidRPr="001C3F45">
              <w:rPr>
                <w:color w:val="000000"/>
                <w:sz w:val="20"/>
                <w:szCs w:val="20"/>
                <w:lang w:val="ru-RU"/>
              </w:rPr>
              <w:t>Н.В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A860A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4F8DC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12.03.22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BF7D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0173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6D16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D0A9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CA52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81ED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3B98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15C5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F606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2F6A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C982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6720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055D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941D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EB16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8013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A87927" w:rsidRPr="001C3F45" w14:paraId="1B4B86EE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36D40A" w14:textId="77777777" w:rsidR="00A87927" w:rsidRPr="001C3F45" w:rsidRDefault="00A87927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71784C" w14:textId="77777777" w:rsidR="00A87927" w:rsidRPr="001C3F45" w:rsidRDefault="00A87927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0CE54" w14:textId="77777777" w:rsidR="00A87927" w:rsidRPr="001C3F45" w:rsidRDefault="00A87927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985ABD" w14:textId="77777777" w:rsidR="00A87927" w:rsidRPr="001C3F45" w:rsidRDefault="00A87927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DDBF8D" w14:textId="77777777" w:rsidR="00A87927" w:rsidRPr="001C3F45" w:rsidRDefault="00A87927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0A7B96" w14:textId="77777777" w:rsidR="00A87927" w:rsidRPr="001C3F45" w:rsidRDefault="00A87927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3EA9B" w14:textId="77777777" w:rsidR="00A87927" w:rsidRPr="001C3F45" w:rsidRDefault="00A87927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BC103B" w14:textId="77777777" w:rsidR="00A87927" w:rsidRPr="001C3F45" w:rsidRDefault="00A87927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76BB3" w14:textId="77777777" w:rsidR="00A87927" w:rsidRPr="001C3F45" w:rsidRDefault="00A87927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B5158" w14:textId="77777777" w:rsidR="00A87927" w:rsidRPr="001C3F45" w:rsidRDefault="00A87927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EC9A52" w14:textId="77777777" w:rsidR="00A87927" w:rsidRPr="001C3F45" w:rsidRDefault="00A87927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E9432F" w14:textId="77777777" w:rsidR="00A87927" w:rsidRPr="001C3F45" w:rsidRDefault="00A87927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C3449A" w14:textId="77777777" w:rsidR="00A87927" w:rsidRPr="001C3F45" w:rsidRDefault="00A87927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2BC2AE" w14:textId="77777777" w:rsidR="00A87927" w:rsidRPr="001C3F45" w:rsidRDefault="00A87927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85511" w14:textId="77777777" w:rsidR="00A87927" w:rsidRPr="001C3F45" w:rsidRDefault="00A87927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444E6E" w14:textId="77777777" w:rsidR="00A87927" w:rsidRPr="001C3F45" w:rsidRDefault="00A87927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81C951" w14:textId="77777777" w:rsidR="00A87927" w:rsidRPr="001C3F45" w:rsidRDefault="00A87927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153631" w14:textId="77777777" w:rsidR="00A87927" w:rsidRPr="001C3F45" w:rsidRDefault="00A87927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CCC2C1" w14:textId="77777777" w:rsidR="00A87927" w:rsidRPr="001C3F45" w:rsidRDefault="00A87927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582E7E" w14:textId="77777777" w:rsidR="00A87927" w:rsidRPr="001C3F45" w:rsidRDefault="00A87927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FC8372" w14:textId="77777777" w:rsidR="00A87927" w:rsidRPr="001C3F45" w:rsidRDefault="00A87927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44CF7B57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047E8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36B5E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Формулирование требований к продукту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AD80D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Устинов </w:t>
            </w:r>
            <w:proofErr w:type="gramStart"/>
            <w:r w:rsidRPr="001C3F45">
              <w:rPr>
                <w:color w:val="000000"/>
                <w:sz w:val="20"/>
                <w:szCs w:val="20"/>
                <w:lang w:val="ru-RU"/>
              </w:rPr>
              <w:t>Н.В</w:t>
            </w:r>
            <w:proofErr w:type="gramEnd"/>
            <w:r w:rsidRPr="001C3F45">
              <w:rPr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Дубских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С.Н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F61EF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CE74B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15.03.22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1D71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4E1E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B00E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EA1A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BF6D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A071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E43B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9695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B645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3FC2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D024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DAB7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80B9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1500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83B3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5886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031202DE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B85DB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B06D0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Формулирование требований к MVP продукта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134C1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Все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185C3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3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565C7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19.03.22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E584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CDB6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AE3A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D401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0567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2289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AF68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0673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3ADF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5136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52A6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7C9A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F82D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AC83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FF7F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7AC1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00438687" w14:textId="77777777" w:rsidTr="001C3F45">
        <w:trPr>
          <w:trHeight w:val="200"/>
        </w:trPr>
        <w:tc>
          <w:tcPr>
            <w:tcW w:w="0" w:type="auto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4B292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Проектирование</w:t>
            </w:r>
          </w:p>
        </w:tc>
      </w:tr>
      <w:tr w:rsidR="001C3F45" w:rsidRPr="001C3F45" w14:paraId="4331F7AA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C9A59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2.1.1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A0FBD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Прототипы интерфейсов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AB1DC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Все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6037D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09F95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21.03.22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71AC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B23A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4867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6EB7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4914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5D7C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3298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E24F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E209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4B4B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5C05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0F77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16D1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3BAD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2B02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BB16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36893313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70B99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2.1.2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4DA6E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Проработка взаимодействия модулей системы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C6C88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Дубских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С.Н.</w:t>
            </w:r>
          </w:p>
          <w:p w14:paraId="349C4438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Устинов Н.В.</w:t>
            </w:r>
          </w:p>
          <w:p w14:paraId="69F1F5A1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Чертолин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Н.И.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917CE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2E60C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4.04.22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0144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6E84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A72C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29EA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D3C6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2AC5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B0BB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CE0E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D59C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93EC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9D69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9721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98D2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9F9F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819A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D051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2BFF9587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93313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92B34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Разработка сценариев использования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B58C9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Заворохин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М.А.</w:t>
            </w:r>
          </w:p>
          <w:p w14:paraId="4FB9EA44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Устинов Н.В.</w:t>
            </w:r>
          </w:p>
          <w:p w14:paraId="2A5D04FA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Дубских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С.Н.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4AF3B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33E0D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4.04.22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06DD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280E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8402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1623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1E09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1464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150A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102F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BC32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B827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814D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5977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06BA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E9AB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24F6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CCBB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424FDCD8" w14:textId="77777777" w:rsidTr="001C3F45">
        <w:trPr>
          <w:trHeight w:val="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82D6B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31F63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Эскизы и наработки в виде спрайтов персонажей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7F7AD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Демина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57219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4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72983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10.03.22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046F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ED99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ED66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488C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1410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926A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C9E7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85E9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1065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D28B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10BD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10D6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B11E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A0E8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C1B7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5CC6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3FA4D29E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8183F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6F131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Проектирование вселенной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FC981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Заворохин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23880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5 недель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E49CA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23.03.22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1823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CF69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CED6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CC29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2E95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E5C1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F9BA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2F91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B7DD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8674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E8FB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B5A0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9D1D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4761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2CE0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6F0E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44022156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0C52D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2.4.1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917A8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Концепты персонажей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D465E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Дёмина А.В.</w:t>
            </w:r>
          </w:p>
          <w:p w14:paraId="2DE18926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Заворохин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73A2A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3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F4269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30.03.22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3983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3BA1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605A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3AB9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A841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B389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6834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6D16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CF08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4522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02CE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6B2F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C97E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C618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5F4A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83DA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59E8872C" w14:textId="77777777" w:rsidTr="001C3F45">
        <w:trPr>
          <w:trHeight w:val="200"/>
        </w:trPr>
        <w:tc>
          <w:tcPr>
            <w:tcW w:w="0" w:type="auto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5A8C6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Разработка</w:t>
            </w:r>
          </w:p>
        </w:tc>
      </w:tr>
      <w:tr w:rsidR="001C3F45" w:rsidRPr="001C3F45" w14:paraId="13079963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69B9E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CE72C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Программная часть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D569B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Дубских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С.Н.</w:t>
            </w:r>
          </w:p>
          <w:p w14:paraId="6410470E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Устинов Н.В.</w:t>
            </w:r>
          </w:p>
          <w:p w14:paraId="5F82E09D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Чертолин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Н.И.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FE2E4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5 недель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02856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4.04.22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8271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13C0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8D74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66BA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C780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5824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3C08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EA42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B8E0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5A9E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384D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D07D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2E98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57D6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92D2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58B8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420AD0F7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41381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3.1.1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CF99B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Разработка 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07C8F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Дубских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С.Н.</w:t>
            </w:r>
          </w:p>
          <w:p w14:paraId="4B775E34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lastRenderedPageBreak/>
              <w:t>Устинов Н.В.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5CC14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lastRenderedPageBreak/>
              <w:t>3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2F748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4.04.22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53AB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AECE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F330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4AC7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8474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3AC5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8346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EBA8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734A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B891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7079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B8D6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C054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3475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59B1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AC4C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6FE3938B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F7E0E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3.1.2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3AF42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Внедрение списка рецептов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75E75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Дубских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С.Н.</w:t>
            </w:r>
          </w:p>
          <w:p w14:paraId="64AF5C2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E75F2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3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F867A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11.04.22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6CDB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DAAD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F9BA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3FDB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8FBF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8273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4A6E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3711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6474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9A3B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BA35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608F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3973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D19E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8B07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628A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0190D79B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030C3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3.1.3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B66A9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Внедрение «полки веществ»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E0F41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Чертолин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Н.И.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BEA62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3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B8D29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11.04.22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35CB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9F92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8515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5605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D5BA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2913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948D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B33F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68EC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083F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4925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F297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6787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977C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5E13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EE55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00685133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C141A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3.1.4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BE52A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Разработка рабочего стола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358AE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Устинов Н.В.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DFA41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3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670F2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11.04.22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7CBE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55A0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B3F2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2334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6E80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0A40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12C3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ABA2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491D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C6C0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947D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61A9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7B72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A1CE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3733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76EF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6E64C550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FBABD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3.1.5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BBAC1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Область обмена и диалоговое окно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85B07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Чертолин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Н.И.</w:t>
            </w:r>
          </w:p>
          <w:p w14:paraId="0338D804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Устинов. Н.В.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3B4F8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3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26BAF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11.04.22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9DE0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7C15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1A1D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A908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708D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C229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7AA9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80B0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B801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D613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6A48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21E4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FE70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EC69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580E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EBC9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5A1AD199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28892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3.1.6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E2248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Внедрение химических элементов и веществ, построение логики их взаимодействия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5E471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Заворохин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М.А.</w:t>
            </w:r>
          </w:p>
          <w:p w14:paraId="11B9BD69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Устинов Н.В.</w:t>
            </w:r>
          </w:p>
          <w:p w14:paraId="1DA43060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Дубских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С.Н.</w:t>
            </w:r>
          </w:p>
          <w:p w14:paraId="3EE09470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Чертолин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Н.И.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B640E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3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A3EFB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18.04.22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F117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E5D8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790B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8641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3F65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DF50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D880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747E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E7C4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37AD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BDD3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2B51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AF87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AF2C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FBAD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EC28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60DB4227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7B8EA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DDD26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Разработка сюжета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9C31C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Заворохин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М.А.</w:t>
            </w:r>
          </w:p>
          <w:p w14:paraId="7F8EEDDF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Дёмина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88903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4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CFB73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11.04.22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74FE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23F8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C886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A514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DEE7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2DA0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2DCE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0DFF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C9EA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E848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EA9B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1FC0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E0F2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9168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10E9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93B0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24224A18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5C99A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3.2.1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40750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Написание истории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97741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Заворохин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0E7BB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6D928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11.04.22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5C6C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75B7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DC82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3DEF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DE4C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D81F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020B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3347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F9C7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2F4D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709D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11FA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7F30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3379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7C8B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AC9F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30B003E6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133E3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3.2.2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07C02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Проработка персонажей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22BD3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Заворохин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М.А.</w:t>
            </w:r>
          </w:p>
          <w:p w14:paraId="44A801FD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Дёмина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1138F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84E2F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25.04.22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C370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77B6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60E4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EE7A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8CE8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8C08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DE11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0189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C941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A803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57E7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2A7A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7740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A5A9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292A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1AA5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4322FC4F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26EE9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3.2.3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5D11C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Написание диалогов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411BD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Заворохин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94F29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EA705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25.04.22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A3D7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4BF1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4C74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DBF6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5306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FCD8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C2DD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6CE9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F857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0ED1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38B2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E392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43D4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0978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1E6E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3925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310CAC66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64C93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47021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Дизайн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E7BD4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Дёмина А.В.</w:t>
            </w:r>
          </w:p>
          <w:p w14:paraId="461145B0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Заворохин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М.А.</w:t>
            </w:r>
          </w:p>
          <w:p w14:paraId="1FAB4A54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Устинов Н.В.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F46BF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5 недель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9B2C7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8.04.22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C484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D5FF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6C1C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584C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2AB3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E50F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3F4B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0993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22F9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97E1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6187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528E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E1A8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D72C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846A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B6E2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433D7C18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E98AD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3.3.1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3F399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Отрисовка интерфейса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50AC0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Дёмина А.В.</w:t>
            </w:r>
          </w:p>
          <w:p w14:paraId="6A8A3D3E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Устинов Н.В.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C5707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3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389C5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8.04.22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94FC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6D0B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228F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A6AD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09AA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A0AD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F35A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9DCB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5809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41E5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BD8F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0AB1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0865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DC00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C5D8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DCCF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060D58E4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E866D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3.3.2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7D80B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Меню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7ECAC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Дёмина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F51AF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D8030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8.04.22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B949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F646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C9D0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2452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2E66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E722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D655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545B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F930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7894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AECB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82CF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16BE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4451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C7A7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24C7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3D817923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7D182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3.3.3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D4849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Элементы и вещества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AED1D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Дёмина А.В.</w:t>
            </w:r>
          </w:p>
          <w:p w14:paraId="5A474E25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Заворохин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DCEC2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4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1E934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15.04.22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C4C2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1587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BBC3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FCAB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1A92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3E82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D307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88C4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AA49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7EC3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D29B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6D68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0F2F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5426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2038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E00C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46750D72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10430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3.3.4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A826C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Отрисовка  персонажей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A5308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Дёмина </w:t>
            </w:r>
            <w:proofErr w:type="gramStart"/>
            <w:r w:rsidRPr="001C3F45">
              <w:rPr>
                <w:color w:val="000000"/>
                <w:sz w:val="20"/>
                <w:szCs w:val="20"/>
                <w:lang w:val="ru-RU"/>
              </w:rPr>
              <w:t>А.В</w:t>
            </w:r>
            <w:proofErr w:type="gramEnd"/>
          </w:p>
          <w:p w14:paraId="37E04607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Заворохин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B5881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3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F1E29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22.04.22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4E7C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DACA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5E60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56B9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D2E5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67E3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4E4F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FA6A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A0C5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963F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CD13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25C8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4A06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B595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EBC5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D154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7DD34F98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1960C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616B6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Тестирование приложения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2217A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Дубских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С.Н.</w:t>
            </w:r>
          </w:p>
          <w:p w14:paraId="1B9B2B9A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Устинов Н.В.</w:t>
            </w:r>
          </w:p>
          <w:p w14:paraId="2AE4641A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Чертолин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Н.И.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0F2EB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3E10F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5.05.22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DE56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74C6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BFCE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1840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1F7A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67A9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AB4A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209F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44C2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93ED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CA86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6542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683F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1EFA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4A23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077D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02CB7F9B" w14:textId="77777777" w:rsidTr="001C3F45">
        <w:trPr>
          <w:trHeight w:val="200"/>
        </w:trPr>
        <w:tc>
          <w:tcPr>
            <w:tcW w:w="0" w:type="auto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17328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Внедрение</w:t>
            </w:r>
          </w:p>
        </w:tc>
      </w:tr>
      <w:tr w:rsidR="001C3F45" w:rsidRPr="001C3F45" w14:paraId="70E41B36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B0804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F6FD2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Оформление MVP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1D17C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Дубских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С.Н.</w:t>
            </w:r>
          </w:p>
          <w:p w14:paraId="621E682C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Устинов. Н.В.</w:t>
            </w:r>
          </w:p>
          <w:p w14:paraId="438F4FED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Чертолин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Н.И.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A1F2C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AC049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5.05.22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FA08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E96E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F6A9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9F57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A5CF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DA3A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B5C4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F4B1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04F2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A566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26EB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E112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531F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A326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BC42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0CAE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5CF28B3A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4E205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FE050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Внедрение MVP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D38B4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Дубских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С.Н.</w:t>
            </w:r>
          </w:p>
          <w:p w14:paraId="3E950A7D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Устинов. Н.В.</w:t>
            </w:r>
          </w:p>
          <w:p w14:paraId="76C0209E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3F45">
              <w:rPr>
                <w:color w:val="000000"/>
                <w:sz w:val="20"/>
                <w:szCs w:val="20"/>
                <w:lang w:val="ru-RU"/>
              </w:rPr>
              <w:t>Чертолин</w:t>
            </w:r>
            <w:proofErr w:type="spellEnd"/>
            <w:r w:rsidRPr="001C3F45">
              <w:rPr>
                <w:color w:val="000000"/>
                <w:sz w:val="20"/>
                <w:szCs w:val="20"/>
                <w:lang w:val="ru-RU"/>
              </w:rPr>
              <w:t xml:space="preserve"> Н.И.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04AFA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94324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12.05.22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1B29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E188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F2D9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49EB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9E0C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0BD0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FCE9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5610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8322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87EC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52B4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A347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B5B6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E2B4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FFB3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6644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2740A003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4252E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3523D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Написание отчета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6EA04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Устинов Н.В.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C7EF6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2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F5F3D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12.05.22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55FA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3883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DC48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9565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3407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E14A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A9C8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32BA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D716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3E21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67C1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3DE2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EE09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B4AA4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B2F2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BA54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725FD552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7594B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99A04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Оформление презентации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66A63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Дёмина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C371F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B9454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19.05.22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61BE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A42E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4FEF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6375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6479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477A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EB2FB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5304E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B1A7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34A6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B39D3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621C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BA09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DC3D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FAF6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9E701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C3F45" w:rsidRPr="001C3F45" w14:paraId="03051DE8" w14:textId="77777777" w:rsidTr="001C3F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7A153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4D4C8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i/>
                <w:iCs/>
                <w:color w:val="000000"/>
                <w:sz w:val="20"/>
                <w:szCs w:val="20"/>
                <w:lang w:val="ru-RU"/>
              </w:rPr>
              <w:t>Защита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3B827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Все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C6C2F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F33DF" w14:textId="77777777" w:rsidR="001C3F45" w:rsidRPr="001C3F45" w:rsidRDefault="001C3F45" w:rsidP="001C3F45">
            <w:pPr>
              <w:shd w:val="clear" w:color="auto" w:fill="auto"/>
              <w:spacing w:before="60" w:after="6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C3F45">
              <w:rPr>
                <w:color w:val="000000"/>
                <w:sz w:val="20"/>
                <w:szCs w:val="20"/>
                <w:lang w:val="ru-RU"/>
              </w:rPr>
              <w:t>07.06 - 15.06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5C1F7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ECCF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8F37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12C1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564F8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F462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3FC25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D027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36B36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4DF5F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9F070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9E9FA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20E3C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8FBB9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DBF92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B3C4D" w14:textId="77777777" w:rsidR="001C3F45" w:rsidRPr="001C3F45" w:rsidRDefault="001C3F45" w:rsidP="001C3F45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6B3FE885" w14:textId="4721DC85" w:rsidR="00C12698" w:rsidRDefault="00C12698" w:rsidP="00A87927">
      <w:pPr>
        <w:shd w:val="clear" w:color="auto" w:fill="auto"/>
        <w:spacing w:before="120" w:after="120" w:line="240" w:lineRule="auto"/>
        <w:ind w:firstLine="0"/>
        <w:jc w:val="left"/>
        <w:rPr>
          <w:sz w:val="24"/>
          <w:szCs w:val="24"/>
          <w:lang w:val="ru-RU"/>
        </w:rPr>
      </w:pPr>
    </w:p>
    <w:p w14:paraId="7915ADB5" w14:textId="77777777" w:rsidR="00C12698" w:rsidRDefault="00C1269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14:paraId="411E6BFF" w14:textId="77777777" w:rsidR="00C21EC3" w:rsidRPr="00A87927" w:rsidRDefault="00C21EC3" w:rsidP="00A87927">
      <w:pPr>
        <w:shd w:val="clear" w:color="auto" w:fill="auto"/>
        <w:spacing w:before="120" w:after="120" w:line="240" w:lineRule="auto"/>
        <w:ind w:firstLine="0"/>
        <w:jc w:val="left"/>
        <w:rPr>
          <w:sz w:val="24"/>
          <w:szCs w:val="24"/>
          <w:lang w:val="ru-RU"/>
        </w:rPr>
      </w:pPr>
    </w:p>
    <w:p w14:paraId="0DC81EFF" w14:textId="77777777" w:rsidR="00C21EC3" w:rsidRDefault="00396DC4">
      <w:pPr>
        <w:pStyle w:val="3"/>
      </w:pPr>
      <w:bookmarkStart w:id="10" w:name="_Toc105753253"/>
      <w:commentRangeStart w:id="11"/>
      <w:r>
        <w:t>ОПРЕДЕЛЕНИЕ ПРОБЛЕМЫ</w:t>
      </w:r>
      <w:commentRangeEnd w:id="11"/>
      <w:r w:rsidR="00F578B1">
        <w:rPr>
          <w:rStyle w:val="ae"/>
          <w:color w:val="auto"/>
        </w:rPr>
        <w:commentReference w:id="11"/>
      </w:r>
      <w:bookmarkEnd w:id="10"/>
    </w:p>
    <w:p w14:paraId="17B23CEE" w14:textId="5F1A354B" w:rsidR="00AD557F" w:rsidRDefault="00396DC4">
      <w:pPr>
        <w:jc w:val="left"/>
        <w:rPr>
          <w:lang w:val="ru-RU"/>
        </w:rPr>
      </w:pPr>
      <w:r>
        <w:t>Опросив 67 студентов и школьников</w:t>
      </w:r>
      <w:r w:rsidR="00AD557F">
        <w:rPr>
          <w:lang w:val="ru-RU"/>
        </w:rPr>
        <w:t>, мы получили такие результаты:</w:t>
      </w:r>
    </w:p>
    <w:p w14:paraId="0B7B5551" w14:textId="4130BA55" w:rsidR="00AD557F" w:rsidRDefault="00AD557F" w:rsidP="00AD557F">
      <w:pPr>
        <w:pStyle w:val="aa"/>
        <w:numPr>
          <w:ilvl w:val="1"/>
          <w:numId w:val="13"/>
        </w:numPr>
        <w:jc w:val="left"/>
        <w:rPr>
          <w:lang w:val="ru-RU"/>
        </w:rPr>
      </w:pPr>
      <w:r>
        <w:rPr>
          <w:lang w:val="ru-RU"/>
        </w:rPr>
        <w:t>О чем лучше делать игру по химии?</w:t>
      </w:r>
    </w:p>
    <w:p w14:paraId="05693250" w14:textId="21164BDE" w:rsidR="00AD557F" w:rsidRDefault="00AD557F" w:rsidP="00AD557F">
      <w:pPr>
        <w:pStyle w:val="aa"/>
        <w:ind w:left="1440" w:firstLine="0"/>
        <w:jc w:val="left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D8B1E30" wp14:editId="7A13F9E7">
            <wp:extent cx="5543550" cy="1847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950E6" w14:textId="40105C18" w:rsidR="007E6207" w:rsidRDefault="007E6207" w:rsidP="007E6207">
      <w:pPr>
        <w:pStyle w:val="af4"/>
      </w:pPr>
      <w:r>
        <w:t>(диаграмма 1)</w:t>
      </w:r>
    </w:p>
    <w:p w14:paraId="7F83CCDA" w14:textId="3548F866" w:rsidR="00AD557F" w:rsidRDefault="00AD557F" w:rsidP="00AD557F">
      <w:pPr>
        <w:pStyle w:val="aa"/>
        <w:numPr>
          <w:ilvl w:val="1"/>
          <w:numId w:val="13"/>
        </w:numPr>
        <w:jc w:val="left"/>
        <w:rPr>
          <w:lang w:val="ru-RU"/>
        </w:rPr>
      </w:pPr>
      <w:r>
        <w:rPr>
          <w:lang w:val="ru-RU"/>
        </w:rPr>
        <w:t>Как подробно наполнять?</w:t>
      </w:r>
    </w:p>
    <w:p w14:paraId="4B6E436F" w14:textId="5D863D6D" w:rsidR="00AD557F" w:rsidRDefault="00AD557F" w:rsidP="00AD557F">
      <w:pPr>
        <w:pStyle w:val="aa"/>
        <w:ind w:left="1440" w:firstLine="0"/>
        <w:jc w:val="left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DC67C13" wp14:editId="0A8F0773">
            <wp:extent cx="5553075" cy="18510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F7523" w14:textId="50F6A49F" w:rsidR="007E6207" w:rsidRDefault="007E6207" w:rsidP="007E6207">
      <w:pPr>
        <w:pStyle w:val="af4"/>
      </w:pPr>
      <w:r>
        <w:t>(диаграмма 2)</w:t>
      </w:r>
    </w:p>
    <w:p w14:paraId="02B0BFD4" w14:textId="6B6714C4" w:rsidR="00AD557F" w:rsidRDefault="00AD557F" w:rsidP="00AD557F">
      <w:pPr>
        <w:pStyle w:val="aa"/>
        <w:numPr>
          <w:ilvl w:val="1"/>
          <w:numId w:val="13"/>
        </w:numPr>
        <w:jc w:val="left"/>
        <w:rPr>
          <w:lang w:val="ru-RU"/>
        </w:rPr>
      </w:pPr>
      <w:r>
        <w:rPr>
          <w:lang w:val="ru-RU"/>
        </w:rPr>
        <w:t>Какие знание по химии имеет аудитория?</w:t>
      </w:r>
    </w:p>
    <w:p w14:paraId="6C949B29" w14:textId="3EC766EB" w:rsidR="00AD557F" w:rsidRDefault="00AD557F" w:rsidP="00AD557F">
      <w:pPr>
        <w:pStyle w:val="aa"/>
        <w:ind w:left="1440" w:firstLine="0"/>
        <w:jc w:val="left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27BC4CAF" wp14:editId="74C3F473">
            <wp:extent cx="5543550" cy="1847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42728" w14:textId="2695D7D8" w:rsidR="00AD557F" w:rsidRDefault="007E6207" w:rsidP="007E6207">
      <w:pPr>
        <w:pStyle w:val="af4"/>
      </w:pPr>
      <w:r>
        <w:t>(диаграмма 3)</w:t>
      </w:r>
    </w:p>
    <w:p w14:paraId="227A9BC3" w14:textId="1C85DD5C" w:rsidR="00AD557F" w:rsidRDefault="00AD557F" w:rsidP="00AD557F">
      <w:pPr>
        <w:pStyle w:val="aa"/>
        <w:numPr>
          <w:ilvl w:val="1"/>
          <w:numId w:val="13"/>
        </w:numPr>
        <w:jc w:val="left"/>
        <w:rPr>
          <w:lang w:val="ru-RU"/>
        </w:rPr>
      </w:pPr>
      <w:r>
        <w:rPr>
          <w:lang w:val="ru-RU"/>
        </w:rPr>
        <w:t>Какой сеттинг игры?</w:t>
      </w:r>
    </w:p>
    <w:p w14:paraId="05D5570B" w14:textId="11FF677F" w:rsidR="00AD557F" w:rsidRDefault="00AD557F" w:rsidP="00AD557F">
      <w:pPr>
        <w:pStyle w:val="aa"/>
        <w:ind w:left="1440" w:firstLine="0"/>
        <w:jc w:val="left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3FCBA92A" wp14:editId="53819089">
            <wp:extent cx="5543550" cy="1847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21D40" w14:textId="4020A0D8" w:rsidR="00AD557F" w:rsidRDefault="00AD557F" w:rsidP="00AD557F">
      <w:pPr>
        <w:pStyle w:val="af4"/>
      </w:pPr>
      <w:r>
        <w:t>(диаграмма 4)</w:t>
      </w:r>
    </w:p>
    <w:p w14:paraId="5159C6AC" w14:textId="55034AE3" w:rsidR="00C21EC3" w:rsidRDefault="00AD557F">
      <w:pPr>
        <w:jc w:val="left"/>
      </w:pPr>
      <w:r>
        <w:rPr>
          <w:lang w:val="ru-RU"/>
        </w:rPr>
        <w:t>Суммируя результаты опроса, а</w:t>
      </w:r>
      <w:r w:rsidR="00396DC4">
        <w:t xml:space="preserve"> также исходя из собственного опыта, мы выявили следующие проблемы, с которыми сталкиваются обучающиеся:</w:t>
      </w:r>
    </w:p>
    <w:p w14:paraId="7C278A80" w14:textId="77777777" w:rsidR="00C21EC3" w:rsidRDefault="00396DC4">
      <w:pPr>
        <w:numPr>
          <w:ilvl w:val="0"/>
          <w:numId w:val="5"/>
        </w:numPr>
        <w:jc w:val="left"/>
      </w:pPr>
      <w:r>
        <w:t>Изучение химии может быть сложным</w:t>
      </w:r>
    </w:p>
    <w:p w14:paraId="13F93E6C" w14:textId="77777777" w:rsidR="00C21EC3" w:rsidRDefault="00396DC4">
      <w:pPr>
        <w:numPr>
          <w:ilvl w:val="0"/>
          <w:numId w:val="5"/>
        </w:numPr>
        <w:jc w:val="left"/>
      </w:pPr>
      <w:r>
        <w:t>Изучение химии может быть скучным</w:t>
      </w:r>
      <w:r>
        <w:br/>
      </w:r>
    </w:p>
    <w:p w14:paraId="5BDC7AB1" w14:textId="77777777" w:rsidR="00C21EC3" w:rsidRDefault="00396DC4">
      <w:pPr>
        <w:ind w:firstLine="0"/>
      </w:pPr>
      <w:r>
        <w:br/>
      </w:r>
      <w:r>
        <w:br w:type="page"/>
      </w:r>
    </w:p>
    <w:p w14:paraId="345BC0C0" w14:textId="77777777" w:rsidR="00C21EC3" w:rsidRDefault="00396DC4">
      <w:pPr>
        <w:pStyle w:val="3"/>
      </w:pPr>
      <w:bookmarkStart w:id="12" w:name="_Toc105753254"/>
      <w:r>
        <w:lastRenderedPageBreak/>
        <w:t>ПОДХОДЫ К РЕШЕНИЮ ПРОБЛЕМЫ</w:t>
      </w:r>
      <w:bookmarkEnd w:id="12"/>
    </w:p>
    <w:p w14:paraId="3EFE6788" w14:textId="77777777" w:rsidR="00C21EC3" w:rsidRDefault="00396DC4">
      <w:r>
        <w:t>Существует несколько альтернативных способов изучения школьных предметов, например: онлайн вебинары, на которых можно задать вопрос или перемотать на нужный фрагмент и более детально ознакомиться с материалом; онлайн курсы (некоторые включают в процесс обучения элементы геймификации); и конечно же образовательные игры, предоставляющие пользователям доступ в виртуальную реальность.</w:t>
      </w:r>
    </w:p>
    <w:p w14:paraId="40D6A7D2" w14:textId="77777777" w:rsidR="00C21EC3" w:rsidRDefault="00396DC4">
      <w:r>
        <w:t>Сами же образовательные игры также делятся на несколько категорий:</w:t>
      </w:r>
    </w:p>
    <w:p w14:paraId="05F0EDD9" w14:textId="77777777" w:rsidR="00C21EC3" w:rsidRDefault="00396DC4">
      <w:pPr>
        <w:numPr>
          <w:ilvl w:val="0"/>
          <w:numId w:val="4"/>
        </w:numPr>
      </w:pPr>
      <w:r>
        <w:t>Песочницы - игры, дающие пользователю полный доступ к виртуальной реальности, но не имеющие какой-либо цели и мотивации</w:t>
      </w:r>
    </w:p>
    <w:p w14:paraId="06E1470C" w14:textId="77777777" w:rsidR="00C21EC3" w:rsidRDefault="00396DC4">
      <w:pPr>
        <w:numPr>
          <w:ilvl w:val="0"/>
          <w:numId w:val="4"/>
        </w:numPr>
      </w:pPr>
      <w:r>
        <w:t>Сюжетные игры, предоставляющие пользователю пройти игру и ознакомиться с основной идеей. Часто такие игры напоминают интерактивное кино, либо чтение книг с анимированными персонажами и локациями</w:t>
      </w:r>
    </w:p>
    <w:p w14:paraId="0B6F4718" w14:textId="77777777" w:rsidR="00C21EC3" w:rsidRDefault="00396DC4">
      <w:r>
        <w:br w:type="page"/>
      </w:r>
    </w:p>
    <w:p w14:paraId="47070BE1" w14:textId="77777777" w:rsidR="00C21EC3" w:rsidRDefault="00396DC4">
      <w:pPr>
        <w:pStyle w:val="3"/>
      </w:pPr>
      <w:bookmarkStart w:id="13" w:name="_Toc105753255"/>
      <w:r>
        <w:lastRenderedPageBreak/>
        <w:t>АНАЛИЗ АНАЛОГОВ</w:t>
      </w:r>
      <w:bookmarkEnd w:id="13"/>
    </w:p>
    <w:p w14:paraId="745F9E5C" w14:textId="77777777" w:rsidR="00C21EC3" w:rsidRDefault="00396DC4">
      <w:r>
        <w:t>Мы выделили несколько аналогов, среди которых:</w:t>
      </w:r>
    </w:p>
    <w:p w14:paraId="134B37A5" w14:textId="77777777" w:rsidR="00C21EC3" w:rsidRDefault="00396DC4">
      <w:pPr>
        <w:numPr>
          <w:ilvl w:val="0"/>
          <w:numId w:val="7"/>
        </w:numPr>
      </w:pPr>
      <w:r>
        <w:t xml:space="preserve">The </w:t>
      </w:r>
      <w:proofErr w:type="spellStart"/>
      <w:r>
        <w:t>Elements</w:t>
      </w:r>
      <w:proofErr w:type="spellEnd"/>
      <w:r>
        <w:t xml:space="preserve"> - довольно сложная игра, которая из себя по большей сути представляет полноценную базу данных по химическим элементам периодической таблицы. Много информации </w:t>
      </w:r>
      <w:proofErr w:type="gramStart"/>
      <w:r>
        <w:t>о элементах</w:t>
      </w:r>
      <w:proofErr w:type="gramEnd"/>
      <w:r>
        <w:t xml:space="preserve">, наглядное представление (есть данные по температуре плавления, прочности материалов и </w:t>
      </w:r>
      <w:proofErr w:type="spellStart"/>
      <w:r>
        <w:t>т.д</w:t>
      </w:r>
      <w:proofErr w:type="spellEnd"/>
      <w:r>
        <w:t xml:space="preserve">). Трехмерные модели, которые можно крутить и рассматривать. </w:t>
      </w:r>
      <w:r>
        <w:br/>
        <w:t>Однако нет игрового процесса как такового. Все чем можно заниматься: изучать элементы, читать длинные сноски из «википедии» о них. Тяжело подкрепить знания без практики (интересной и наглядной). Стоит денег ~5$</w:t>
      </w:r>
      <w:r>
        <w:br/>
      </w:r>
    </w:p>
    <w:p w14:paraId="47A2711C" w14:textId="77777777" w:rsidR="00C21EC3" w:rsidRDefault="00396DC4">
      <w:pPr>
        <w:numPr>
          <w:ilvl w:val="0"/>
          <w:numId w:val="7"/>
        </w:numPr>
      </w:pPr>
      <w:proofErr w:type="spellStart"/>
      <w:r>
        <w:t>Molecules</w:t>
      </w:r>
      <w:proofErr w:type="spellEnd"/>
      <w:r>
        <w:t xml:space="preserve"> - бесплатная игра про молекулы. Можно рассмотреть какие именно молекулы меняют места или исчезают в ходе реакции. Наглядная визуализация схем молекул. Есть множество расширений игры, которые можно скачать и поэкспериментировать. </w:t>
      </w:r>
      <w:r>
        <w:br/>
        <w:t>Однако не особо интересно к изучению. Можно пользоваться практической лабораторией, но не более того. Интерес к этой игре вряд ли будет удержан надолго.</w:t>
      </w:r>
    </w:p>
    <w:p w14:paraId="3DDA138B" w14:textId="77777777" w:rsidR="00C21EC3" w:rsidRDefault="00396DC4">
      <w:r>
        <w:br w:type="page"/>
      </w:r>
    </w:p>
    <w:p w14:paraId="722C8333" w14:textId="77777777" w:rsidR="00C21EC3" w:rsidRDefault="00396DC4">
      <w:pPr>
        <w:pStyle w:val="3"/>
      </w:pPr>
      <w:bookmarkStart w:id="14" w:name="_Toc105753256"/>
      <w:r>
        <w:lastRenderedPageBreak/>
        <w:t>ТРЕБОВАНИЯ К ПРОДУКТУ И К MVP</w:t>
      </w:r>
      <w:bookmarkEnd w:id="14"/>
    </w:p>
    <w:p w14:paraId="30B23536" w14:textId="77777777" w:rsidR="00C21EC3" w:rsidRDefault="00396DC4">
      <w:r>
        <w:t xml:space="preserve">Образовательная игра про химию с интересным сюжетом и необычной игровой механикой. Действия будут проходить в мире, подобным как в игре </w:t>
      </w:r>
      <w:proofErr w:type="spellStart"/>
      <w:r>
        <w:t>Dishonored</w:t>
      </w:r>
      <w:proofErr w:type="spellEnd"/>
      <w:r>
        <w:t>, что развяжет руки для творчества, сделает игру привлекательнее за счёт ощущения первооткрывателя. Процесс геймплея будет в 2D, напоминая игру “</w:t>
      </w:r>
      <w:proofErr w:type="spellStart"/>
      <w:r>
        <w:t>papers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”. </w:t>
      </w:r>
    </w:p>
    <w:p w14:paraId="3FB031DB" w14:textId="77777777" w:rsidR="00C21EC3" w:rsidRDefault="00396DC4">
      <w:r>
        <w:t>MVP в виде игры с простыми веществами, смешивания простых веществ с выходом реакции в виде солей, кислот, оснований. Список этих самых веществ, графическое отображение веществ. "Химический стол" - лаборатория, с возможностью перетаскивать с "полки" по рецептам вещества. Интерфейс с диалоговым окном, зоной обмена (задание/ заказ вещества), книгой рецептов, полкой веществ, местом проведения реакции.</w:t>
      </w:r>
      <w:r>
        <w:br w:type="page"/>
      </w:r>
    </w:p>
    <w:p w14:paraId="65758535" w14:textId="77777777" w:rsidR="00C21EC3" w:rsidRDefault="00396DC4">
      <w:pPr>
        <w:pStyle w:val="3"/>
      </w:pPr>
      <w:bookmarkStart w:id="15" w:name="_Toc105753257"/>
      <w:r>
        <w:lastRenderedPageBreak/>
        <w:t>СТЕК ДЛЯ РАЗРАБОТКИ</w:t>
      </w:r>
      <w:bookmarkEnd w:id="15"/>
    </w:p>
    <w:p w14:paraId="68843C9C" w14:textId="77777777" w:rsidR="00C21EC3" w:rsidRDefault="00396DC4">
      <w:r>
        <w:t xml:space="preserve">Платформа для разработки игры - </w:t>
      </w:r>
      <w:proofErr w:type="spellStart"/>
      <w:r>
        <w:t>Unity</w:t>
      </w:r>
      <w:proofErr w:type="spellEnd"/>
    </w:p>
    <w:p w14:paraId="34161E44" w14:textId="77777777" w:rsidR="00C21EC3" w:rsidRDefault="00396DC4">
      <w:r>
        <w:t xml:space="preserve">Инструмент для создания сценариев игры - </w:t>
      </w:r>
      <w:proofErr w:type="spellStart"/>
      <w:r>
        <w:t>Ink</w:t>
      </w:r>
      <w:proofErr w:type="spellEnd"/>
    </w:p>
    <w:p w14:paraId="4F93D844" w14:textId="77777777" w:rsidR="00C21EC3" w:rsidRDefault="00396DC4">
      <w:r>
        <w:t xml:space="preserve">Платформа для контроля версий - </w:t>
      </w:r>
      <w:proofErr w:type="spellStart"/>
      <w:r>
        <w:t>Plastic</w:t>
      </w:r>
      <w:proofErr w:type="spellEnd"/>
      <w:r>
        <w:t xml:space="preserve"> SCM</w:t>
      </w:r>
      <w:r>
        <w:br w:type="page"/>
      </w:r>
    </w:p>
    <w:p w14:paraId="75DC8011" w14:textId="70BF1B1D" w:rsidR="00C21EC3" w:rsidRDefault="00396DC4">
      <w:pPr>
        <w:pStyle w:val="3"/>
      </w:pPr>
      <w:bookmarkStart w:id="16" w:name="_Toc105753258"/>
      <w:r>
        <w:lastRenderedPageBreak/>
        <w:t>ПРОТОТИПИРОВАНИЕ</w:t>
      </w:r>
      <w:bookmarkEnd w:id="16"/>
    </w:p>
    <w:p w14:paraId="272A0470" w14:textId="26C051D7" w:rsidR="00C21EC3" w:rsidRDefault="007E6207" w:rsidP="007E6207"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47105A51" wp14:editId="3BB57A6E">
            <wp:simplePos x="0" y="0"/>
            <wp:positionH relativeFrom="margin">
              <wp:posOffset>1279525</wp:posOffset>
            </wp:positionH>
            <wp:positionV relativeFrom="paragraph">
              <wp:posOffset>1024255</wp:posOffset>
            </wp:positionV>
            <wp:extent cx="4324350" cy="2543175"/>
            <wp:effectExtent l="0" t="0" r="0" b="9525"/>
            <wp:wrapTopAndBottom distT="114300" distB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l="2783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543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6DC4">
        <w:t xml:space="preserve">Прототип интерфейса разрабатывался совместно всеми членами команды в бесплатном сервисе </w:t>
      </w:r>
      <w:proofErr w:type="spellStart"/>
      <w:r w:rsidR="00396DC4">
        <w:t>Excalidraw</w:t>
      </w:r>
      <w:proofErr w:type="spellEnd"/>
      <w:r w:rsidR="00396DC4">
        <w:t xml:space="preserve">. Каждый предлагал свои идеи и варианты </w:t>
      </w:r>
      <w:r>
        <w:t>того,</w:t>
      </w:r>
      <w:r w:rsidR="00396DC4">
        <w:t xml:space="preserve"> как всё должно выглядеть. В итоге все пришли к следующему варианту:</w:t>
      </w:r>
      <w:r>
        <w:t xml:space="preserve"> </w:t>
      </w:r>
    </w:p>
    <w:p w14:paraId="5FB88959" w14:textId="4B4CFAA0" w:rsidR="007E6207" w:rsidRDefault="007E6207" w:rsidP="007E6207">
      <w:pPr>
        <w:pStyle w:val="af4"/>
      </w:pPr>
      <w:r>
        <w:t>(рисунок 1)</w:t>
      </w:r>
    </w:p>
    <w:p w14:paraId="11F904B2" w14:textId="0414DB01" w:rsidR="00C21EC3" w:rsidRDefault="00396DC4">
      <w:r>
        <w:t>Интерфейс разбился на несколько ключевых составляющих:</w:t>
      </w:r>
    </w:p>
    <w:p w14:paraId="1935E97F" w14:textId="091BCB05" w:rsidR="00C21EC3" w:rsidRDefault="00396DC4">
      <w:pPr>
        <w:numPr>
          <w:ilvl w:val="0"/>
          <w:numId w:val="6"/>
        </w:numPr>
      </w:pPr>
      <w:r>
        <w:t>Диалоговое окно с персонажами</w:t>
      </w:r>
    </w:p>
    <w:p w14:paraId="444B75E4" w14:textId="31F8A541" w:rsidR="00C21EC3" w:rsidRDefault="00396DC4">
      <w:pPr>
        <w:numPr>
          <w:ilvl w:val="0"/>
          <w:numId w:val="6"/>
        </w:numPr>
      </w:pPr>
      <w:r>
        <w:t>Сетка с веществами</w:t>
      </w:r>
    </w:p>
    <w:p w14:paraId="1DF693FB" w14:textId="3C62C5F9" w:rsidR="00C21EC3" w:rsidRDefault="00396DC4">
      <w:pPr>
        <w:numPr>
          <w:ilvl w:val="0"/>
          <w:numId w:val="6"/>
        </w:numPr>
      </w:pPr>
      <w:r>
        <w:t>Поле заданий</w:t>
      </w:r>
    </w:p>
    <w:p w14:paraId="1797CA18" w14:textId="70F4FE09" w:rsidR="00C21EC3" w:rsidRDefault="00396DC4">
      <w:pPr>
        <w:numPr>
          <w:ilvl w:val="0"/>
          <w:numId w:val="6"/>
        </w:numPr>
      </w:pPr>
      <w:r>
        <w:t>Поле возможных реакций</w:t>
      </w:r>
    </w:p>
    <w:p w14:paraId="3530C041" w14:textId="2DB14D3E" w:rsidR="00C21EC3" w:rsidRDefault="00396DC4">
      <w:pPr>
        <w:numPr>
          <w:ilvl w:val="0"/>
          <w:numId w:val="6"/>
        </w:numPr>
      </w:pPr>
      <w:r>
        <w:t>Химический стол для проведения реакций</w:t>
      </w:r>
    </w:p>
    <w:p w14:paraId="2A4C46AC" w14:textId="77777777" w:rsidR="00C21EC3" w:rsidRDefault="00C21EC3">
      <w:pPr>
        <w:ind w:firstLine="0"/>
      </w:pPr>
    </w:p>
    <w:p w14:paraId="4B3FEBC8" w14:textId="679BE648" w:rsidR="00C21EC3" w:rsidRDefault="00396DC4">
      <w:pPr>
        <w:ind w:firstLine="0"/>
      </w:pPr>
      <w:r>
        <w:t>В результате этапа прототипирование удалось окончательно сформировать основные требования и задачи продукта, а также согласовать общее видение проекта.</w:t>
      </w:r>
    </w:p>
    <w:p w14:paraId="6E453371" w14:textId="77777777" w:rsidR="00C21EC3" w:rsidRDefault="00396DC4">
      <w:pPr>
        <w:pStyle w:val="3"/>
        <w:ind w:firstLine="0"/>
        <w:jc w:val="left"/>
      </w:pPr>
      <w:r>
        <w:br w:type="page"/>
      </w:r>
    </w:p>
    <w:p w14:paraId="6FD36372" w14:textId="77777777" w:rsidR="00C21EC3" w:rsidRDefault="00396DC4">
      <w:pPr>
        <w:pStyle w:val="3"/>
      </w:pPr>
      <w:bookmarkStart w:id="17" w:name="_qf5xlw4sdieq" w:colFirst="0" w:colLast="0"/>
      <w:bookmarkStart w:id="18" w:name="_Toc105753259"/>
      <w:bookmarkEnd w:id="17"/>
      <w:r>
        <w:lastRenderedPageBreak/>
        <w:t>РАЗРАБОТКА СИСТЕМЫ</w:t>
      </w:r>
      <w:bookmarkEnd w:id="18"/>
    </w:p>
    <w:p w14:paraId="1B9AEDC0" w14:textId="77777777" w:rsidR="00C21EC3" w:rsidRDefault="00396DC4">
      <w:r>
        <w:t>Разработка системы разделилась на несколько блоков:</w:t>
      </w:r>
    </w:p>
    <w:p w14:paraId="219F906E" w14:textId="77777777" w:rsidR="00C21EC3" w:rsidRDefault="00396D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76" w:lineRule="auto"/>
        <w:jc w:val="left"/>
      </w:pPr>
      <w:r>
        <w:t>Дизайн:</w:t>
      </w:r>
    </w:p>
    <w:p w14:paraId="01748FDA" w14:textId="77777777" w:rsidR="00C21EC3" w:rsidRDefault="00396DC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76" w:lineRule="auto"/>
        <w:jc w:val="left"/>
      </w:pPr>
      <w:r>
        <w:t>Спрайты персонажей</w:t>
      </w:r>
    </w:p>
    <w:p w14:paraId="6FBF4109" w14:textId="77777777" w:rsidR="00C21EC3" w:rsidRDefault="00396DC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76" w:lineRule="auto"/>
        <w:jc w:val="left"/>
      </w:pPr>
      <w:r>
        <w:t>Графический интерфейс</w:t>
      </w:r>
    </w:p>
    <w:p w14:paraId="172EE1DF" w14:textId="77777777" w:rsidR="00C21EC3" w:rsidRDefault="00396DC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76" w:lineRule="auto"/>
        <w:jc w:val="left"/>
      </w:pPr>
      <w:r>
        <w:t>Спрайты веществ</w:t>
      </w:r>
    </w:p>
    <w:p w14:paraId="7C9BE0BB" w14:textId="77777777" w:rsidR="00C21EC3" w:rsidRDefault="00396DC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76" w:lineRule="auto"/>
        <w:jc w:val="left"/>
      </w:pPr>
      <w:r>
        <w:t>Фон игры</w:t>
      </w:r>
    </w:p>
    <w:p w14:paraId="03095309" w14:textId="77777777" w:rsidR="00C21EC3" w:rsidRDefault="00396D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76" w:lineRule="auto"/>
        <w:jc w:val="left"/>
      </w:pPr>
      <w:r>
        <w:t>Игровые механики:</w:t>
      </w:r>
    </w:p>
    <w:p w14:paraId="17C31F5E" w14:textId="77777777" w:rsidR="00C21EC3" w:rsidRDefault="00396DC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76" w:lineRule="auto"/>
        <w:jc w:val="left"/>
      </w:pPr>
      <w:r>
        <w:t>Смешивание веществ и получение нового</w:t>
      </w:r>
    </w:p>
    <w:p w14:paraId="33971B3D" w14:textId="77777777" w:rsidR="00C21EC3" w:rsidRDefault="00396DC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76" w:lineRule="auto"/>
        <w:jc w:val="left"/>
      </w:pPr>
      <w:r>
        <w:t>Возможность просмотра диалогов</w:t>
      </w:r>
    </w:p>
    <w:p w14:paraId="46FCC595" w14:textId="77777777" w:rsidR="00C21EC3" w:rsidRDefault="00396DC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76" w:lineRule="auto"/>
        <w:jc w:val="left"/>
      </w:pPr>
      <w:r>
        <w:t>Игровые события</w:t>
      </w:r>
    </w:p>
    <w:p w14:paraId="6A34B779" w14:textId="77777777" w:rsidR="00C21EC3" w:rsidRDefault="00396DC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76" w:lineRule="auto"/>
        <w:jc w:val="left"/>
      </w:pPr>
      <w:r>
        <w:t xml:space="preserve">Воспроизведение </w:t>
      </w:r>
      <w:proofErr w:type="spellStart"/>
      <w:r>
        <w:t>анимаций</w:t>
      </w:r>
      <w:proofErr w:type="spellEnd"/>
    </w:p>
    <w:p w14:paraId="036F8EB4" w14:textId="77777777" w:rsidR="00C21EC3" w:rsidRDefault="00396D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76" w:lineRule="auto"/>
        <w:jc w:val="left"/>
      </w:pPr>
      <w:r>
        <w:t>Сценарий:</w:t>
      </w:r>
    </w:p>
    <w:p w14:paraId="69C23886" w14:textId="77777777" w:rsidR="00C21EC3" w:rsidRDefault="00396DC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76" w:lineRule="auto"/>
        <w:jc w:val="left"/>
      </w:pPr>
      <w:r>
        <w:t>Формат записи сценария</w:t>
      </w:r>
    </w:p>
    <w:p w14:paraId="5AFF622A" w14:textId="77777777" w:rsidR="00C21EC3" w:rsidRDefault="00396DC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76" w:lineRule="auto"/>
        <w:jc w:val="left"/>
      </w:pPr>
      <w:r>
        <w:t>Диалоги персонажей</w:t>
      </w:r>
    </w:p>
    <w:p w14:paraId="1265DE45" w14:textId="77777777" w:rsidR="00C21EC3" w:rsidRDefault="00396DC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76" w:lineRule="auto"/>
        <w:jc w:val="left"/>
      </w:pPr>
      <w:r>
        <w:t>Игровые задания</w:t>
      </w:r>
      <w:r>
        <w:br w:type="page"/>
      </w:r>
    </w:p>
    <w:p w14:paraId="690CBDF4" w14:textId="15A77273" w:rsidR="00C21EC3" w:rsidRDefault="00396DC4">
      <w:pPr>
        <w:pStyle w:val="3"/>
      </w:pPr>
      <w:bookmarkStart w:id="19" w:name="_Toc105753260"/>
      <w:r>
        <w:lastRenderedPageBreak/>
        <w:t>ЗАКЛЮЧЕНИЕ</w:t>
      </w:r>
      <w:bookmarkEnd w:id="19"/>
    </w:p>
    <w:p w14:paraId="53DE73A1" w14:textId="3030ED8A" w:rsidR="00A87927" w:rsidRDefault="00C00C8C" w:rsidP="00A87927">
      <w:pPr>
        <w:rPr>
          <w:lang w:val="ru-RU"/>
        </w:rPr>
      </w:pPr>
      <w:r>
        <w:rPr>
          <w:lang w:val="ru-RU"/>
        </w:rPr>
        <w:t>В ходе работы над проектом, были рассмотрены важные вопросы будущего образования в рамках цифровизации обучения. Приведен способ облегчения усвоения информации, который позволяет в игровой форме сконцентрировать внимание пользователя не только на игровой, но и на образовательной составляющей продукта.</w:t>
      </w:r>
    </w:p>
    <w:p w14:paraId="6015A17F" w14:textId="0EC87F16" w:rsidR="00C00C8C" w:rsidRDefault="00C00C8C" w:rsidP="00A87927">
      <w:pPr>
        <w:rPr>
          <w:lang w:val="ru-RU"/>
        </w:rPr>
      </w:pPr>
      <w:r>
        <w:rPr>
          <w:lang w:val="ru-RU"/>
        </w:rPr>
        <w:t>Основные технические решения, которые были использованы в данной проектной работе:</w:t>
      </w:r>
    </w:p>
    <w:p w14:paraId="3CC03773" w14:textId="6A424418" w:rsidR="00C00C8C" w:rsidRDefault="00C00C8C" w:rsidP="00C00C8C">
      <w:pPr>
        <w:pStyle w:val="aa"/>
        <w:numPr>
          <w:ilvl w:val="0"/>
          <w:numId w:val="8"/>
        </w:numPr>
        <w:ind w:left="851" w:firstLine="229"/>
        <w:rPr>
          <w:lang w:val="ru-RU"/>
        </w:rPr>
      </w:pPr>
      <w:r>
        <w:rPr>
          <w:lang w:val="ru-RU"/>
        </w:rPr>
        <w:t xml:space="preserve"> Платформа и движок</w:t>
      </w:r>
      <w:r w:rsidRPr="00C00C8C">
        <w:rPr>
          <w:lang w:val="ru-RU"/>
        </w:rPr>
        <w:t xml:space="preserve"> </w:t>
      </w:r>
      <w:r>
        <w:rPr>
          <w:lang w:val="ru-RU"/>
        </w:rPr>
        <w:t xml:space="preserve">для создания игр – </w:t>
      </w:r>
      <w:r>
        <w:rPr>
          <w:lang w:val="en-US"/>
        </w:rPr>
        <w:t>Unity</w:t>
      </w:r>
      <w:r>
        <w:rPr>
          <w:lang w:val="ru-RU"/>
        </w:rPr>
        <w:t xml:space="preserve"> – продукт от американской компании </w:t>
      </w:r>
      <w:r w:rsidRPr="00C00C8C">
        <w:rPr>
          <w:i/>
          <w:iCs/>
          <w:lang w:val="ru-RU"/>
        </w:rPr>
        <w:t>“</w:t>
      </w:r>
      <w:r w:rsidRPr="00C00C8C">
        <w:rPr>
          <w:i/>
          <w:iCs/>
          <w:lang w:val="en-US"/>
        </w:rPr>
        <w:t>Unity</w:t>
      </w:r>
      <w:r w:rsidRPr="00C00C8C">
        <w:rPr>
          <w:i/>
          <w:iCs/>
          <w:lang w:val="ru-RU"/>
        </w:rPr>
        <w:t xml:space="preserve"> </w:t>
      </w:r>
      <w:r w:rsidRPr="00C00C8C">
        <w:rPr>
          <w:i/>
          <w:iCs/>
          <w:lang w:val="en-US"/>
        </w:rPr>
        <w:t>Technologies</w:t>
      </w:r>
      <w:r w:rsidRPr="00C00C8C">
        <w:rPr>
          <w:i/>
          <w:iCs/>
          <w:lang w:val="ru-RU"/>
        </w:rPr>
        <w:t>”</w:t>
      </w:r>
      <w:r w:rsidRPr="00C00C8C">
        <w:rPr>
          <w:lang w:val="ru-RU"/>
        </w:rPr>
        <w:t xml:space="preserve">, </w:t>
      </w:r>
      <w:r>
        <w:rPr>
          <w:lang w:val="ru-RU"/>
        </w:rPr>
        <w:t xml:space="preserve">созданный для разработки компьютерных игр. Поддерживает 25 платформ, включая </w:t>
      </w:r>
      <w:r>
        <w:rPr>
          <w:lang w:val="en-US"/>
        </w:rPr>
        <w:t>Windows</w:t>
      </w:r>
      <w:r w:rsidRPr="004F7C14">
        <w:rPr>
          <w:lang w:val="ru-RU"/>
        </w:rPr>
        <w:t xml:space="preserve">, </w:t>
      </w:r>
      <w:r w:rsidR="004F7C14">
        <w:rPr>
          <w:lang w:val="en-US"/>
        </w:rPr>
        <w:t>MacOS</w:t>
      </w:r>
      <w:r w:rsidRPr="004F7C14">
        <w:rPr>
          <w:lang w:val="ru-RU"/>
        </w:rPr>
        <w:t xml:space="preserve">, </w:t>
      </w:r>
      <w:r>
        <w:rPr>
          <w:lang w:val="en-US"/>
        </w:rPr>
        <w:t>IOS</w:t>
      </w:r>
      <w:r w:rsidRPr="004F7C14">
        <w:rPr>
          <w:lang w:val="ru-RU"/>
        </w:rPr>
        <w:t xml:space="preserve">, </w:t>
      </w:r>
      <w:r>
        <w:rPr>
          <w:lang w:val="en-US"/>
        </w:rPr>
        <w:t>Android</w:t>
      </w:r>
      <w:r w:rsidR="004F7C14">
        <w:rPr>
          <w:lang w:val="ru-RU"/>
        </w:rPr>
        <w:t xml:space="preserve">. Является популярным решением как для </w:t>
      </w:r>
      <w:r w:rsidR="004F7C14">
        <w:rPr>
          <w:lang w:val="en-US"/>
        </w:rPr>
        <w:t>indie</w:t>
      </w:r>
      <w:r w:rsidR="004F7C14">
        <w:rPr>
          <w:lang w:val="ru-RU"/>
        </w:rPr>
        <w:t>- разработчиков, так и для небольших и средних компаний.</w:t>
      </w:r>
    </w:p>
    <w:p w14:paraId="0D358964" w14:textId="6C9EA513" w:rsidR="004F7C14" w:rsidRPr="004F7C14" w:rsidRDefault="004F7C14" w:rsidP="00C00C8C">
      <w:pPr>
        <w:pStyle w:val="aa"/>
        <w:numPr>
          <w:ilvl w:val="0"/>
          <w:numId w:val="8"/>
        </w:numPr>
        <w:ind w:left="851" w:firstLine="229"/>
        <w:rPr>
          <w:lang w:val="ru-RU"/>
        </w:rPr>
      </w:pPr>
      <w:r>
        <w:rPr>
          <w:lang w:val="ru-RU"/>
        </w:rPr>
        <w:t>Инструмент для написания сценариев к играм –</w:t>
      </w:r>
      <w:r w:rsidRPr="004F7C14">
        <w:rPr>
          <w:lang w:val="ru-RU"/>
        </w:rPr>
        <w:t xml:space="preserve"> </w:t>
      </w:r>
      <w:r>
        <w:rPr>
          <w:lang w:val="en-US"/>
        </w:rPr>
        <w:t>Ink</w:t>
      </w:r>
      <w:r w:rsidRPr="004F7C14">
        <w:rPr>
          <w:lang w:val="ru-RU"/>
        </w:rPr>
        <w:t>-</w:t>
      </w:r>
      <w:r>
        <w:rPr>
          <w:lang w:val="ru-RU"/>
        </w:rPr>
        <w:t xml:space="preserve"> нарративный скриптовый язык, позволяющий внедрять в игры текстовую информацию. Создан командой разработчиков </w:t>
      </w:r>
      <w:r>
        <w:rPr>
          <w:lang w:val="en-US"/>
        </w:rPr>
        <w:t xml:space="preserve">Inkle. </w:t>
      </w:r>
      <w:r>
        <w:rPr>
          <w:lang w:val="ru-RU"/>
        </w:rPr>
        <w:t xml:space="preserve">Хорошо внедряется в </w:t>
      </w:r>
      <w:r>
        <w:rPr>
          <w:lang w:val="en-US"/>
        </w:rPr>
        <w:t>Unity.</w:t>
      </w:r>
    </w:p>
    <w:p w14:paraId="1D2FB2CE" w14:textId="4DA36DB0" w:rsidR="004F7C14" w:rsidRPr="004F7C14" w:rsidRDefault="004F7C14" w:rsidP="00C00C8C">
      <w:pPr>
        <w:pStyle w:val="aa"/>
        <w:numPr>
          <w:ilvl w:val="0"/>
          <w:numId w:val="8"/>
        </w:numPr>
        <w:ind w:left="851" w:firstLine="229"/>
        <w:rPr>
          <w:lang w:val="ru-RU"/>
        </w:rPr>
      </w:pPr>
      <w:r>
        <w:rPr>
          <w:lang w:val="ru-RU"/>
        </w:rPr>
        <w:t xml:space="preserve">Платформа для контроля версий – </w:t>
      </w:r>
      <w:r>
        <w:rPr>
          <w:lang w:val="en-US"/>
        </w:rPr>
        <w:t>plastic</w:t>
      </w:r>
      <w:r w:rsidRPr="004F7C14">
        <w:rPr>
          <w:lang w:val="ru-RU"/>
        </w:rPr>
        <w:t xml:space="preserve"> </w:t>
      </w:r>
      <w:r>
        <w:rPr>
          <w:lang w:val="en-US"/>
        </w:rPr>
        <w:t>SCM</w:t>
      </w:r>
      <w:r w:rsidRPr="004F7C14">
        <w:rPr>
          <w:lang w:val="ru-RU"/>
        </w:rPr>
        <w:t xml:space="preserve">- </w:t>
      </w:r>
      <w:r>
        <w:rPr>
          <w:lang w:val="ru-RU"/>
        </w:rPr>
        <w:t xml:space="preserve">кроссплатформенное программное обеспечение, осуществляющее контроль версий для разработки приложений. Создана компанией </w:t>
      </w:r>
      <w:r w:rsidRPr="004F7C14">
        <w:rPr>
          <w:i/>
          <w:iCs/>
          <w:lang w:val="en-US"/>
        </w:rPr>
        <w:t>“</w:t>
      </w:r>
      <w:proofErr w:type="spellStart"/>
      <w:r w:rsidRPr="004F7C14">
        <w:rPr>
          <w:i/>
          <w:iCs/>
          <w:color w:val="202122"/>
          <w:shd w:val="clear" w:color="auto" w:fill="FFFFFF"/>
        </w:rPr>
        <w:t>Codice</w:t>
      </w:r>
      <w:proofErr w:type="spellEnd"/>
      <w:r w:rsidRPr="004F7C14">
        <w:rPr>
          <w:i/>
          <w:iCs/>
          <w:color w:val="202122"/>
          <w:shd w:val="clear" w:color="auto" w:fill="FFFFFF"/>
        </w:rPr>
        <w:t xml:space="preserve"> Software</w:t>
      </w:r>
      <w:r w:rsidRPr="004F7C14">
        <w:rPr>
          <w:i/>
          <w:iCs/>
          <w:lang w:val="en-US"/>
        </w:rPr>
        <w:t>”</w:t>
      </w:r>
      <w:r>
        <w:rPr>
          <w:lang w:val="en-US"/>
        </w:rPr>
        <w:t>.</w:t>
      </w:r>
    </w:p>
    <w:p w14:paraId="11B3D028" w14:textId="16ACBB52" w:rsidR="004F7C14" w:rsidRDefault="00DC5E04" w:rsidP="00DC5E04">
      <w:pPr>
        <w:ind w:firstLine="851"/>
        <w:rPr>
          <w:lang w:val="ru-RU"/>
        </w:rPr>
      </w:pPr>
      <w:r>
        <w:rPr>
          <w:lang w:val="ru-RU"/>
        </w:rPr>
        <w:t xml:space="preserve">Данные стек технологий позволил провести разработку приложения, главной задачей которого является привлечение внимания в образовательных структурах к игрофикации обучения, в частности, для упрощения процесса изучения химии. </w:t>
      </w:r>
    </w:p>
    <w:p w14:paraId="7B9AF1BB" w14:textId="27552175" w:rsidR="00DC5E04" w:rsidRDefault="00DC5E04" w:rsidP="00DC5E04">
      <w:pPr>
        <w:ind w:firstLine="851"/>
        <w:rPr>
          <w:lang w:val="ru-RU"/>
        </w:rPr>
      </w:pPr>
      <w:r>
        <w:rPr>
          <w:lang w:val="ru-RU"/>
        </w:rPr>
        <w:t>Финальный продукт предоставляет конечному потребителю такие возможности:</w:t>
      </w:r>
    </w:p>
    <w:p w14:paraId="07F13E01" w14:textId="1A6916F6" w:rsidR="00DC5E04" w:rsidRDefault="00DC5E04" w:rsidP="00FF1B6B">
      <w:pPr>
        <w:pStyle w:val="aa"/>
        <w:numPr>
          <w:ilvl w:val="0"/>
          <w:numId w:val="10"/>
        </w:numPr>
        <w:ind w:left="851" w:firstLine="229"/>
        <w:rPr>
          <w:lang w:val="ru-RU"/>
        </w:rPr>
      </w:pPr>
      <w:r>
        <w:rPr>
          <w:lang w:val="ru-RU"/>
        </w:rPr>
        <w:t>Нарративный процесс изучения химии</w:t>
      </w:r>
    </w:p>
    <w:p w14:paraId="4CB5AE48" w14:textId="622C8678" w:rsidR="00DC5E04" w:rsidRDefault="00DC5E04" w:rsidP="00FF1B6B">
      <w:pPr>
        <w:pStyle w:val="aa"/>
        <w:numPr>
          <w:ilvl w:val="0"/>
          <w:numId w:val="10"/>
        </w:numPr>
        <w:ind w:left="851" w:firstLine="229"/>
        <w:rPr>
          <w:lang w:val="ru-RU"/>
        </w:rPr>
      </w:pPr>
      <w:r>
        <w:rPr>
          <w:lang w:val="ru-RU"/>
        </w:rPr>
        <w:t>Облегчение процесса изучения химии</w:t>
      </w:r>
    </w:p>
    <w:p w14:paraId="3E6EAF58" w14:textId="671F4140" w:rsidR="00FF1B6B" w:rsidRDefault="00FF1B6B" w:rsidP="00FF1B6B">
      <w:pPr>
        <w:pStyle w:val="aa"/>
        <w:numPr>
          <w:ilvl w:val="0"/>
          <w:numId w:val="10"/>
        </w:numPr>
        <w:ind w:left="851" w:firstLine="229"/>
        <w:rPr>
          <w:lang w:val="ru-RU"/>
        </w:rPr>
      </w:pPr>
      <w:r>
        <w:rPr>
          <w:lang w:val="ru-RU"/>
        </w:rPr>
        <w:t>Повышения интереса к игровому образованию</w:t>
      </w:r>
    </w:p>
    <w:p w14:paraId="35172ADD" w14:textId="2EE811C3" w:rsidR="00FF1B6B" w:rsidRDefault="00FF1B6B" w:rsidP="00FF1B6B">
      <w:pPr>
        <w:ind w:firstLine="993"/>
        <w:rPr>
          <w:lang w:val="ru-RU"/>
        </w:rPr>
      </w:pPr>
      <w:r>
        <w:rPr>
          <w:lang w:val="ru-RU"/>
        </w:rPr>
        <w:lastRenderedPageBreak/>
        <w:t xml:space="preserve">К недостаткам, </w:t>
      </w:r>
      <w:proofErr w:type="gramStart"/>
      <w:r w:rsidRPr="00015481">
        <w:rPr>
          <w:strike/>
          <w:lang w:val="ru-RU"/>
        </w:rPr>
        <w:t>на текущий момент</w:t>
      </w:r>
      <w:proofErr w:type="gramEnd"/>
      <w:r w:rsidRPr="00015481">
        <w:rPr>
          <w:strike/>
          <w:lang w:val="ru-RU"/>
        </w:rPr>
        <w:t>,</w:t>
      </w:r>
      <w:r>
        <w:rPr>
          <w:lang w:val="ru-RU"/>
        </w:rPr>
        <w:t xml:space="preserve"> можно причислить малый объем реакций и применений полученных веществ, а также ограниченность, на данный момент только платформой </w:t>
      </w:r>
      <w:r>
        <w:rPr>
          <w:lang w:val="en-US"/>
        </w:rPr>
        <w:t>windows</w:t>
      </w:r>
      <w:r w:rsidRPr="00FF1B6B">
        <w:rPr>
          <w:lang w:val="ru-RU"/>
        </w:rPr>
        <w:t xml:space="preserve"> 10. </w:t>
      </w:r>
      <w:r>
        <w:rPr>
          <w:lang w:val="ru-RU"/>
        </w:rPr>
        <w:t>Но это несложно исправить, добавив новых реакций и проведя портирование на другие платформы, учитывая их особенности.</w:t>
      </w:r>
    </w:p>
    <w:p w14:paraId="177AAF74" w14:textId="10376C09" w:rsidR="00FF1B6B" w:rsidRDefault="00FF1B6B" w:rsidP="00FF1B6B">
      <w:pPr>
        <w:ind w:firstLine="993"/>
        <w:rPr>
          <w:lang w:val="ru-RU"/>
        </w:rPr>
      </w:pPr>
      <w:r>
        <w:rPr>
          <w:lang w:val="ru-RU"/>
        </w:rPr>
        <w:t>Исходя из поставленных целей, в работе были определены следующие задачи</w:t>
      </w:r>
    </w:p>
    <w:p w14:paraId="39385A6E" w14:textId="6C25D451" w:rsidR="00FF1B6B" w:rsidRDefault="00FF1B6B" w:rsidP="00FF1B6B">
      <w:pPr>
        <w:pStyle w:val="aa"/>
        <w:numPr>
          <w:ilvl w:val="0"/>
          <w:numId w:val="11"/>
        </w:numPr>
        <w:rPr>
          <w:lang w:val="ru-RU"/>
        </w:rPr>
      </w:pPr>
      <w:r>
        <w:rPr>
          <w:lang w:val="ru-RU"/>
        </w:rPr>
        <w:t>Изучить текущее положение дел с геймификацией образования</w:t>
      </w:r>
    </w:p>
    <w:p w14:paraId="024F065D" w14:textId="655EFF95" w:rsidR="00FF1B6B" w:rsidRDefault="00FF1B6B" w:rsidP="00FF1B6B">
      <w:pPr>
        <w:pStyle w:val="aa"/>
        <w:numPr>
          <w:ilvl w:val="0"/>
          <w:numId w:val="11"/>
        </w:numPr>
        <w:ind w:left="993" w:firstLine="360"/>
        <w:rPr>
          <w:lang w:val="ru-RU"/>
        </w:rPr>
      </w:pPr>
      <w:r>
        <w:rPr>
          <w:lang w:val="ru-RU"/>
        </w:rPr>
        <w:t>Узнать уровень освоения химии у целевой аудитории, выделить главные аспекты, необходимые для удержания внимания пользователей при изучении химии</w:t>
      </w:r>
    </w:p>
    <w:p w14:paraId="087FDB03" w14:textId="2C189324" w:rsidR="00FF1B6B" w:rsidRDefault="00FF1B6B" w:rsidP="00FF1B6B">
      <w:pPr>
        <w:pStyle w:val="aa"/>
        <w:numPr>
          <w:ilvl w:val="0"/>
          <w:numId w:val="11"/>
        </w:numPr>
        <w:ind w:left="993" w:firstLine="360"/>
        <w:rPr>
          <w:lang w:val="ru-RU"/>
        </w:rPr>
      </w:pPr>
      <w:r>
        <w:rPr>
          <w:lang w:val="ru-RU"/>
        </w:rPr>
        <w:t>Создать продукт, позволяющий упростить изучение химии за счёт игровых механик.</w:t>
      </w:r>
    </w:p>
    <w:p w14:paraId="45D18F97" w14:textId="2F67933E" w:rsidR="00FF1B6B" w:rsidRPr="00FF1B6B" w:rsidRDefault="00FF1B6B" w:rsidP="00FF1B6B">
      <w:pPr>
        <w:ind w:left="993" w:firstLine="0"/>
        <w:rPr>
          <w:lang w:val="ru-RU"/>
        </w:rPr>
      </w:pPr>
      <w:r>
        <w:rPr>
          <w:lang w:val="ru-RU"/>
        </w:rPr>
        <w:t xml:space="preserve">Таким образом, все цели и задачи, поставленные вначале написания данной работы, были </w:t>
      </w:r>
      <w:r w:rsidR="0019662B">
        <w:rPr>
          <w:lang w:val="ru-RU"/>
        </w:rPr>
        <w:t>частично выполнены. Дальнейшее развитие продукта позволит довести решение задач до конца, повысить качество финального продукта, привлечь внимание к геймификации образование</w:t>
      </w:r>
    </w:p>
    <w:p w14:paraId="5B39A118" w14:textId="5A8C4D52" w:rsidR="005C542D" w:rsidRDefault="005C542D">
      <w:pPr>
        <w:rPr>
          <w:lang w:val="ru-RU"/>
        </w:rPr>
      </w:pPr>
      <w:r>
        <w:rPr>
          <w:lang w:val="ru-RU"/>
        </w:rPr>
        <w:br w:type="page"/>
      </w:r>
    </w:p>
    <w:p w14:paraId="537F3B7F" w14:textId="21A37E2F" w:rsidR="00FF1B6B" w:rsidRDefault="005C542D" w:rsidP="005C542D">
      <w:pPr>
        <w:pStyle w:val="3"/>
        <w:rPr>
          <w:lang w:val="ru-RU"/>
        </w:rPr>
      </w:pPr>
      <w:bookmarkStart w:id="20" w:name="_Toc105753261"/>
      <w:r>
        <w:rPr>
          <w:lang w:val="ru-RU"/>
        </w:rPr>
        <w:lastRenderedPageBreak/>
        <w:t>ИСТОЧНИКИ</w:t>
      </w:r>
      <w:bookmarkEnd w:id="20"/>
    </w:p>
    <w:p w14:paraId="20C0628C" w14:textId="1F9C443B" w:rsidR="0006672D" w:rsidRDefault="005C542D" w:rsidP="0006672D">
      <w:pPr>
        <w:pStyle w:val="aa"/>
        <w:numPr>
          <w:ilvl w:val="1"/>
          <w:numId w:val="12"/>
        </w:numPr>
        <w:rPr>
          <w:lang w:val="ru-RU"/>
        </w:rPr>
      </w:pPr>
      <w:r>
        <w:rPr>
          <w:lang w:val="ru-RU"/>
        </w:rPr>
        <w:t>«Геймификация в образовании» - Кишинева Айна Идрисова</w:t>
      </w:r>
      <w:r w:rsidRPr="005C542D">
        <w:rPr>
          <w:lang w:val="ru-RU"/>
        </w:rPr>
        <w:t xml:space="preserve"> / </w:t>
      </w:r>
      <w:r>
        <w:rPr>
          <w:lang w:val="ru-RU"/>
        </w:rPr>
        <w:t xml:space="preserve">Сколки </w:t>
      </w:r>
      <w:r w:rsidRPr="005C542D">
        <w:rPr>
          <w:lang w:val="ru-RU"/>
        </w:rPr>
        <w:t>/</w:t>
      </w:r>
      <w:r>
        <w:rPr>
          <w:lang w:val="ru-RU"/>
        </w:rPr>
        <w:t xml:space="preserve"> Блог </w:t>
      </w:r>
      <w:r w:rsidRPr="005C542D">
        <w:rPr>
          <w:lang w:val="ru-RU"/>
        </w:rPr>
        <w:t xml:space="preserve">/ </w:t>
      </w:r>
      <w:r>
        <w:rPr>
          <w:lang w:val="ru-RU"/>
        </w:rPr>
        <w:t xml:space="preserve">статьи </w:t>
      </w:r>
      <w:r w:rsidR="0006672D" w:rsidRPr="0006672D">
        <w:rPr>
          <w:lang w:val="ru-RU"/>
        </w:rPr>
        <w:t xml:space="preserve">/ </w:t>
      </w:r>
      <w:r w:rsidR="0006672D">
        <w:rPr>
          <w:lang w:val="ru-RU"/>
        </w:rPr>
        <w:t xml:space="preserve">геймификация образования </w:t>
      </w:r>
      <w:r w:rsidRPr="005C542D">
        <w:rPr>
          <w:lang w:val="ru-RU"/>
        </w:rPr>
        <w:t>/</w:t>
      </w:r>
      <w:r>
        <w:rPr>
          <w:lang w:val="ru-RU"/>
        </w:rPr>
        <w:t xml:space="preserve"> свободный доступ </w:t>
      </w:r>
      <w:r w:rsidRPr="005C542D">
        <w:rPr>
          <w:lang w:val="ru-RU"/>
        </w:rPr>
        <w:t xml:space="preserve">/ </w:t>
      </w:r>
      <w:hyperlink r:id="rId18" w:history="1">
        <w:r w:rsidR="0006672D" w:rsidRPr="00D40359">
          <w:rPr>
            <w:rStyle w:val="ad"/>
            <w:lang w:val="ru-RU"/>
          </w:rPr>
          <w:t>https://skolki-project.com/blog/gejmifikatsija-v-obrazovanii</w:t>
        </w:r>
      </w:hyperlink>
    </w:p>
    <w:p w14:paraId="2DDD961E" w14:textId="243C8EAA" w:rsidR="0006672D" w:rsidRDefault="0006672D" w:rsidP="0006672D">
      <w:pPr>
        <w:pStyle w:val="aa"/>
        <w:numPr>
          <w:ilvl w:val="1"/>
          <w:numId w:val="12"/>
        </w:numPr>
        <w:rPr>
          <w:lang w:val="ru-RU"/>
        </w:rPr>
      </w:pPr>
      <w:r>
        <w:rPr>
          <w:lang w:val="ru-RU"/>
        </w:rPr>
        <w:t>«Методика 5</w:t>
      </w:r>
      <w:r>
        <w:rPr>
          <w:lang w:val="en-US"/>
        </w:rPr>
        <w:t>W</w:t>
      </w:r>
      <w:r w:rsidRPr="0006672D">
        <w:rPr>
          <w:lang w:val="ru-RU"/>
        </w:rPr>
        <w:t xml:space="preserve"> </w:t>
      </w:r>
      <w:r>
        <w:rPr>
          <w:lang w:val="ru-RU"/>
        </w:rPr>
        <w:t xml:space="preserve">Марка Шеррингтона: особенности модели сегментирования» </w:t>
      </w:r>
      <w:r w:rsidRPr="0006672D">
        <w:rPr>
          <w:lang w:val="ru-RU"/>
        </w:rPr>
        <w:t>/</w:t>
      </w:r>
      <w:r>
        <w:rPr>
          <w:lang w:val="ru-RU"/>
        </w:rPr>
        <w:t xml:space="preserve"> </w:t>
      </w:r>
      <w:proofErr w:type="spellStart"/>
      <w:r>
        <w:rPr>
          <w:lang w:val="en-US"/>
        </w:rPr>
        <w:t>inSales</w:t>
      </w:r>
      <w:proofErr w:type="spellEnd"/>
      <w:r w:rsidRPr="0006672D">
        <w:rPr>
          <w:lang w:val="ru-RU"/>
        </w:rPr>
        <w:t xml:space="preserve"> / </w:t>
      </w:r>
      <w:r>
        <w:rPr>
          <w:lang w:val="ru-RU"/>
        </w:rPr>
        <w:t xml:space="preserve">блог </w:t>
      </w:r>
      <w:r w:rsidRPr="0006672D">
        <w:rPr>
          <w:lang w:val="ru-RU"/>
        </w:rPr>
        <w:t>/</w:t>
      </w:r>
      <w:r>
        <w:rPr>
          <w:lang w:val="ru-RU"/>
        </w:rPr>
        <w:t xml:space="preserve"> университет</w:t>
      </w:r>
      <w:r w:rsidRPr="0006672D">
        <w:rPr>
          <w:lang w:val="ru-RU"/>
        </w:rPr>
        <w:t xml:space="preserve"> / </w:t>
      </w:r>
      <w:r>
        <w:rPr>
          <w:lang w:val="ru-RU"/>
        </w:rPr>
        <w:t>методика 5</w:t>
      </w:r>
      <w:r>
        <w:rPr>
          <w:lang w:val="en-US"/>
        </w:rPr>
        <w:t>W</w:t>
      </w:r>
      <w:r>
        <w:rPr>
          <w:lang w:val="ru-RU"/>
        </w:rPr>
        <w:t xml:space="preserve"> марка Шеррингтона </w:t>
      </w:r>
      <w:r w:rsidRPr="0006672D">
        <w:rPr>
          <w:lang w:val="ru-RU"/>
        </w:rPr>
        <w:t xml:space="preserve">/ </w:t>
      </w:r>
      <w:r>
        <w:rPr>
          <w:lang w:val="ru-RU"/>
        </w:rPr>
        <w:t>свободный доступ</w:t>
      </w:r>
      <w:r w:rsidRPr="0006672D">
        <w:rPr>
          <w:lang w:val="ru-RU"/>
        </w:rPr>
        <w:t xml:space="preserve"> / </w:t>
      </w:r>
      <w:hyperlink r:id="rId19" w:history="1">
        <w:r w:rsidRPr="00D40359">
          <w:rPr>
            <w:rStyle w:val="ad"/>
            <w:lang w:val="ru-RU"/>
          </w:rPr>
          <w:t>https://www.insales.ru/blogs/university/metodika-5w-marka-sherringtona</w:t>
        </w:r>
      </w:hyperlink>
    </w:p>
    <w:p w14:paraId="4239C302" w14:textId="77777777" w:rsidR="0006672D" w:rsidRPr="0006672D" w:rsidRDefault="0006672D" w:rsidP="00FA2532">
      <w:pPr>
        <w:pStyle w:val="aa"/>
        <w:ind w:left="1440" w:firstLine="0"/>
        <w:rPr>
          <w:lang w:val="ru-RU"/>
        </w:rPr>
      </w:pPr>
    </w:p>
    <w:sectPr w:rsidR="0006672D" w:rsidRPr="0006672D" w:rsidSect="00400D2B">
      <w:footerReference w:type="default" r:id="rId20"/>
      <w:pgSz w:w="11909" w:h="16834"/>
      <w:pgMar w:top="1134" w:right="567" w:bottom="1134" w:left="1701" w:header="720" w:footer="720" w:gutter="0"/>
      <w:pgNumType w:start="1"/>
      <w:cols w:space="720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Куклин Илья Эдуардович" w:date="2022-06-06T10:40:00Z" w:initials="КИЭ">
    <w:p w14:paraId="13386DE5" w14:textId="7FEB1592" w:rsidR="00400D2B" w:rsidRDefault="00400D2B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Вот так содержание делается. Поля в документе:</w:t>
      </w:r>
    </w:p>
    <w:p w14:paraId="22E237DD" w14:textId="76AED674" w:rsidR="00400D2B" w:rsidRPr="00400D2B" w:rsidRDefault="00400D2B">
      <w:pPr>
        <w:pStyle w:val="af"/>
        <w:rPr>
          <w:lang w:val="ru-RU"/>
        </w:rPr>
      </w:pPr>
      <w:r>
        <w:rPr>
          <w:rFonts w:ascii="Arial" w:hAnsi="Arial" w:cs="Arial"/>
          <w:color w:val="202124"/>
          <w:shd w:val="clear" w:color="auto" w:fill="FFFFFF"/>
        </w:rPr>
        <w:t>правое равно 10 мм, левое – 30 мм, верхнее и нижнее – 20 мм.</w:t>
      </w:r>
    </w:p>
  </w:comment>
  <w:comment w:id="3" w:author="Куклин Илья Эдуардович" w:date="2022-06-06T10:40:00Z" w:initials="КИЭ">
    <w:p w14:paraId="280B3495" w14:textId="6CF8E125" w:rsidR="00400D2B" w:rsidRPr="00400D2B" w:rsidRDefault="00400D2B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Нужна ссылка на такое утверждение</w:t>
      </w:r>
    </w:p>
  </w:comment>
  <w:comment w:id="6" w:author="Куклин Илья Эдуардович" w:date="2022-06-06T10:43:00Z" w:initials="КИЭ">
    <w:p w14:paraId="401E140E" w14:textId="3A0A31CB" w:rsidR="00F578B1" w:rsidRPr="00F578B1" w:rsidRDefault="00F578B1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Нужна ссылка на методику</w:t>
      </w:r>
    </w:p>
  </w:comment>
  <w:comment w:id="7" w:author="Куклин Илья Эдуардович" w:date="2022-06-06T10:44:00Z" w:initials="КИЭ">
    <w:p w14:paraId="03ADAA40" w14:textId="5964CE91" w:rsidR="00F578B1" w:rsidRPr="00F578B1" w:rsidRDefault="00F578B1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Отформатируйте нормально, посмотрите через режим «Отобразить все знаки»</w:t>
      </w:r>
    </w:p>
  </w:comment>
  <w:comment w:id="11" w:author="Куклин Илья Эдуардович" w:date="2022-06-06T10:46:00Z" w:initials="КИЭ">
    <w:p w14:paraId="0B5576F5" w14:textId="612656B2" w:rsidR="00F578B1" w:rsidRPr="00F578B1" w:rsidRDefault="00F578B1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Не раскрыты результаты и аналитика опроса студентов. Где цифры?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E237DD" w15:done="0"/>
  <w15:commentEx w15:paraId="280B3495" w15:done="0"/>
  <w15:commentEx w15:paraId="401E140E" w15:done="0"/>
  <w15:commentEx w15:paraId="03ADAA40" w15:done="0"/>
  <w15:commentEx w15:paraId="0B5576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85817" w16cex:dateUtc="2022-06-06T05:40:00Z"/>
  <w16cex:commentExtensible w16cex:durableId="26485807" w16cex:dateUtc="2022-06-06T05:40:00Z"/>
  <w16cex:commentExtensible w16cex:durableId="264858D1" w16cex:dateUtc="2022-06-06T05:43:00Z"/>
  <w16cex:commentExtensible w16cex:durableId="264858F0" w16cex:dateUtc="2022-06-06T05:44:00Z"/>
  <w16cex:commentExtensible w16cex:durableId="26485970" w16cex:dateUtc="2022-06-06T0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E237DD" w16cid:durableId="26485817"/>
  <w16cid:commentId w16cid:paraId="280B3495" w16cid:durableId="26485807"/>
  <w16cid:commentId w16cid:paraId="401E140E" w16cid:durableId="264858D1"/>
  <w16cid:commentId w16cid:paraId="03ADAA40" w16cid:durableId="264858F0"/>
  <w16cid:commentId w16cid:paraId="0B5576F5" w16cid:durableId="264859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2630" w14:textId="77777777" w:rsidR="00711F9D" w:rsidRDefault="00711F9D" w:rsidP="00FB001F">
      <w:pPr>
        <w:spacing w:line="240" w:lineRule="auto"/>
      </w:pPr>
      <w:r>
        <w:separator/>
      </w:r>
    </w:p>
  </w:endnote>
  <w:endnote w:type="continuationSeparator" w:id="0">
    <w:p w14:paraId="088D02E9" w14:textId="77777777" w:rsidR="00711F9D" w:rsidRDefault="00711F9D" w:rsidP="00FB0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306749"/>
      <w:docPartObj>
        <w:docPartGallery w:val="Page Numbers (Bottom of Page)"/>
        <w:docPartUnique/>
      </w:docPartObj>
    </w:sdtPr>
    <w:sdtEndPr/>
    <w:sdtContent>
      <w:p w14:paraId="66E89476" w14:textId="0956C43C" w:rsidR="00400D2B" w:rsidRDefault="00400D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D04AE8B" w14:textId="77777777" w:rsidR="00400D2B" w:rsidRDefault="00400D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D45B" w14:textId="77777777" w:rsidR="00711F9D" w:rsidRDefault="00711F9D" w:rsidP="00FB001F">
      <w:pPr>
        <w:spacing w:line="240" w:lineRule="auto"/>
      </w:pPr>
      <w:r>
        <w:separator/>
      </w:r>
    </w:p>
  </w:footnote>
  <w:footnote w:type="continuationSeparator" w:id="0">
    <w:p w14:paraId="45276D1C" w14:textId="77777777" w:rsidR="00711F9D" w:rsidRDefault="00711F9D" w:rsidP="00FB00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9F0"/>
    <w:multiLevelType w:val="multilevel"/>
    <w:tmpl w:val="B784D8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1A804E5"/>
    <w:multiLevelType w:val="multilevel"/>
    <w:tmpl w:val="C390F4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36B12A2"/>
    <w:multiLevelType w:val="multilevel"/>
    <w:tmpl w:val="2F204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841FF1"/>
    <w:multiLevelType w:val="multilevel"/>
    <w:tmpl w:val="45A430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2DA460B"/>
    <w:multiLevelType w:val="multilevel"/>
    <w:tmpl w:val="C01462E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380158B"/>
    <w:multiLevelType w:val="multilevel"/>
    <w:tmpl w:val="711CBD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1B0EAD"/>
    <w:multiLevelType w:val="hybridMultilevel"/>
    <w:tmpl w:val="82F0B2A6"/>
    <w:lvl w:ilvl="0" w:tplc="0C7C46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1D41BB"/>
    <w:multiLevelType w:val="multilevel"/>
    <w:tmpl w:val="45A430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1F17B24"/>
    <w:multiLevelType w:val="hybridMultilevel"/>
    <w:tmpl w:val="C1C4F064"/>
    <w:lvl w:ilvl="0" w:tplc="0C7C462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458B3920"/>
    <w:multiLevelType w:val="hybridMultilevel"/>
    <w:tmpl w:val="8CFADEE0"/>
    <w:lvl w:ilvl="0" w:tplc="0C7C46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E36FFD"/>
    <w:multiLevelType w:val="hybridMultilevel"/>
    <w:tmpl w:val="148216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1D9632E"/>
    <w:multiLevelType w:val="multilevel"/>
    <w:tmpl w:val="2BB2CE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40400CF"/>
    <w:multiLevelType w:val="multilevel"/>
    <w:tmpl w:val="75A23F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12"/>
  </w:num>
  <w:num w:numId="7">
    <w:abstractNumId w:val="0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Куклин Илья Эдуардович">
    <w15:presenceInfo w15:providerId="AD" w15:userId="S::Kuklin.Ilya@urfu.me::b5da42f5-4406-47f4-bce1-1bf1e64015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C3"/>
    <w:rsid w:val="00015481"/>
    <w:rsid w:val="0006672D"/>
    <w:rsid w:val="0019662B"/>
    <w:rsid w:val="001C3F45"/>
    <w:rsid w:val="00396DC4"/>
    <w:rsid w:val="003E547A"/>
    <w:rsid w:val="00400D2B"/>
    <w:rsid w:val="004F7C14"/>
    <w:rsid w:val="005C542D"/>
    <w:rsid w:val="00711F9D"/>
    <w:rsid w:val="007E6207"/>
    <w:rsid w:val="0089724E"/>
    <w:rsid w:val="00A8428D"/>
    <w:rsid w:val="00A87927"/>
    <w:rsid w:val="00AD557F"/>
    <w:rsid w:val="00B85A8E"/>
    <w:rsid w:val="00C00C8C"/>
    <w:rsid w:val="00C12698"/>
    <w:rsid w:val="00C21EC3"/>
    <w:rsid w:val="00DC5E04"/>
    <w:rsid w:val="00F010C0"/>
    <w:rsid w:val="00F578B1"/>
    <w:rsid w:val="00FA2532"/>
    <w:rsid w:val="00FB001F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EA1D"/>
  <w15:docId w15:val="{FE7D4ED4-8273-4140-A650-3B08798D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" w:eastAsia="ru-RU" w:bidi="ar-SA"/>
      </w:rPr>
    </w:rPrDefault>
    <w:pPrDefault>
      <w:pPr>
        <w:shd w:val="clear" w:color="auto" w:fill="FFFFFF"/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jc w:val="center"/>
      <w:outlineLvl w:val="2"/>
    </w:pPr>
    <w:rPr>
      <w:color w:val="434343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85A8E"/>
    <w:pPr>
      <w:shd w:val="clear" w:color="auto" w:fill="auto"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A8792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7927"/>
    <w:rPr>
      <w:shd w:val="clear" w:color="auto" w:fill="FFFFFF"/>
    </w:rPr>
  </w:style>
  <w:style w:type="paragraph" w:styleId="a8">
    <w:name w:val="footer"/>
    <w:basedOn w:val="a"/>
    <w:link w:val="a9"/>
    <w:uiPriority w:val="99"/>
    <w:unhideWhenUsed/>
    <w:rsid w:val="00A8792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7927"/>
    <w:rPr>
      <w:shd w:val="clear" w:color="auto" w:fill="FFFFFF"/>
    </w:rPr>
  </w:style>
  <w:style w:type="paragraph" w:styleId="aa">
    <w:name w:val="List Paragraph"/>
    <w:basedOn w:val="a"/>
    <w:link w:val="ab"/>
    <w:uiPriority w:val="34"/>
    <w:qFormat/>
    <w:rsid w:val="00C00C8C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400D2B"/>
    <w:pPr>
      <w:shd w:val="clear" w:color="auto" w:fill="auto"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30">
    <w:name w:val="toc 3"/>
    <w:basedOn w:val="a"/>
    <w:next w:val="a"/>
    <w:autoRedefine/>
    <w:uiPriority w:val="39"/>
    <w:unhideWhenUsed/>
    <w:rsid w:val="00400D2B"/>
    <w:pPr>
      <w:tabs>
        <w:tab w:val="right" w:leader="dot" w:pos="9465"/>
      </w:tabs>
      <w:ind w:firstLine="709"/>
    </w:pPr>
  </w:style>
  <w:style w:type="character" w:styleId="ad">
    <w:name w:val="Hyperlink"/>
    <w:basedOn w:val="a0"/>
    <w:uiPriority w:val="99"/>
    <w:unhideWhenUsed/>
    <w:rsid w:val="00400D2B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00D2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0D2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0D2B"/>
    <w:rPr>
      <w:sz w:val="20"/>
      <w:szCs w:val="20"/>
      <w:shd w:val="clear" w:color="auto" w:fill="FFFFFF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0D2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00D2B"/>
    <w:rPr>
      <w:b/>
      <w:bCs/>
      <w:sz w:val="20"/>
      <w:szCs w:val="20"/>
      <w:shd w:val="clear" w:color="auto" w:fill="FFFFFF"/>
    </w:rPr>
  </w:style>
  <w:style w:type="character" w:styleId="af3">
    <w:name w:val="Unresolved Mention"/>
    <w:basedOn w:val="a0"/>
    <w:uiPriority w:val="99"/>
    <w:semiHidden/>
    <w:unhideWhenUsed/>
    <w:rsid w:val="0006672D"/>
    <w:rPr>
      <w:color w:val="605E5C"/>
      <w:shd w:val="clear" w:color="auto" w:fill="E1DFDD"/>
    </w:rPr>
  </w:style>
  <w:style w:type="paragraph" w:customStyle="1" w:styleId="af4">
    <w:name w:val="Подрисуночный стиль"/>
    <w:basedOn w:val="aa"/>
    <w:next w:val="af5"/>
    <w:link w:val="af6"/>
    <w:qFormat/>
    <w:rsid w:val="00AD557F"/>
    <w:pPr>
      <w:ind w:left="1440" w:firstLine="0"/>
      <w:jc w:val="center"/>
    </w:pPr>
    <w:rPr>
      <w:i/>
      <w:color w:val="808080" w:themeColor="background1" w:themeShade="80"/>
      <w:sz w:val="20"/>
      <w:lang w:val="ru-RU"/>
    </w:rPr>
  </w:style>
  <w:style w:type="paragraph" w:styleId="af5">
    <w:name w:val="Normal Indent"/>
    <w:basedOn w:val="a"/>
    <w:uiPriority w:val="99"/>
    <w:semiHidden/>
    <w:unhideWhenUsed/>
    <w:rsid w:val="00AD557F"/>
    <w:pPr>
      <w:ind w:left="708"/>
    </w:pPr>
  </w:style>
  <w:style w:type="character" w:customStyle="1" w:styleId="ab">
    <w:name w:val="Абзац списка Знак"/>
    <w:basedOn w:val="a0"/>
    <w:link w:val="aa"/>
    <w:uiPriority w:val="34"/>
    <w:rsid w:val="00AD557F"/>
    <w:rPr>
      <w:shd w:val="clear" w:color="auto" w:fill="FFFFFF"/>
    </w:rPr>
  </w:style>
  <w:style w:type="character" w:customStyle="1" w:styleId="af6">
    <w:name w:val="Подрисуночный стиль Знак"/>
    <w:basedOn w:val="ab"/>
    <w:link w:val="af4"/>
    <w:rsid w:val="00AD557F"/>
    <w:rPr>
      <w:i/>
      <w:color w:val="808080" w:themeColor="background1" w:themeShade="80"/>
      <w:sz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1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769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57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60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999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1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65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3.png"/><Relationship Id="rId18" Type="http://schemas.openxmlformats.org/officeDocument/2006/relationships/hyperlink" Target="https://skolki-project.com/blog/gejmifikatsija-v-obrazovani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hyperlink" Target="https://www.insales.ru/blogs/university/metodika-5w-marka-sherringtona" TargetMode="Externa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image" Target="media/image4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21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Устинов Никита Валерьевич</cp:lastModifiedBy>
  <cp:revision>11</cp:revision>
  <dcterms:created xsi:type="dcterms:W3CDTF">2022-06-03T04:14:00Z</dcterms:created>
  <dcterms:modified xsi:type="dcterms:W3CDTF">2022-06-10T07:18:00Z</dcterms:modified>
</cp:coreProperties>
</file>