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6498B" w:rsidR="0056498B" w:rsidP="0056498B" w:rsidRDefault="0056498B" w14:paraId="54006E7B" w14:textId="77777777">
      <w:pPr>
        <w:tabs>
          <w:tab w:val="left" w:pos="5580"/>
        </w:tabs>
        <w:spacing w:after="0" w:line="240" w:lineRule="auto"/>
        <w:jc w:val="center"/>
        <w:rPr>
          <w:rFonts w:ascii="Times New Roman" w:hAnsi="Times New Roman" w:eastAsia="Times New Roman" w:cs="Times New Roman"/>
          <w:sz w:val="28"/>
          <w:szCs w:val="28"/>
          <w:lang w:eastAsia="ru-RU"/>
        </w:rPr>
      </w:pPr>
      <w:bookmarkStart w:name="_Toc103636405" w:id="0"/>
      <w:bookmarkStart w:name="_Toc103684177" w:id="1"/>
      <w:bookmarkStart w:name="_Hlk104547545" w:id="2"/>
      <w:r w:rsidRPr="0056498B">
        <w:rPr>
          <w:rFonts w:ascii="Times New Roman" w:hAnsi="Times New Roman" w:eastAsia="Times New Roman" w:cs="Times New Roman"/>
          <w:noProof/>
          <w:sz w:val="28"/>
          <w:szCs w:val="24"/>
          <w:lang w:eastAsia="ru-RU"/>
        </w:rPr>
        <mc:AlternateContent>
          <mc:Choice Requires="wps">
            <w:drawing>
              <wp:anchor distT="0" distB="0" distL="114300" distR="114300" simplePos="0" relativeHeight="251659264" behindDoc="0" locked="0" layoutInCell="1" allowOverlap="1" wp14:anchorId="0EE2B57C" wp14:editId="2A591C8E">
                <wp:simplePos x="0" y="0"/>
                <wp:positionH relativeFrom="column">
                  <wp:posOffset>1224915</wp:posOffset>
                </wp:positionH>
                <wp:positionV relativeFrom="paragraph">
                  <wp:posOffset>-81915</wp:posOffset>
                </wp:positionV>
                <wp:extent cx="4798060" cy="1123950"/>
                <wp:effectExtent l="0" t="0" r="254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060" cy="1123950"/>
                        </a:xfrm>
                        <a:prstGeom prst="rect">
                          <a:avLst/>
                        </a:prstGeom>
                        <a:solidFill>
                          <a:srgbClr val="FFFFFF"/>
                        </a:solidFill>
                        <a:ln w="9525">
                          <a:noFill/>
                          <a:miter lim="800000"/>
                          <a:headEnd/>
                          <a:tailEnd/>
                        </a:ln>
                      </wps:spPr>
                      <wps:txbx>
                        <w:txbxContent>
                          <w:p w:rsidRPr="0056498B" w:rsidR="0056498B" w:rsidP="0056498B" w:rsidRDefault="0056498B" w14:paraId="44421D93" w14:textId="77777777">
                            <w:pPr>
                              <w:spacing w:line="240" w:lineRule="auto"/>
                              <w:rPr>
                                <w:rFonts w:ascii="Times New Roman" w:hAnsi="Times New Roman" w:cs="Times New Roman"/>
                                <w:color w:val="000000"/>
                                <w:sz w:val="24"/>
                              </w:rPr>
                            </w:pPr>
                            <w:r w:rsidRPr="0056498B">
                              <w:rPr>
                                <w:rFonts w:ascii="Times New Roman" w:hAnsi="Times New Roman" w:cs="Times New Roman"/>
                                <w:color w:val="000000"/>
                                <w:sz w:val="24"/>
                              </w:rPr>
                              <w:t>Министерство науки и высшего образования Российской Федерации</w:t>
                            </w:r>
                          </w:p>
                          <w:p w:rsidRPr="0056498B" w:rsidR="0056498B" w:rsidP="0056498B" w:rsidRDefault="0056498B" w14:paraId="37755929" w14:textId="77777777">
                            <w:pPr>
                              <w:pStyle w:val="BasicParagraph"/>
                              <w:spacing w:line="240" w:lineRule="auto"/>
                              <w:rPr>
                                <w:rFonts w:ascii="Times New Roman" w:hAnsi="Times New Roman" w:cs="Times New Roman"/>
                                <w:sz w:val="24"/>
                                <w:lang w:val="ru-RU"/>
                              </w:rPr>
                            </w:pPr>
                            <w:r w:rsidRPr="0056498B">
                              <w:rPr>
                                <w:rFonts w:ascii="Times New Roman" w:hAnsi="Times New Roman" w:cs="Times New Roman"/>
                                <w:sz w:val="24"/>
                                <w:lang w:val="ru-RU"/>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 Н. Ельцина» (УрФУ)</w:t>
                            </w:r>
                          </w:p>
                          <w:p w:rsidRPr="0056498B" w:rsidR="0056498B" w:rsidP="0056498B" w:rsidRDefault="0056498B" w14:paraId="2BEA3BAF" w14:textId="77777777">
                            <w:pPr>
                              <w:pStyle w:val="BasicParagraph"/>
                              <w:spacing w:line="240" w:lineRule="auto"/>
                              <w:rPr>
                                <w:rFonts w:ascii="Times New Roman" w:hAnsi="Times New Roman" w:cs="Times New Roman"/>
                                <w:sz w:val="24"/>
                                <w:lang w:val="ru-RU"/>
                              </w:rPr>
                            </w:pPr>
                            <w:r w:rsidRPr="0056498B">
                              <w:rPr>
                                <w:rFonts w:ascii="Times New Roman" w:hAnsi="Times New Roman" w:cs="Times New Roman"/>
                                <w:sz w:val="24"/>
                                <w:lang w:val="ru-RU"/>
                              </w:rPr>
                              <w:t>Институт радиоэлектроники и информационных технологий – РТФ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EE2B57C">
                <v:stroke joinstyle="miter"/>
                <v:path gradientshapeok="t" o:connecttype="rect"/>
              </v:shapetype>
              <v:shape id="Надпись 16" style="position:absolute;left:0;text-align:left;margin-left:96.45pt;margin-top:-6.45pt;width:377.8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6RBAIAAOcDAAAOAAAAZHJzL2Uyb0RvYy54bWysU9uO0zAQfUfiHyy/06SFLm3UdLV0KUJa&#10;LtLCBziO01g4HjN2m5SvZ+ykXbS8Ifxgje2ZMzNnjje3Q2fYSaHXYEs+n+WcKSuh1vZQ8u/f9q9W&#10;nPkgbC0MWFXys/L8dvvyxaZ3hVpAC6ZWyAjE+qJ3JW9DcEWWedmqTvgZOGXpsQHsRKAjHrIaRU/o&#10;nckWeX6T9YC1Q5DKe7q9Hx/5NuE3jZLhS9N4FZgpOdUW0o5pr+KebTeiOKBwrZZTGeIfquiEtpT0&#10;CnUvgmBH1H9BdVoieGjCTEKXQdNoqVIP1M08f9bNYyucSr0QOd5dafL/D1Z+Pj26r8jC8A4GGmBq&#10;wrsHkD88s7BrhT2oO0ToWyVqSjyPlGW988UUGqn2hY8gVf8JahqyOAZIQEODXWSF+mSETgM4X0lX&#10;Q2CSLt+8Xa/yG3qS9DafL16vl2ksmSgu4Q59+KCgY9EoOdJUE7w4PfgQyxHFxSVm82B0vdfGpAMe&#10;qp1BdhKkgH1aqYNnbsayvuTr5WKZkC3E+CSOTgdSqNFdyVd5XKNmIh3vbZ1cgtBmtKkSYyd+IiUj&#10;OWGoBnKMPFVQn4kphFGJ9HPIaAF/cdaTCkvufx4FKs7MR0tsR8leDLwY1cUQVlJoyQNno7kLSdqx&#10;bwt3NIVGJ36eMk+1kZoSbZPyo1z/PCevp/+5/Q0AAP//AwBQSwMEFAAGAAgAAAAhAChekx/gAAAA&#10;CwEAAA8AAABkcnMvZG93bnJldi54bWxMj8FuwjAQRO+V+g/WVuqlAicRjUgaB7XQ3toDFHE2sUki&#10;4nVkOyT8fZcTve1onmZnitVkOnbRzrcWBcTzCJjGyqoWawH736/ZEpgPEpXsLGoBV+1hVT4+FDJX&#10;dsStvuxCzSgEfS4FNCH0Oee+arSRfm57jeSdrDMykHQ1V06OFG46nkRRyo1skT40stfrRlfn3WAE&#10;pBs3jFtcv2z2n9/yp6+Tw8f1IMTz0/T+BizoKdxhuNWn6lBSp6MdUHnWkc6SjFABs/h2EJEtlq/A&#10;jmSlixh4WfD/G8o/AAAA//8DAFBLAQItABQABgAIAAAAIQC2gziS/gAAAOEBAAATAAAAAAAAAAAA&#10;AAAAAAAAAABbQ29udGVudF9UeXBlc10ueG1sUEsBAi0AFAAGAAgAAAAhADj9If/WAAAAlAEAAAsA&#10;AAAAAAAAAAAAAAAALwEAAF9yZWxzLy5yZWxzUEsBAi0AFAAGAAgAAAAhAILe/pEEAgAA5wMAAA4A&#10;AAAAAAAAAAAAAAAALgIAAGRycy9lMm9Eb2MueG1sUEsBAi0AFAAGAAgAAAAhAChekx/gAAAACwEA&#10;AA8AAAAAAAAAAAAAAAAAXgQAAGRycy9kb3ducmV2LnhtbFBLBQYAAAAABAAEAPMAAABrBQAAAAA=&#10;">
                <v:textbox inset="0,0,0,0">
                  <w:txbxContent>
                    <w:p w:rsidRPr="0056498B" w:rsidR="0056498B" w:rsidP="0056498B" w:rsidRDefault="0056498B" w14:paraId="44421D93" w14:textId="77777777">
                      <w:pPr>
                        <w:spacing w:line="240" w:lineRule="auto"/>
                        <w:rPr>
                          <w:rFonts w:ascii="Times New Roman" w:hAnsi="Times New Roman" w:cs="Times New Roman"/>
                          <w:color w:val="000000"/>
                          <w:sz w:val="24"/>
                        </w:rPr>
                      </w:pPr>
                      <w:r w:rsidRPr="0056498B">
                        <w:rPr>
                          <w:rFonts w:ascii="Times New Roman" w:hAnsi="Times New Roman" w:cs="Times New Roman"/>
                          <w:color w:val="000000"/>
                          <w:sz w:val="24"/>
                        </w:rPr>
                        <w:t>Министерство науки и высшего образования Российской Федерации</w:t>
                      </w:r>
                    </w:p>
                    <w:p w:rsidRPr="0056498B" w:rsidR="0056498B" w:rsidP="0056498B" w:rsidRDefault="0056498B" w14:paraId="37755929" w14:textId="77777777">
                      <w:pPr>
                        <w:pStyle w:val="BasicParagraph"/>
                        <w:spacing w:line="240" w:lineRule="auto"/>
                        <w:rPr>
                          <w:rFonts w:ascii="Times New Roman" w:hAnsi="Times New Roman" w:cs="Times New Roman"/>
                          <w:sz w:val="24"/>
                          <w:lang w:val="ru-RU"/>
                        </w:rPr>
                      </w:pPr>
                      <w:r w:rsidRPr="0056498B">
                        <w:rPr>
                          <w:rFonts w:ascii="Times New Roman" w:hAnsi="Times New Roman" w:cs="Times New Roman"/>
                          <w:sz w:val="24"/>
                          <w:lang w:val="ru-RU"/>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 Н. Ельцина» (УрФУ)</w:t>
                      </w:r>
                    </w:p>
                    <w:p w:rsidRPr="0056498B" w:rsidR="0056498B" w:rsidP="0056498B" w:rsidRDefault="0056498B" w14:paraId="2BEA3BAF" w14:textId="77777777">
                      <w:pPr>
                        <w:pStyle w:val="BasicParagraph"/>
                        <w:spacing w:line="240" w:lineRule="auto"/>
                        <w:rPr>
                          <w:rFonts w:ascii="Times New Roman" w:hAnsi="Times New Roman" w:cs="Times New Roman"/>
                          <w:sz w:val="24"/>
                          <w:lang w:val="ru-RU"/>
                        </w:rPr>
                      </w:pPr>
                      <w:r w:rsidRPr="0056498B">
                        <w:rPr>
                          <w:rFonts w:ascii="Times New Roman" w:hAnsi="Times New Roman" w:cs="Times New Roman"/>
                          <w:sz w:val="24"/>
                          <w:lang w:val="ru-RU"/>
                        </w:rPr>
                        <w:t>Институт радиоэлектроники и информационных технологий – РТФ</w:t>
                      </w:r>
                    </w:p>
                  </w:txbxContent>
                </v:textbox>
              </v:shape>
            </w:pict>
          </mc:Fallback>
        </mc:AlternateContent>
      </w:r>
      <w:r w:rsidRPr="0056498B">
        <w:rPr>
          <w:rFonts w:ascii="Times New Roman" w:hAnsi="Times New Roman" w:eastAsia="Times New Roman" w:cs="Times New Roman"/>
          <w:noProof/>
          <w:sz w:val="28"/>
          <w:szCs w:val="24"/>
          <w:lang w:eastAsia="ru-RU"/>
        </w:rPr>
        <w:drawing>
          <wp:anchor distT="0" distB="0" distL="114300" distR="114300" simplePos="0" relativeHeight="251660288" behindDoc="1" locked="0" layoutInCell="1" allowOverlap="1" wp14:anchorId="37A94A81" wp14:editId="749C054F">
            <wp:simplePos x="0" y="0"/>
            <wp:positionH relativeFrom="column">
              <wp:posOffset>-99060</wp:posOffset>
            </wp:positionH>
            <wp:positionV relativeFrom="paragraph">
              <wp:posOffset>-149860</wp:posOffset>
            </wp:positionV>
            <wp:extent cx="1243330" cy="692785"/>
            <wp:effectExtent l="0" t="0" r="0" b="0"/>
            <wp:wrapNone/>
            <wp:docPr id="17" name="Рисунок 17" descr="LOGO_RUS_Black_on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LOGO_RUS_Black_on_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330" cy="692785"/>
                    </a:xfrm>
                    <a:prstGeom prst="rect">
                      <a:avLst/>
                    </a:prstGeom>
                    <a:noFill/>
                  </pic:spPr>
                </pic:pic>
              </a:graphicData>
            </a:graphic>
            <wp14:sizeRelH relativeFrom="page">
              <wp14:pctWidth>0</wp14:pctWidth>
            </wp14:sizeRelH>
            <wp14:sizeRelV relativeFrom="page">
              <wp14:pctHeight>0</wp14:pctHeight>
            </wp14:sizeRelV>
          </wp:anchor>
        </w:drawing>
      </w:r>
    </w:p>
    <w:p w:rsidRPr="0056498B" w:rsidR="0056498B" w:rsidP="0056498B" w:rsidRDefault="0056498B" w14:paraId="2F9B5095" w14:textId="77777777">
      <w:pPr>
        <w:tabs>
          <w:tab w:val="left" w:pos="5580"/>
        </w:tabs>
        <w:spacing w:after="0" w:line="240" w:lineRule="auto"/>
        <w:rPr>
          <w:rFonts w:ascii="Times New Roman" w:hAnsi="Times New Roman" w:eastAsia="Times New Roman" w:cs="Times New Roman"/>
          <w:sz w:val="28"/>
          <w:szCs w:val="28"/>
          <w:lang w:eastAsia="ru-RU"/>
        </w:rPr>
      </w:pPr>
    </w:p>
    <w:p w:rsidRPr="0056498B" w:rsidR="0056498B" w:rsidP="0056498B" w:rsidRDefault="0056498B" w14:paraId="746F2D2E" w14:textId="77777777">
      <w:pPr>
        <w:spacing w:after="0" w:line="240" w:lineRule="auto"/>
        <w:jc w:val="center"/>
        <w:rPr>
          <w:rFonts w:ascii="Times New Roman" w:hAnsi="Times New Roman" w:eastAsia="Times New Roman" w:cs="Times New Roman"/>
          <w:sz w:val="28"/>
          <w:szCs w:val="24"/>
          <w:lang w:eastAsia="ru-RU"/>
        </w:rPr>
      </w:pPr>
    </w:p>
    <w:p w:rsidRPr="0056498B" w:rsidR="0056498B" w:rsidP="0056498B" w:rsidRDefault="0056498B" w14:paraId="682541BC" w14:textId="77777777">
      <w:pPr>
        <w:spacing w:after="0" w:line="240" w:lineRule="auto"/>
        <w:jc w:val="center"/>
        <w:rPr>
          <w:rFonts w:ascii="Times New Roman" w:hAnsi="Times New Roman" w:eastAsia="Times New Roman" w:cs="Times New Roman"/>
          <w:sz w:val="28"/>
          <w:szCs w:val="24"/>
          <w:lang w:eastAsia="ru-RU"/>
        </w:rPr>
      </w:pPr>
    </w:p>
    <w:p w:rsidRPr="0056498B" w:rsidR="0056498B" w:rsidP="0056498B" w:rsidRDefault="0056498B" w14:paraId="7857A53B" w14:textId="77777777">
      <w:pPr>
        <w:tabs>
          <w:tab w:val="left" w:pos="9214"/>
        </w:tabs>
        <w:spacing w:after="0" w:line="240" w:lineRule="auto"/>
        <w:ind w:left="4678"/>
        <w:rPr>
          <w:rFonts w:ascii="Times New Roman" w:hAnsi="Times New Roman" w:eastAsia="Times New Roman" w:cs="Times New Roman"/>
          <w:sz w:val="28"/>
          <w:szCs w:val="24"/>
          <w:lang w:eastAsia="ru-RU"/>
        </w:rPr>
      </w:pPr>
    </w:p>
    <w:p w:rsidRPr="0056498B" w:rsidR="0056498B" w:rsidP="0056498B" w:rsidRDefault="0056498B" w14:paraId="556AC3C4" w14:textId="77777777">
      <w:pPr>
        <w:tabs>
          <w:tab w:val="left" w:pos="9214"/>
        </w:tabs>
        <w:spacing w:after="0" w:line="240" w:lineRule="auto"/>
        <w:ind w:left="4678"/>
        <w:rPr>
          <w:rFonts w:ascii="Times New Roman" w:hAnsi="Times New Roman" w:eastAsia="Times New Roman" w:cs="Times New Roman"/>
          <w:sz w:val="28"/>
          <w:szCs w:val="24"/>
          <w:lang w:eastAsia="ru-RU"/>
        </w:rPr>
      </w:pPr>
    </w:p>
    <w:p w:rsidRPr="0056498B" w:rsidR="0056498B" w:rsidP="0056498B" w:rsidRDefault="0056498B" w14:paraId="7BE50F70" w14:textId="77777777">
      <w:pPr>
        <w:tabs>
          <w:tab w:val="left" w:pos="9214"/>
        </w:tabs>
        <w:spacing w:after="0" w:line="240" w:lineRule="auto"/>
        <w:ind w:left="4678"/>
        <w:rPr>
          <w:rFonts w:ascii="Times New Roman" w:hAnsi="Times New Roman" w:eastAsia="Times New Roman" w:cs="Times New Roman"/>
          <w:sz w:val="28"/>
          <w:szCs w:val="24"/>
          <w:lang w:eastAsia="ru-RU"/>
        </w:rPr>
      </w:pPr>
    </w:p>
    <w:p w:rsidR="0056498B" w:rsidP="0056498B" w:rsidRDefault="0056498B" w14:paraId="200A48B8" w14:textId="46D30227">
      <w:pPr>
        <w:spacing w:after="0" w:line="240" w:lineRule="auto"/>
        <w:jc w:val="center"/>
        <w:rPr>
          <w:rFonts w:ascii="Times New Roman" w:hAnsi="Times New Roman" w:eastAsia="Times New Roman" w:cs="Times New Roman"/>
          <w:sz w:val="28"/>
          <w:szCs w:val="24"/>
          <w:lang w:eastAsia="ru-RU"/>
        </w:rPr>
      </w:pPr>
    </w:p>
    <w:p w:rsidR="005A0B9F" w:rsidP="0056498B" w:rsidRDefault="005A0B9F" w14:paraId="280674B3" w14:textId="1AB7CB66">
      <w:pPr>
        <w:spacing w:after="0" w:line="240" w:lineRule="auto"/>
        <w:jc w:val="center"/>
        <w:rPr>
          <w:rFonts w:ascii="Times New Roman" w:hAnsi="Times New Roman" w:eastAsia="Times New Roman" w:cs="Times New Roman"/>
          <w:sz w:val="28"/>
          <w:szCs w:val="24"/>
          <w:lang w:eastAsia="ru-RU"/>
        </w:rPr>
      </w:pPr>
    </w:p>
    <w:p w:rsidR="005A0B9F" w:rsidP="0056498B" w:rsidRDefault="005A0B9F" w14:paraId="1802CFC4" w14:textId="07B0AE1F">
      <w:pPr>
        <w:spacing w:after="0" w:line="240" w:lineRule="auto"/>
        <w:jc w:val="center"/>
        <w:rPr>
          <w:rFonts w:ascii="Times New Roman" w:hAnsi="Times New Roman" w:eastAsia="Times New Roman" w:cs="Times New Roman"/>
          <w:sz w:val="28"/>
          <w:szCs w:val="24"/>
          <w:lang w:eastAsia="ru-RU"/>
        </w:rPr>
      </w:pPr>
    </w:p>
    <w:p w:rsidR="004845BD" w:rsidP="0056498B" w:rsidRDefault="004845BD" w14:paraId="20148D77" w14:textId="4FCD59D8">
      <w:pPr>
        <w:spacing w:after="0" w:line="240" w:lineRule="auto"/>
        <w:jc w:val="center"/>
        <w:rPr>
          <w:rFonts w:ascii="Times New Roman" w:hAnsi="Times New Roman" w:eastAsia="Times New Roman" w:cs="Times New Roman"/>
          <w:sz w:val="28"/>
          <w:szCs w:val="24"/>
          <w:lang w:eastAsia="ru-RU"/>
        </w:rPr>
      </w:pPr>
    </w:p>
    <w:p w:rsidR="004845BD" w:rsidP="0056498B" w:rsidRDefault="004845BD" w14:paraId="13FC94BB" w14:textId="5BE27491">
      <w:pPr>
        <w:spacing w:after="0" w:line="240" w:lineRule="auto"/>
        <w:jc w:val="center"/>
        <w:rPr>
          <w:rFonts w:ascii="Times New Roman" w:hAnsi="Times New Roman" w:eastAsia="Times New Roman" w:cs="Times New Roman"/>
          <w:sz w:val="28"/>
          <w:szCs w:val="24"/>
          <w:lang w:eastAsia="ru-RU"/>
        </w:rPr>
      </w:pPr>
    </w:p>
    <w:p w:rsidR="004845BD" w:rsidP="0056498B" w:rsidRDefault="004845BD" w14:paraId="199EC614" w14:textId="7B21BA37">
      <w:pPr>
        <w:spacing w:after="0" w:line="240" w:lineRule="auto"/>
        <w:jc w:val="center"/>
        <w:rPr>
          <w:rFonts w:ascii="Times New Roman" w:hAnsi="Times New Roman" w:eastAsia="Times New Roman" w:cs="Times New Roman"/>
          <w:sz w:val="28"/>
          <w:szCs w:val="24"/>
          <w:lang w:eastAsia="ru-RU"/>
        </w:rPr>
      </w:pPr>
    </w:p>
    <w:p w:rsidR="004845BD" w:rsidP="0056498B" w:rsidRDefault="004845BD" w14:paraId="496413FE" w14:textId="77777777">
      <w:pPr>
        <w:spacing w:after="0" w:line="240" w:lineRule="auto"/>
        <w:jc w:val="center"/>
        <w:rPr>
          <w:rFonts w:ascii="Times New Roman" w:hAnsi="Times New Roman" w:eastAsia="Times New Roman" w:cs="Times New Roman"/>
          <w:sz w:val="28"/>
          <w:szCs w:val="24"/>
          <w:lang w:eastAsia="ru-RU"/>
        </w:rPr>
      </w:pPr>
    </w:p>
    <w:p w:rsidR="005A0B9F" w:rsidP="0056498B" w:rsidRDefault="005A0B9F" w14:paraId="1528E123" w14:textId="5C51BC00">
      <w:pPr>
        <w:spacing w:after="0" w:line="240" w:lineRule="auto"/>
        <w:jc w:val="center"/>
        <w:rPr>
          <w:rFonts w:ascii="Times New Roman" w:hAnsi="Times New Roman" w:eastAsia="Times New Roman" w:cs="Times New Roman"/>
          <w:sz w:val="28"/>
          <w:szCs w:val="24"/>
          <w:lang w:eastAsia="ru-RU"/>
        </w:rPr>
      </w:pPr>
    </w:p>
    <w:p w:rsidRPr="0056498B" w:rsidR="005A0B9F" w:rsidP="0056498B" w:rsidRDefault="005A0B9F" w14:paraId="46A6465C" w14:textId="77777777">
      <w:pPr>
        <w:spacing w:after="0" w:line="240" w:lineRule="auto"/>
        <w:jc w:val="center"/>
        <w:rPr>
          <w:rFonts w:ascii="Times New Roman" w:hAnsi="Times New Roman" w:eastAsia="Times New Roman" w:cs="Times New Roman"/>
          <w:sz w:val="28"/>
          <w:szCs w:val="24"/>
          <w:lang w:eastAsia="ru-RU"/>
        </w:rPr>
      </w:pPr>
    </w:p>
    <w:p w:rsidRPr="0056498B" w:rsidR="0056498B" w:rsidP="29CA41EC" w:rsidRDefault="0056498B" w14:paraId="45947E34" w14:textId="58ADEAF9">
      <w:pPr>
        <w:pStyle w:val="Normal"/>
        <w:spacing w:after="0" w:line="240" w:lineRule="auto"/>
        <w:rPr>
          <w:rFonts w:ascii="Times New Roman" w:hAnsi="Times New Roman" w:eastAsia="Times New Roman" w:cs="Times New Roman"/>
          <w:sz w:val="28"/>
          <w:szCs w:val="28"/>
          <w:lang w:eastAsia="ru-RU"/>
        </w:rPr>
      </w:pPr>
      <w:r w:rsidRPr="29CA41EC" w:rsidR="3773D929">
        <w:rPr>
          <w:rFonts w:ascii="Times New Roman" w:hAnsi="Times New Roman" w:eastAsia="Times New Roman" w:cs="Times New Roman"/>
          <w:sz w:val="28"/>
          <w:szCs w:val="28"/>
          <w:lang w:eastAsia="ru-RU"/>
        </w:rPr>
        <w:t>Грибов Илья Николаевич РИ-130912</w:t>
      </w:r>
    </w:p>
    <w:p w:rsidRPr="0056498B" w:rsidR="0056498B" w:rsidP="005A0B9F" w:rsidRDefault="0056498B" w14:paraId="6CBA760B" w14:textId="77777777">
      <w:pPr>
        <w:spacing w:after="0" w:line="240" w:lineRule="auto"/>
        <w:jc w:val="center"/>
        <w:rPr>
          <w:rFonts w:ascii="Times New Roman" w:hAnsi="Times New Roman" w:eastAsia="Times New Roman" w:cs="Times New Roman"/>
          <w:sz w:val="28"/>
          <w:szCs w:val="28"/>
          <w:lang w:eastAsia="ru-RU"/>
        </w:rPr>
      </w:pPr>
      <w:r w:rsidRPr="0056498B">
        <w:rPr>
          <w:rFonts w:ascii="Times New Roman" w:hAnsi="Times New Roman" w:eastAsia="Times New Roman" w:cs="Times New Roman"/>
          <w:sz w:val="28"/>
          <w:szCs w:val="28"/>
          <w:lang w:eastAsia="ru-RU"/>
        </w:rPr>
        <w:t>ОТЧЕТ</w:t>
      </w:r>
    </w:p>
    <w:p w:rsidRPr="0056498B" w:rsidR="0056498B" w:rsidP="005A0B9F" w:rsidRDefault="0056498B" w14:paraId="484F6614" w14:textId="77777777">
      <w:pPr>
        <w:spacing w:after="0" w:line="240" w:lineRule="auto"/>
        <w:jc w:val="center"/>
        <w:rPr>
          <w:rFonts w:ascii="Times New Roman" w:hAnsi="Times New Roman" w:eastAsia="Times New Roman" w:cs="Times New Roman"/>
          <w:sz w:val="28"/>
          <w:szCs w:val="28"/>
          <w:lang w:eastAsia="ru-RU"/>
        </w:rPr>
      </w:pPr>
      <w:r w:rsidRPr="0056498B">
        <w:rPr>
          <w:rFonts w:ascii="Times New Roman" w:hAnsi="Times New Roman" w:eastAsia="Times New Roman" w:cs="Times New Roman"/>
          <w:sz w:val="28"/>
          <w:szCs w:val="28"/>
          <w:lang w:eastAsia="ru-RU"/>
        </w:rPr>
        <w:t>о проектной работе</w:t>
      </w:r>
    </w:p>
    <w:p w:rsidRPr="0056498B" w:rsidR="0056498B" w:rsidP="00EA23A3" w:rsidRDefault="0056498B" w14:paraId="290BDE44" w14:textId="2CBF7305">
      <w:pPr>
        <w:spacing w:after="0" w:line="240" w:lineRule="auto"/>
        <w:jc w:val="center"/>
        <w:rPr>
          <w:rFonts w:ascii="Times New Roman" w:hAnsi="Times New Roman" w:eastAsia="Calibri" w:cs="Times New Roman"/>
          <w:sz w:val="28"/>
          <w:szCs w:val="28"/>
          <w:u w:val="single"/>
        </w:rPr>
      </w:pPr>
      <w:r w:rsidRPr="0056498B">
        <w:rPr>
          <w:rFonts w:ascii="Times New Roman" w:hAnsi="Times New Roman" w:eastAsia="Times New Roman" w:cs="Times New Roman"/>
          <w:sz w:val="28"/>
          <w:szCs w:val="28"/>
          <w:lang w:eastAsia="ru-RU"/>
        </w:rPr>
        <w:t>по теме:</w:t>
      </w:r>
      <w:r w:rsidRPr="0056498B">
        <w:rPr>
          <w:rFonts w:ascii="Times New Roman" w:hAnsi="Times New Roman" w:eastAsia="Times New Roman" w:cs="Times New Roman"/>
          <w:sz w:val="28"/>
          <w:szCs w:val="24"/>
          <w:lang w:eastAsia="ru-RU"/>
        </w:rPr>
        <w:t xml:space="preserve"> </w:t>
      </w:r>
      <w:r w:rsidR="00EA23A3">
        <w:rPr>
          <w:rFonts w:ascii="Times New Roman" w:hAnsi="Times New Roman" w:eastAsia="Times New Roman" w:cs="Times New Roman"/>
          <w:sz w:val="28"/>
          <w:szCs w:val="28"/>
          <w:lang w:val="en-US" w:eastAsia="ru-RU"/>
        </w:rPr>
        <w:t>Digital Portfolio 2024</w:t>
      </w:r>
    </w:p>
    <w:p w:rsidRPr="0056498B" w:rsidR="0056498B" w:rsidP="005A0B9F" w:rsidRDefault="0056498B" w14:paraId="475A97BE" w14:textId="77777777">
      <w:pPr>
        <w:spacing w:after="0" w:line="240" w:lineRule="auto"/>
        <w:jc w:val="center"/>
        <w:rPr>
          <w:rFonts w:ascii="Times New Roman" w:hAnsi="Times New Roman" w:eastAsia="Calibri" w:cs="Times New Roman"/>
          <w:sz w:val="28"/>
          <w:szCs w:val="28"/>
        </w:rPr>
      </w:pPr>
      <w:r w:rsidRPr="0056498B">
        <w:rPr>
          <w:rFonts w:ascii="Times New Roman" w:hAnsi="Times New Roman" w:eastAsia="Calibri" w:cs="Times New Roman"/>
          <w:sz w:val="28"/>
          <w:szCs w:val="28"/>
        </w:rPr>
        <w:t xml:space="preserve">по дисциплине: </w:t>
      </w:r>
      <w:r w:rsidRPr="0056498B">
        <w:rPr>
          <w:rFonts w:ascii="Times New Roman" w:hAnsi="Times New Roman" w:eastAsia="Calibri" w:cs="Times New Roman"/>
          <w:sz w:val="28"/>
          <w:szCs w:val="28"/>
          <w:u w:val="single"/>
        </w:rPr>
        <w:t>Проектный практикум 1</w:t>
      </w:r>
      <w:r w:rsidRPr="0056498B">
        <w:rPr>
          <w:rFonts w:ascii="Times New Roman" w:hAnsi="Times New Roman" w:eastAsia="Calibri" w:cs="Times New Roman"/>
          <w:sz w:val="28"/>
          <w:szCs w:val="28"/>
          <w:u w:val="single"/>
          <w:lang w:val="en-US"/>
        </w:rPr>
        <w:t>A</w:t>
      </w:r>
    </w:p>
    <w:p w:rsidRPr="0056498B" w:rsidR="0056498B" w:rsidP="005A0B9F" w:rsidRDefault="0056498B" w14:paraId="797C20F9" w14:textId="77777777">
      <w:pPr>
        <w:spacing w:after="0" w:line="240" w:lineRule="auto"/>
        <w:jc w:val="center"/>
        <w:rPr>
          <w:rFonts w:ascii="Times New Roman" w:hAnsi="Times New Roman" w:eastAsia="Times New Roman" w:cs="Times New Roman"/>
          <w:sz w:val="28"/>
          <w:szCs w:val="24"/>
          <w:lang w:eastAsia="ru-RU"/>
        </w:rPr>
      </w:pPr>
    </w:p>
    <w:p w:rsidRPr="0056498B" w:rsidR="0056498B" w:rsidP="0056498B" w:rsidRDefault="0056498B" w14:paraId="2A09DF34" w14:textId="77777777">
      <w:pPr>
        <w:spacing w:after="0" w:line="240" w:lineRule="auto"/>
        <w:jc w:val="center"/>
        <w:rPr>
          <w:rFonts w:ascii="Times New Roman" w:hAnsi="Times New Roman" w:eastAsia="Times New Roman" w:cs="Times New Roman"/>
          <w:sz w:val="28"/>
          <w:szCs w:val="24"/>
          <w:lang w:eastAsia="ru-RU"/>
        </w:rPr>
      </w:pPr>
    </w:p>
    <w:p w:rsidRPr="0056498B" w:rsidR="0056498B" w:rsidP="0056498B" w:rsidRDefault="0056498B" w14:paraId="57C49359" w14:textId="77777777">
      <w:pPr>
        <w:spacing w:after="0" w:line="240" w:lineRule="auto"/>
        <w:jc w:val="center"/>
        <w:rPr>
          <w:rFonts w:ascii="Times New Roman" w:hAnsi="Times New Roman" w:eastAsia="Times New Roman" w:cs="Times New Roman"/>
          <w:sz w:val="28"/>
          <w:szCs w:val="24"/>
          <w:lang w:eastAsia="ru-RU"/>
        </w:rPr>
      </w:pPr>
    </w:p>
    <w:p w:rsidR="0056498B" w:rsidP="0056498B" w:rsidRDefault="0056498B" w14:paraId="2B55A5C9" w14:textId="71533E2C">
      <w:pPr>
        <w:spacing w:after="0" w:line="240" w:lineRule="auto"/>
        <w:jc w:val="center"/>
        <w:rPr>
          <w:rFonts w:ascii="Times New Roman" w:hAnsi="Times New Roman" w:eastAsia="Times New Roman" w:cs="Times New Roman"/>
          <w:sz w:val="28"/>
          <w:szCs w:val="24"/>
          <w:lang w:eastAsia="ru-RU"/>
        </w:rPr>
      </w:pPr>
    </w:p>
    <w:p w:rsidRPr="0056498B" w:rsidR="004845BD" w:rsidP="0056498B" w:rsidRDefault="004845BD" w14:paraId="218508D6" w14:textId="77777777">
      <w:pPr>
        <w:spacing w:after="0" w:line="240" w:lineRule="auto"/>
        <w:jc w:val="center"/>
        <w:rPr>
          <w:rFonts w:ascii="Times New Roman" w:hAnsi="Times New Roman" w:eastAsia="Times New Roman" w:cs="Times New Roman"/>
          <w:sz w:val="28"/>
          <w:szCs w:val="24"/>
          <w:lang w:eastAsia="ru-RU"/>
        </w:rPr>
      </w:pPr>
    </w:p>
    <w:p w:rsidRPr="0056498B" w:rsidR="0056498B" w:rsidP="0056498B" w:rsidRDefault="0056498B" w14:paraId="0FC5CB71" w14:textId="77777777">
      <w:pPr>
        <w:spacing w:after="0" w:line="240" w:lineRule="auto"/>
        <w:jc w:val="center"/>
        <w:rPr>
          <w:rFonts w:ascii="Times New Roman" w:hAnsi="Times New Roman" w:eastAsia="Times New Roman" w:cs="Times New Roman"/>
          <w:sz w:val="28"/>
          <w:szCs w:val="24"/>
          <w:lang w:eastAsia="ru-RU"/>
        </w:rPr>
      </w:pPr>
    </w:p>
    <w:p w:rsidR="0056498B" w:rsidP="005A0B9F" w:rsidRDefault="0056498B" w14:paraId="321A631A" w14:textId="126C49C2">
      <w:pPr>
        <w:tabs>
          <w:tab w:val="left" w:pos="1701"/>
          <w:tab w:val="left" w:pos="4536"/>
          <w:tab w:val="left" w:pos="5670"/>
          <w:tab w:val="left" w:pos="8789"/>
        </w:tabs>
        <w:spacing w:after="0" w:line="240" w:lineRule="auto"/>
        <w:rPr>
          <w:rFonts w:ascii="Times New Roman" w:hAnsi="Times New Roman" w:eastAsia="Times New Roman" w:cs="Times New Roman"/>
          <w:sz w:val="28"/>
          <w:szCs w:val="24"/>
          <w:lang w:eastAsia="ru-RU"/>
        </w:rPr>
      </w:pPr>
      <w:r w:rsidRPr="0056498B">
        <w:rPr>
          <w:rFonts w:ascii="Times New Roman" w:hAnsi="Times New Roman" w:eastAsia="Times New Roman" w:cs="Times New Roman"/>
          <w:sz w:val="28"/>
          <w:szCs w:val="24"/>
          <w:lang w:eastAsia="ru-RU"/>
        </w:rPr>
        <w:t>Команда:</w:t>
      </w:r>
      <w:r w:rsidR="00EA23A3">
        <w:rPr>
          <w:rFonts w:ascii="Times New Roman" w:hAnsi="Times New Roman" w:eastAsia="Times New Roman" w:cs="Times New Roman"/>
          <w:sz w:val="28"/>
          <w:szCs w:val="24"/>
          <w:lang w:eastAsia="ru-RU"/>
        </w:rPr>
        <w:t>Криптоинвесторы</w:t>
      </w:r>
      <w:r w:rsidR="00A2541C">
        <w:rPr>
          <w:rFonts w:ascii="Times New Roman" w:hAnsi="Times New Roman" w:eastAsia="Times New Roman" w:cs="Times New Roman"/>
          <w:sz w:val="28"/>
          <w:szCs w:val="24"/>
          <w:lang w:eastAsia="ru-RU"/>
        </w:rPr>
        <w:t xml:space="preserve"> </w:t>
      </w:r>
    </w:p>
    <w:p w:rsidR="005A0B9F" w:rsidP="005A0B9F" w:rsidRDefault="005A0B9F" w14:paraId="084D593C" w14:textId="77777777">
      <w:pPr>
        <w:tabs>
          <w:tab w:val="left" w:pos="1701"/>
          <w:tab w:val="left" w:pos="4536"/>
          <w:tab w:val="left" w:pos="5670"/>
          <w:tab w:val="left" w:pos="8789"/>
        </w:tabs>
        <w:spacing w:after="0" w:line="240" w:lineRule="auto"/>
        <w:rPr>
          <w:rFonts w:ascii="Times New Roman" w:hAnsi="Times New Roman" w:eastAsia="Times New Roman" w:cs="Times New Roman"/>
          <w:sz w:val="28"/>
          <w:szCs w:val="24"/>
          <w:lang w:eastAsia="ru-RU"/>
        </w:rPr>
      </w:pPr>
    </w:p>
    <w:p w:rsidR="005A0B9F" w:rsidP="005A0B9F" w:rsidRDefault="005A0B9F" w14:paraId="260103D0" w14:textId="6A881F3A">
      <w:pPr>
        <w:tabs>
          <w:tab w:val="left" w:pos="1701"/>
          <w:tab w:val="left" w:pos="4536"/>
          <w:tab w:val="left" w:pos="5670"/>
          <w:tab w:val="left" w:pos="8789"/>
        </w:tabs>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Тимлид</w:t>
      </w:r>
      <w:r w:rsidRPr="005A0B9F">
        <w:rPr>
          <w:rFonts w:ascii="Times New Roman" w:hAnsi="Times New Roman" w:eastAsia="Times New Roman" w:cs="Times New Roman"/>
          <w:sz w:val="28"/>
          <w:szCs w:val="24"/>
          <w:lang w:eastAsia="ru-RU"/>
        </w:rPr>
        <w:t>:</w:t>
      </w:r>
      <w:r w:rsidR="00EA23A3">
        <w:rPr>
          <w:rFonts w:ascii="Times New Roman" w:hAnsi="Times New Roman" w:eastAsia="Times New Roman" w:cs="Times New Roman"/>
          <w:sz w:val="28"/>
          <w:szCs w:val="24"/>
          <w:lang w:eastAsia="ru-RU"/>
        </w:rPr>
        <w:t xml:space="preserve"> </w:t>
      </w:r>
      <w:r w:rsidRPr="00EA23A3" w:rsidR="00EA23A3">
        <w:rPr>
          <w:rFonts w:ascii="Times New Roman" w:hAnsi="Times New Roman" w:eastAsia="Times New Roman" w:cs="Times New Roman"/>
          <w:sz w:val="28"/>
          <w:szCs w:val="24"/>
          <w:lang w:eastAsia="ru-RU"/>
        </w:rPr>
        <w:t>Чеботарев Сергей Дмитриевич</w:t>
      </w:r>
      <w:r w:rsidR="00EA23A3">
        <w:rPr>
          <w:rFonts w:ascii="Times New Roman" w:hAnsi="Times New Roman" w:eastAsia="Times New Roman" w:cs="Times New Roman"/>
          <w:sz w:val="28"/>
          <w:szCs w:val="24"/>
          <w:u w:val="single"/>
          <w:lang w:eastAsia="ru-RU"/>
        </w:rPr>
        <w:t xml:space="preserve"> </w:t>
      </w:r>
      <w:r w:rsidRPr="004845BD" w:rsidR="004845BD">
        <w:rPr>
          <w:rFonts w:ascii="Times New Roman" w:hAnsi="Times New Roman" w:eastAsia="Times New Roman" w:cs="Times New Roman"/>
          <w:sz w:val="28"/>
          <w:szCs w:val="24"/>
          <w:lang w:eastAsia="ru-RU"/>
        </w:rPr>
        <w:t>РИ-</w:t>
      </w:r>
      <w:r w:rsidR="00EA23A3">
        <w:rPr>
          <w:rFonts w:ascii="Times New Roman" w:hAnsi="Times New Roman" w:eastAsia="Times New Roman" w:cs="Times New Roman"/>
          <w:sz w:val="28"/>
          <w:szCs w:val="24"/>
          <w:lang w:eastAsia="ru-RU"/>
        </w:rPr>
        <w:t>130931</w:t>
      </w:r>
    </w:p>
    <w:p w:rsidRPr="00EA23A3" w:rsidR="005A0B9F" w:rsidP="29CA41EC" w:rsidRDefault="005A0B9F" w14:paraId="12361297" w14:textId="5273DF5A">
      <w:pPr>
        <w:pStyle w:val="Normal"/>
        <w:tabs>
          <w:tab w:val="left" w:pos="1701"/>
          <w:tab w:val="left" w:pos="4536"/>
          <w:tab w:val="left" w:pos="5670"/>
          <w:tab w:val="left" w:pos="8789"/>
        </w:tabs>
        <w:spacing w:after="0" w:line="240" w:lineRule="auto"/>
        <w:rPr>
          <w:rFonts w:ascii="Times New Roman" w:hAnsi="Times New Roman" w:eastAsia="Times New Roman" w:cs="Times New Roman"/>
          <w:sz w:val="28"/>
          <w:szCs w:val="28"/>
          <w:lang w:eastAsia="ru-RU"/>
        </w:rPr>
      </w:pPr>
      <w:r w:rsidRPr="29CA41EC" w:rsidR="005A0B9F">
        <w:rPr>
          <w:rFonts w:ascii="Times New Roman" w:hAnsi="Times New Roman" w:eastAsia="Times New Roman" w:cs="Times New Roman"/>
          <w:sz w:val="28"/>
          <w:szCs w:val="28"/>
          <w:lang w:eastAsia="ru-RU"/>
        </w:rPr>
        <w:t>Аналитик:</w:t>
      </w:r>
      <w:r w:rsidRPr="29CA41EC" w:rsidR="004845BD">
        <w:rPr>
          <w:rFonts w:ascii="Times New Roman" w:hAnsi="Times New Roman" w:eastAsia="Times New Roman" w:cs="Times New Roman"/>
          <w:sz w:val="28"/>
          <w:szCs w:val="28"/>
          <w:lang w:eastAsia="ru-RU"/>
        </w:rPr>
        <w:t xml:space="preserve"> </w:t>
      </w:r>
      <w:r w:rsidRPr="29CA41EC" w:rsidR="1FF001D1">
        <w:rPr>
          <w:rFonts w:ascii="Times New Roman" w:hAnsi="Times New Roman" w:eastAsia="Times New Roman" w:cs="Times New Roman"/>
          <w:sz w:val="28"/>
          <w:szCs w:val="28"/>
          <w:lang w:eastAsia="ru-RU"/>
        </w:rPr>
        <w:t>Абдрахманов Даниял Сабырович РИ-130933</w:t>
      </w:r>
    </w:p>
    <w:p w:rsidRPr="004845BD" w:rsidR="005A0B9F" w:rsidP="005A0B9F" w:rsidRDefault="005A0B9F" w14:paraId="0A2CF593" w14:textId="63208F5F">
      <w:pPr>
        <w:tabs>
          <w:tab w:val="left" w:pos="1701"/>
          <w:tab w:val="left" w:pos="4536"/>
          <w:tab w:val="left" w:pos="5670"/>
          <w:tab w:val="left" w:pos="8789"/>
        </w:tabs>
        <w:spacing w:after="0" w:line="240" w:lineRule="auto"/>
        <w:rPr>
          <w:rFonts w:ascii="Times New Roman" w:hAnsi="Times New Roman" w:eastAsia="Times New Roman" w:cs="Times New Roman"/>
          <w:sz w:val="28"/>
          <w:szCs w:val="28"/>
          <w:lang w:eastAsia="ru-RU"/>
        </w:rPr>
      </w:pPr>
      <w:r w:rsidRPr="29CA41EC" w:rsidR="005A0B9F">
        <w:rPr>
          <w:rFonts w:ascii="Times New Roman" w:hAnsi="Times New Roman" w:eastAsia="Times New Roman" w:cs="Times New Roman"/>
          <w:sz w:val="28"/>
          <w:szCs w:val="28"/>
          <w:lang w:eastAsia="ru-RU"/>
        </w:rPr>
        <w:t>Дизайнер</w:t>
      </w:r>
      <w:r w:rsidRPr="29CA41EC" w:rsidR="005A0B9F">
        <w:rPr>
          <w:rFonts w:ascii="Times New Roman" w:hAnsi="Times New Roman" w:eastAsia="Times New Roman" w:cs="Times New Roman"/>
          <w:sz w:val="28"/>
          <w:szCs w:val="28"/>
          <w:lang w:eastAsia="ru-RU"/>
        </w:rPr>
        <w:t>:</w:t>
      </w:r>
      <w:r w:rsidRPr="29CA41EC" w:rsidR="00EA23A3">
        <w:rPr>
          <w:rFonts w:ascii="Times New Roman" w:hAnsi="Times New Roman" w:eastAsia="Times New Roman" w:cs="Times New Roman"/>
          <w:sz w:val="28"/>
          <w:szCs w:val="28"/>
          <w:lang w:eastAsia="ru-RU"/>
        </w:rPr>
        <w:t xml:space="preserve"> Мешков Матвей Алексеевич </w:t>
      </w:r>
      <w:r w:rsidRPr="29CA41EC" w:rsidR="004845BD">
        <w:rPr>
          <w:rFonts w:ascii="Times New Roman" w:hAnsi="Times New Roman" w:eastAsia="Times New Roman" w:cs="Times New Roman"/>
          <w:sz w:val="28"/>
          <w:szCs w:val="28"/>
          <w:lang w:eastAsia="ru-RU"/>
        </w:rPr>
        <w:t>РИ-</w:t>
      </w:r>
      <w:r w:rsidRPr="29CA41EC" w:rsidR="0E1D8A43">
        <w:rPr>
          <w:rFonts w:ascii="Times New Roman" w:hAnsi="Times New Roman" w:eastAsia="Times New Roman" w:cs="Times New Roman"/>
          <w:sz w:val="28"/>
          <w:szCs w:val="28"/>
          <w:lang w:val="en-US" w:eastAsia="ru-RU"/>
        </w:rPr>
        <w:t>130949</w:t>
      </w:r>
    </w:p>
    <w:p w:rsidR="005A0B9F" w:rsidP="29CA41EC" w:rsidRDefault="005A0B9F" w14:paraId="62C45F58" w14:textId="4C103B7F">
      <w:pPr>
        <w:pStyle w:val="Normal"/>
        <w:spacing w:after="0" w:line="240" w:lineRule="auto"/>
        <w:rPr>
          <w:rFonts w:ascii="Times New Roman" w:hAnsi="Times New Roman" w:eastAsia="Times New Roman" w:cs="Times New Roman"/>
          <w:sz w:val="28"/>
          <w:szCs w:val="28"/>
          <w:lang w:eastAsia="ru-RU"/>
        </w:rPr>
      </w:pPr>
      <w:r w:rsidRPr="29CA41EC" w:rsidR="005A0B9F">
        <w:rPr>
          <w:rFonts w:ascii="Times New Roman" w:hAnsi="Times New Roman" w:eastAsia="Times New Roman" w:cs="Times New Roman"/>
          <w:sz w:val="28"/>
          <w:szCs w:val="28"/>
          <w:lang w:eastAsia="ru-RU"/>
        </w:rPr>
        <w:t>Ф</w:t>
      </w:r>
      <w:r w:rsidRPr="29CA41EC" w:rsidR="005A0B9F">
        <w:rPr>
          <w:rFonts w:ascii="Times New Roman" w:hAnsi="Times New Roman" w:eastAsia="Times New Roman" w:cs="Times New Roman"/>
          <w:sz w:val="28"/>
          <w:szCs w:val="28"/>
          <w:lang w:eastAsia="ru-RU"/>
        </w:rPr>
        <w:t>ронтенд</w:t>
      </w:r>
      <w:r w:rsidRPr="29CA41EC" w:rsidR="005A0B9F">
        <w:rPr>
          <w:rFonts w:ascii="Times New Roman" w:hAnsi="Times New Roman" w:eastAsia="Times New Roman" w:cs="Times New Roman"/>
          <w:sz w:val="28"/>
          <w:szCs w:val="28"/>
          <w:lang w:eastAsia="ru-RU"/>
        </w:rPr>
        <w:t>-разработчик</w:t>
      </w:r>
      <w:r w:rsidRPr="29CA41EC" w:rsidR="005A0B9F">
        <w:rPr>
          <w:rFonts w:ascii="Times New Roman" w:hAnsi="Times New Roman" w:eastAsia="Times New Roman" w:cs="Times New Roman"/>
          <w:sz w:val="28"/>
          <w:szCs w:val="28"/>
          <w:lang w:eastAsia="ru-RU"/>
        </w:rPr>
        <w:t>:</w:t>
      </w:r>
      <w:r w:rsidRPr="29CA41EC" w:rsidR="00EA23A3">
        <w:rPr>
          <w:rFonts w:ascii="Times New Roman" w:hAnsi="Times New Roman" w:eastAsia="Times New Roman" w:cs="Times New Roman"/>
          <w:sz w:val="28"/>
          <w:szCs w:val="28"/>
          <w:lang w:eastAsia="ru-RU"/>
        </w:rPr>
        <w:t xml:space="preserve"> </w:t>
      </w:r>
      <w:r w:rsidRPr="29CA41EC" w:rsidR="251D3AE5">
        <w:rPr>
          <w:rFonts w:ascii="Times New Roman" w:hAnsi="Times New Roman" w:eastAsia="Times New Roman" w:cs="Times New Roman"/>
          <w:sz w:val="28"/>
          <w:szCs w:val="28"/>
          <w:lang w:eastAsia="ru-RU"/>
        </w:rPr>
        <w:t>Грибов Илья Николаевич РИ-130912</w:t>
      </w:r>
    </w:p>
    <w:p w:rsidRPr="00EA23A3" w:rsidR="005A0B9F" w:rsidP="005A0B9F" w:rsidRDefault="005A0B9F" w14:paraId="5DAD4840" w14:textId="0F82E62D">
      <w:pPr>
        <w:tabs>
          <w:tab w:val="left" w:pos="1701"/>
          <w:tab w:val="left" w:pos="4536"/>
          <w:tab w:val="left" w:pos="5670"/>
          <w:tab w:val="left" w:pos="8789"/>
        </w:tabs>
        <w:spacing w:after="0" w:line="240" w:lineRule="auto"/>
        <w:rPr>
          <w:rFonts w:ascii="Times New Roman" w:hAnsi="Times New Roman" w:eastAsia="Times New Roman" w:cs="Times New Roman"/>
          <w:sz w:val="28"/>
          <w:szCs w:val="24"/>
          <w:u w:val="single"/>
          <w:lang w:eastAsia="ru-RU"/>
        </w:rPr>
      </w:pPr>
      <w:r w:rsidRPr="005A0B9F">
        <w:rPr>
          <w:rFonts w:ascii="Times New Roman" w:hAnsi="Times New Roman" w:eastAsia="Times New Roman" w:cs="Times New Roman"/>
          <w:sz w:val="28"/>
          <w:szCs w:val="24"/>
          <w:lang w:eastAsia="ru-RU"/>
        </w:rPr>
        <w:t>Бэкенд-разработчик</w:t>
      </w:r>
      <w:r>
        <w:rPr>
          <w:rFonts w:ascii="Times New Roman" w:hAnsi="Times New Roman" w:eastAsia="Times New Roman" w:cs="Times New Roman"/>
          <w:sz w:val="28"/>
          <w:szCs w:val="24"/>
          <w:lang w:eastAsia="ru-RU"/>
        </w:rPr>
        <w:t>:</w:t>
      </w:r>
      <w:r w:rsidR="00EA23A3">
        <w:rPr>
          <w:rFonts w:ascii="Times New Roman" w:hAnsi="Times New Roman" w:eastAsia="Times New Roman" w:cs="Times New Roman"/>
          <w:sz w:val="28"/>
          <w:szCs w:val="24"/>
          <w:lang w:eastAsia="ru-RU"/>
        </w:rPr>
        <w:t xml:space="preserve"> Спирин Андрей Сергеевич </w:t>
      </w:r>
      <w:r w:rsidRPr="004845BD" w:rsidR="004845BD">
        <w:rPr>
          <w:rFonts w:ascii="Times New Roman" w:hAnsi="Times New Roman" w:eastAsia="Times New Roman" w:cs="Times New Roman"/>
          <w:sz w:val="28"/>
          <w:szCs w:val="24"/>
          <w:lang w:eastAsia="ru-RU"/>
        </w:rPr>
        <w:t>РИ-</w:t>
      </w:r>
      <w:r w:rsidR="00EA23A3">
        <w:rPr>
          <w:rFonts w:ascii="Times New Roman" w:hAnsi="Times New Roman" w:eastAsia="Times New Roman" w:cs="Times New Roman"/>
          <w:sz w:val="28"/>
          <w:szCs w:val="24"/>
          <w:lang w:eastAsia="ru-RU"/>
        </w:rPr>
        <w:t>130949</w:t>
      </w:r>
    </w:p>
    <w:p w:rsidRPr="004845BD" w:rsidR="005A0B9F" w:rsidP="005A0B9F" w:rsidRDefault="005A0B9F" w14:paraId="6BA009AB" w14:textId="77777777">
      <w:pPr>
        <w:tabs>
          <w:tab w:val="left" w:pos="1701"/>
          <w:tab w:val="left" w:pos="4536"/>
          <w:tab w:val="left" w:pos="5670"/>
          <w:tab w:val="left" w:pos="8789"/>
        </w:tabs>
        <w:spacing w:after="0" w:line="240" w:lineRule="auto"/>
        <w:rPr>
          <w:rFonts w:ascii="Times New Roman" w:hAnsi="Times New Roman" w:eastAsia="Times New Roman" w:cs="Times New Roman"/>
          <w:sz w:val="28"/>
          <w:szCs w:val="24"/>
          <w:lang w:eastAsia="ru-RU"/>
        </w:rPr>
      </w:pPr>
    </w:p>
    <w:p w:rsidRPr="0056498B" w:rsidR="0056498B" w:rsidP="0056498B" w:rsidRDefault="0056498B" w14:paraId="3958A700" w14:textId="77777777">
      <w:pPr>
        <w:tabs>
          <w:tab w:val="center" w:pos="2410"/>
          <w:tab w:val="center" w:pos="7088"/>
        </w:tabs>
        <w:spacing w:after="0" w:line="240" w:lineRule="auto"/>
        <w:rPr>
          <w:rFonts w:ascii="Times New Roman" w:hAnsi="Times New Roman" w:eastAsia="Times New Roman" w:cs="Times New Roman"/>
          <w:sz w:val="20"/>
          <w:szCs w:val="20"/>
          <w:lang w:eastAsia="ru-RU"/>
        </w:rPr>
      </w:pPr>
      <w:r w:rsidRPr="0056498B">
        <w:rPr>
          <w:rFonts w:ascii="Times New Roman" w:hAnsi="Times New Roman" w:eastAsia="Times New Roman" w:cs="Times New Roman"/>
          <w:sz w:val="20"/>
          <w:szCs w:val="20"/>
          <w:lang w:eastAsia="ru-RU"/>
        </w:rPr>
        <w:tab/>
      </w:r>
      <w:r w:rsidRPr="0056498B">
        <w:rPr>
          <w:rFonts w:ascii="Times New Roman" w:hAnsi="Times New Roman" w:eastAsia="Times New Roman" w:cs="Times New Roman"/>
          <w:sz w:val="20"/>
          <w:szCs w:val="20"/>
          <w:lang w:eastAsia="ru-RU"/>
        </w:rPr>
        <w:tab/>
      </w:r>
    </w:p>
    <w:p w:rsidRPr="0056498B" w:rsidR="0056498B" w:rsidP="0056498B" w:rsidRDefault="0056498B" w14:paraId="190B7A94" w14:textId="77777777">
      <w:pPr>
        <w:tabs>
          <w:tab w:val="left" w:pos="1701"/>
          <w:tab w:val="left" w:pos="4536"/>
        </w:tabs>
        <w:spacing w:after="0" w:line="240" w:lineRule="auto"/>
        <w:rPr>
          <w:rFonts w:ascii="Times New Roman" w:hAnsi="Times New Roman" w:eastAsia="Times New Roman" w:cs="Times New Roman"/>
          <w:sz w:val="28"/>
          <w:szCs w:val="24"/>
          <w:lang w:eastAsia="ru-RU"/>
        </w:rPr>
      </w:pPr>
    </w:p>
    <w:bookmarkEnd w:id="0"/>
    <w:bookmarkEnd w:id="1"/>
    <w:bookmarkEnd w:id="2"/>
    <w:p w:rsidRPr="004845BD" w:rsidR="00225917" w:rsidP="004845BD" w:rsidRDefault="00225917" w14:paraId="6F535CA5" w14:textId="38982E97">
      <w:pPr>
        <w:spacing w:after="0" w:line="240" w:lineRule="auto"/>
        <w:rPr>
          <w:rFonts w:ascii="Times New Roman" w:hAnsi="Times New Roman" w:eastAsia="Times New Roman" w:cs="Times New Roman"/>
          <w:sz w:val="28"/>
          <w:szCs w:val="24"/>
          <w:lang w:eastAsia="ru-RU"/>
        </w:rPr>
        <w:sectPr w:rsidRPr="004845BD" w:rsidR="00225917" w:rsidSect="005A0B9F">
          <w:footerReference w:type="default" r:id="rId9"/>
          <w:footerReference w:type="first" r:id="rId10"/>
          <w:pgSz w:w="11906" w:h="16838" w:orient="portrait"/>
          <w:pgMar w:top="1134" w:right="851" w:bottom="1134" w:left="1701" w:header="709" w:footer="709" w:gutter="0"/>
          <w:pgNumType w:start="2"/>
          <w:cols w:space="708"/>
          <w:titlePg/>
          <w:docGrid w:linePitch="360"/>
        </w:sectPr>
      </w:pPr>
    </w:p>
    <w:sdt>
      <w:sdtPr>
        <w:id w:val="-868757928"/>
        <w:docPartObj>
          <w:docPartGallery w:val="Table of Contents"/>
          <w:docPartUnique/>
        </w:docPartObj>
        <w:rPr>
          <w:rFonts w:ascii="Calibri" w:hAnsi="Calibri" w:eastAsia="Calibri" w:cs="" w:asciiTheme="minorAscii" w:hAnsiTheme="minorAscii" w:eastAsiaTheme="minorAscii" w:cstheme="minorBidi"/>
          <w:b w:val="1"/>
          <w:bCs w:val="1"/>
          <w:color w:val="auto"/>
          <w:sz w:val="22"/>
          <w:szCs w:val="22"/>
          <w:lang w:eastAsia="en-US"/>
        </w:rPr>
      </w:sdtPr>
      <w:sdtEndPr>
        <w:rPr>
          <w:rFonts w:ascii="Calibri" w:hAnsi="Calibri" w:eastAsia="Calibri" w:cs="" w:asciiTheme="minorAscii" w:hAnsiTheme="minorAscii" w:eastAsiaTheme="minorAscii" w:cstheme="minorBidi"/>
          <w:b w:val="1"/>
          <w:bCs w:val="1"/>
          <w:color w:val="auto"/>
          <w:sz w:val="22"/>
          <w:szCs w:val="22"/>
          <w:lang w:eastAsia="en-US"/>
        </w:rPr>
      </w:sdtEndPr>
      <w:sdtContent>
        <w:p w:rsidRPr="00FF2412" w:rsidR="007A11FC" w:rsidP="006160A6" w:rsidRDefault="005A0B9F" w14:paraId="2B14AA3C" w14:textId="46D461DE">
          <w:pPr>
            <w:pStyle w:val="a0"/>
            <w:numPr>
              <w:ilvl w:val="0"/>
              <w:numId w:val="0"/>
            </w:numPr>
            <w:ind w:left="709"/>
            <w:jc w:val="center"/>
            <w:rPr>
              <w:rFonts w:eastAsiaTheme="minorHAnsi"/>
              <w:b/>
              <w:lang w:eastAsia="en-US"/>
            </w:rPr>
          </w:pPr>
          <w:r w:rsidRPr="006160A6">
            <w:rPr>
              <w:b/>
              <w:bCs/>
            </w:rPr>
            <w:t>СОДЕРЖАНИЕ</w:t>
          </w:r>
        </w:p>
        <w:p w:rsidR="006160A6" w:rsidRDefault="005A0B9F" w14:paraId="61E06811" w14:textId="228785AB">
          <w:pPr>
            <w:pStyle w:val="TOC1"/>
            <w:rPr>
              <w:rFonts w:asciiTheme="minorHAnsi" w:hAnsiTheme="minorHAnsi" w:eastAsiaTheme="minorEastAsia"/>
              <w:noProof/>
              <w:sz w:val="22"/>
              <w:lang w:eastAsia="ru-RU"/>
            </w:rPr>
          </w:pPr>
          <w:r>
            <w:rPr>
              <w:rFonts w:cs="Times New Roman"/>
              <w:szCs w:val="28"/>
            </w:rPr>
            <w:fldChar w:fldCharType="begin"/>
          </w:r>
          <w:r>
            <w:rPr>
              <w:rFonts w:cs="Times New Roman"/>
              <w:szCs w:val="28"/>
            </w:rPr>
            <w:instrText xml:space="preserve"> TOC \o "1-3" \h \z \u </w:instrText>
          </w:r>
          <w:r>
            <w:rPr>
              <w:rFonts w:cs="Times New Roman"/>
              <w:szCs w:val="28"/>
            </w:rPr>
            <w:fldChar w:fldCharType="separate"/>
          </w:r>
          <w:hyperlink w:history="1" w:anchor="_Toc165369900">
            <w:r w:rsidRPr="001740B2" w:rsidR="006160A6">
              <w:rPr>
                <w:rStyle w:val="Hyperlink"/>
                <w:rFonts w:eastAsia="Times New Roman"/>
                <w:noProof/>
              </w:rPr>
              <w:t>ВВЕДЕНИЕ</w:t>
            </w:r>
            <w:r w:rsidR="006160A6">
              <w:rPr>
                <w:noProof/>
                <w:webHidden/>
              </w:rPr>
              <w:tab/>
            </w:r>
            <w:r w:rsidR="006160A6">
              <w:rPr>
                <w:noProof/>
                <w:webHidden/>
              </w:rPr>
              <w:fldChar w:fldCharType="begin"/>
            </w:r>
            <w:r w:rsidR="006160A6">
              <w:rPr>
                <w:noProof/>
                <w:webHidden/>
              </w:rPr>
              <w:instrText xml:space="preserve"> PAGEREF _Toc165369900 \h </w:instrText>
            </w:r>
            <w:r w:rsidR="006160A6">
              <w:rPr>
                <w:noProof/>
                <w:webHidden/>
              </w:rPr>
            </w:r>
            <w:r w:rsidR="006160A6">
              <w:rPr>
                <w:noProof/>
                <w:webHidden/>
              </w:rPr>
              <w:fldChar w:fldCharType="separate"/>
            </w:r>
            <w:r w:rsidR="006160A6">
              <w:rPr>
                <w:noProof/>
                <w:webHidden/>
              </w:rPr>
              <w:t>3</w:t>
            </w:r>
            <w:r w:rsidR="006160A6">
              <w:rPr>
                <w:noProof/>
                <w:webHidden/>
              </w:rPr>
              <w:fldChar w:fldCharType="end"/>
            </w:r>
          </w:hyperlink>
        </w:p>
        <w:p w:rsidR="006160A6" w:rsidRDefault="00667FB3" w14:paraId="790549E3" w14:textId="5DC9E99A">
          <w:pPr>
            <w:pStyle w:val="TOC1"/>
            <w:rPr>
              <w:rFonts w:asciiTheme="minorHAnsi" w:hAnsiTheme="minorHAnsi" w:eastAsiaTheme="minorEastAsia"/>
              <w:noProof/>
              <w:sz w:val="22"/>
              <w:lang w:eastAsia="ru-RU"/>
            </w:rPr>
          </w:pPr>
          <w:hyperlink w:history="1" w:anchor="_Toc165369901">
            <w:r w:rsidRPr="001740B2" w:rsidR="006160A6">
              <w:rPr>
                <w:rStyle w:val="Hyperlink"/>
                <w:noProof/>
              </w:rPr>
              <w:t>1.</w:t>
            </w:r>
            <w:r w:rsidR="006160A6">
              <w:rPr>
                <w:rFonts w:asciiTheme="minorHAnsi" w:hAnsiTheme="minorHAnsi" w:eastAsiaTheme="minorEastAsia"/>
                <w:noProof/>
                <w:sz w:val="22"/>
                <w:lang w:eastAsia="ru-RU"/>
              </w:rPr>
              <w:tab/>
            </w:r>
            <w:r w:rsidRPr="001740B2" w:rsidR="006160A6">
              <w:rPr>
                <w:rStyle w:val="Hyperlink"/>
                <w:noProof/>
              </w:rPr>
              <w:t>Целевая аудитория</w:t>
            </w:r>
            <w:r w:rsidR="006160A6">
              <w:rPr>
                <w:noProof/>
                <w:webHidden/>
              </w:rPr>
              <w:tab/>
            </w:r>
            <w:r w:rsidR="006160A6">
              <w:rPr>
                <w:noProof/>
                <w:webHidden/>
              </w:rPr>
              <w:fldChar w:fldCharType="begin"/>
            </w:r>
            <w:r w:rsidR="006160A6">
              <w:rPr>
                <w:noProof/>
                <w:webHidden/>
              </w:rPr>
              <w:instrText xml:space="preserve"> PAGEREF _Toc165369901 \h </w:instrText>
            </w:r>
            <w:r w:rsidR="006160A6">
              <w:rPr>
                <w:noProof/>
                <w:webHidden/>
              </w:rPr>
            </w:r>
            <w:r w:rsidR="006160A6">
              <w:rPr>
                <w:noProof/>
                <w:webHidden/>
              </w:rPr>
              <w:fldChar w:fldCharType="separate"/>
            </w:r>
            <w:r w:rsidR="006160A6">
              <w:rPr>
                <w:noProof/>
                <w:webHidden/>
              </w:rPr>
              <w:t>4</w:t>
            </w:r>
            <w:r w:rsidR="006160A6">
              <w:rPr>
                <w:noProof/>
                <w:webHidden/>
              </w:rPr>
              <w:fldChar w:fldCharType="end"/>
            </w:r>
          </w:hyperlink>
        </w:p>
        <w:p w:rsidR="006160A6" w:rsidRDefault="00667FB3" w14:paraId="5AF07104" w14:textId="15BEA352">
          <w:pPr>
            <w:pStyle w:val="TOC1"/>
            <w:rPr>
              <w:rFonts w:asciiTheme="minorHAnsi" w:hAnsiTheme="minorHAnsi" w:eastAsiaTheme="minorEastAsia"/>
              <w:noProof/>
              <w:sz w:val="22"/>
              <w:lang w:eastAsia="ru-RU"/>
            </w:rPr>
          </w:pPr>
          <w:hyperlink w:history="1" w:anchor="_Toc165369902">
            <w:r w:rsidRPr="001740B2" w:rsidR="006160A6">
              <w:rPr>
                <w:rStyle w:val="Hyperlink"/>
                <w:rFonts w:eastAsia="Calibri"/>
                <w:noProof/>
              </w:rPr>
              <w:t>2.</w:t>
            </w:r>
            <w:r w:rsidR="006160A6">
              <w:rPr>
                <w:rFonts w:asciiTheme="minorHAnsi" w:hAnsiTheme="minorHAnsi" w:eastAsiaTheme="minorEastAsia"/>
                <w:noProof/>
                <w:sz w:val="22"/>
                <w:lang w:eastAsia="ru-RU"/>
              </w:rPr>
              <w:tab/>
            </w:r>
            <w:r w:rsidRPr="001740B2" w:rsidR="006160A6">
              <w:rPr>
                <w:rStyle w:val="Hyperlink"/>
                <w:noProof/>
              </w:rPr>
              <w:t>Определение проблемы</w:t>
            </w:r>
            <w:r w:rsidR="006160A6">
              <w:rPr>
                <w:noProof/>
                <w:webHidden/>
              </w:rPr>
              <w:tab/>
            </w:r>
            <w:r w:rsidR="006160A6">
              <w:rPr>
                <w:noProof/>
                <w:webHidden/>
              </w:rPr>
              <w:fldChar w:fldCharType="begin"/>
            </w:r>
            <w:r w:rsidR="006160A6">
              <w:rPr>
                <w:noProof/>
                <w:webHidden/>
              </w:rPr>
              <w:instrText xml:space="preserve"> PAGEREF _Toc165369902 \h </w:instrText>
            </w:r>
            <w:r w:rsidR="006160A6">
              <w:rPr>
                <w:noProof/>
                <w:webHidden/>
              </w:rPr>
            </w:r>
            <w:r w:rsidR="006160A6">
              <w:rPr>
                <w:noProof/>
                <w:webHidden/>
              </w:rPr>
              <w:fldChar w:fldCharType="separate"/>
            </w:r>
            <w:r w:rsidR="006160A6">
              <w:rPr>
                <w:noProof/>
                <w:webHidden/>
              </w:rPr>
              <w:t>6</w:t>
            </w:r>
            <w:r w:rsidR="006160A6">
              <w:rPr>
                <w:noProof/>
                <w:webHidden/>
              </w:rPr>
              <w:fldChar w:fldCharType="end"/>
            </w:r>
          </w:hyperlink>
        </w:p>
        <w:p w:rsidR="006160A6" w:rsidRDefault="00667FB3" w14:paraId="552C817D" w14:textId="71759BC1">
          <w:pPr>
            <w:pStyle w:val="TOC1"/>
            <w:rPr>
              <w:rFonts w:asciiTheme="minorHAnsi" w:hAnsiTheme="minorHAnsi" w:eastAsiaTheme="minorEastAsia"/>
              <w:noProof/>
              <w:sz w:val="22"/>
              <w:lang w:eastAsia="ru-RU"/>
            </w:rPr>
          </w:pPr>
          <w:hyperlink w:history="1" w:anchor="_Toc165369903">
            <w:r w:rsidRPr="001740B2" w:rsidR="006160A6">
              <w:rPr>
                <w:rStyle w:val="Hyperlink"/>
                <w:noProof/>
              </w:rPr>
              <w:t>3.</w:t>
            </w:r>
            <w:r w:rsidR="006160A6">
              <w:rPr>
                <w:rFonts w:asciiTheme="minorHAnsi" w:hAnsiTheme="minorHAnsi" w:eastAsiaTheme="minorEastAsia"/>
                <w:noProof/>
                <w:sz w:val="22"/>
                <w:lang w:eastAsia="ru-RU"/>
              </w:rPr>
              <w:tab/>
            </w:r>
            <w:r w:rsidRPr="001740B2" w:rsidR="006160A6">
              <w:rPr>
                <w:rStyle w:val="Hyperlink"/>
                <w:noProof/>
              </w:rPr>
              <w:t>Подходы к решению проблемы</w:t>
            </w:r>
            <w:r w:rsidR="006160A6">
              <w:rPr>
                <w:noProof/>
                <w:webHidden/>
              </w:rPr>
              <w:tab/>
            </w:r>
            <w:r w:rsidR="006160A6">
              <w:rPr>
                <w:noProof/>
                <w:webHidden/>
              </w:rPr>
              <w:fldChar w:fldCharType="begin"/>
            </w:r>
            <w:r w:rsidR="006160A6">
              <w:rPr>
                <w:noProof/>
                <w:webHidden/>
              </w:rPr>
              <w:instrText xml:space="preserve"> PAGEREF _Toc165369903 \h </w:instrText>
            </w:r>
            <w:r w:rsidR="006160A6">
              <w:rPr>
                <w:noProof/>
                <w:webHidden/>
              </w:rPr>
            </w:r>
            <w:r w:rsidR="006160A6">
              <w:rPr>
                <w:noProof/>
                <w:webHidden/>
              </w:rPr>
              <w:fldChar w:fldCharType="separate"/>
            </w:r>
            <w:r w:rsidR="006160A6">
              <w:rPr>
                <w:noProof/>
                <w:webHidden/>
              </w:rPr>
              <w:t>9</w:t>
            </w:r>
            <w:r w:rsidR="006160A6">
              <w:rPr>
                <w:noProof/>
                <w:webHidden/>
              </w:rPr>
              <w:fldChar w:fldCharType="end"/>
            </w:r>
          </w:hyperlink>
        </w:p>
        <w:p w:rsidR="006160A6" w:rsidRDefault="00667FB3" w14:paraId="27708CDA" w14:textId="67D879FA">
          <w:pPr>
            <w:pStyle w:val="TOC1"/>
            <w:rPr>
              <w:rFonts w:asciiTheme="minorHAnsi" w:hAnsiTheme="minorHAnsi" w:eastAsiaTheme="minorEastAsia"/>
              <w:noProof/>
              <w:sz w:val="22"/>
              <w:lang w:eastAsia="ru-RU"/>
            </w:rPr>
          </w:pPr>
          <w:hyperlink w:history="1" w:anchor="_Toc165369904">
            <w:r w:rsidRPr="001740B2" w:rsidR="006160A6">
              <w:rPr>
                <w:rStyle w:val="Hyperlink"/>
                <w:noProof/>
              </w:rPr>
              <w:t>4.</w:t>
            </w:r>
            <w:r w:rsidR="006160A6">
              <w:rPr>
                <w:rFonts w:asciiTheme="minorHAnsi" w:hAnsiTheme="minorHAnsi" w:eastAsiaTheme="minorEastAsia"/>
                <w:noProof/>
                <w:sz w:val="22"/>
                <w:lang w:eastAsia="ru-RU"/>
              </w:rPr>
              <w:tab/>
            </w:r>
            <w:r w:rsidRPr="001740B2" w:rsidR="006160A6">
              <w:rPr>
                <w:rStyle w:val="Hyperlink"/>
                <w:noProof/>
              </w:rPr>
              <w:t>Анализ аналогов</w:t>
            </w:r>
            <w:r w:rsidR="006160A6">
              <w:rPr>
                <w:noProof/>
                <w:webHidden/>
              </w:rPr>
              <w:tab/>
            </w:r>
            <w:r w:rsidR="006160A6">
              <w:rPr>
                <w:noProof/>
                <w:webHidden/>
              </w:rPr>
              <w:fldChar w:fldCharType="begin"/>
            </w:r>
            <w:r w:rsidR="006160A6">
              <w:rPr>
                <w:noProof/>
                <w:webHidden/>
              </w:rPr>
              <w:instrText xml:space="preserve"> PAGEREF _Toc165369904 \h </w:instrText>
            </w:r>
            <w:r w:rsidR="006160A6">
              <w:rPr>
                <w:noProof/>
                <w:webHidden/>
              </w:rPr>
            </w:r>
            <w:r w:rsidR="006160A6">
              <w:rPr>
                <w:noProof/>
                <w:webHidden/>
              </w:rPr>
              <w:fldChar w:fldCharType="separate"/>
            </w:r>
            <w:r w:rsidR="006160A6">
              <w:rPr>
                <w:noProof/>
                <w:webHidden/>
              </w:rPr>
              <w:t>11</w:t>
            </w:r>
            <w:r w:rsidR="006160A6">
              <w:rPr>
                <w:noProof/>
                <w:webHidden/>
              </w:rPr>
              <w:fldChar w:fldCharType="end"/>
            </w:r>
          </w:hyperlink>
        </w:p>
        <w:p w:rsidR="006160A6" w:rsidRDefault="00667FB3" w14:paraId="23D84503" w14:textId="3CA47EFA">
          <w:pPr>
            <w:pStyle w:val="TOC1"/>
            <w:rPr>
              <w:rFonts w:asciiTheme="minorHAnsi" w:hAnsiTheme="minorHAnsi" w:eastAsiaTheme="minorEastAsia"/>
              <w:noProof/>
              <w:sz w:val="22"/>
              <w:lang w:eastAsia="ru-RU"/>
            </w:rPr>
          </w:pPr>
          <w:hyperlink w:history="1" w:anchor="_Toc165369905">
            <w:r w:rsidRPr="001740B2" w:rsidR="006160A6">
              <w:rPr>
                <w:rStyle w:val="Hyperlink"/>
                <w:noProof/>
              </w:rPr>
              <w:t>5.</w:t>
            </w:r>
            <w:r w:rsidR="006160A6">
              <w:rPr>
                <w:rFonts w:asciiTheme="minorHAnsi" w:hAnsiTheme="minorHAnsi" w:eastAsiaTheme="minorEastAsia"/>
                <w:noProof/>
                <w:sz w:val="22"/>
                <w:lang w:eastAsia="ru-RU"/>
              </w:rPr>
              <w:tab/>
            </w:r>
            <w:r w:rsidRPr="001740B2" w:rsidR="006160A6">
              <w:rPr>
                <w:rStyle w:val="Hyperlink"/>
                <w:noProof/>
              </w:rPr>
              <w:t>Календарный план проекта</w:t>
            </w:r>
            <w:r w:rsidR="006160A6">
              <w:rPr>
                <w:noProof/>
                <w:webHidden/>
              </w:rPr>
              <w:tab/>
            </w:r>
            <w:r w:rsidR="006160A6">
              <w:rPr>
                <w:noProof/>
                <w:webHidden/>
              </w:rPr>
              <w:fldChar w:fldCharType="begin"/>
            </w:r>
            <w:r w:rsidR="006160A6">
              <w:rPr>
                <w:noProof/>
                <w:webHidden/>
              </w:rPr>
              <w:instrText xml:space="preserve"> PAGEREF _Toc165369905 \h </w:instrText>
            </w:r>
            <w:r w:rsidR="006160A6">
              <w:rPr>
                <w:noProof/>
                <w:webHidden/>
              </w:rPr>
            </w:r>
            <w:r w:rsidR="006160A6">
              <w:rPr>
                <w:noProof/>
                <w:webHidden/>
              </w:rPr>
              <w:fldChar w:fldCharType="separate"/>
            </w:r>
            <w:r w:rsidR="006160A6">
              <w:rPr>
                <w:noProof/>
                <w:webHidden/>
              </w:rPr>
              <w:t>12</w:t>
            </w:r>
            <w:r w:rsidR="006160A6">
              <w:rPr>
                <w:noProof/>
                <w:webHidden/>
              </w:rPr>
              <w:fldChar w:fldCharType="end"/>
            </w:r>
          </w:hyperlink>
        </w:p>
        <w:p w:rsidR="006160A6" w:rsidRDefault="00667FB3" w14:paraId="3ADC584F" w14:textId="161378AB">
          <w:pPr>
            <w:pStyle w:val="TOC1"/>
            <w:rPr>
              <w:rFonts w:asciiTheme="minorHAnsi" w:hAnsiTheme="minorHAnsi" w:eastAsiaTheme="minorEastAsia"/>
              <w:noProof/>
              <w:sz w:val="22"/>
              <w:lang w:eastAsia="ru-RU"/>
            </w:rPr>
          </w:pPr>
          <w:hyperlink w:history="1" w:anchor="_Toc165369906">
            <w:r w:rsidRPr="001740B2" w:rsidR="006160A6">
              <w:rPr>
                <w:rStyle w:val="Hyperlink"/>
                <w:noProof/>
              </w:rPr>
              <w:t>6.</w:t>
            </w:r>
            <w:r w:rsidR="006160A6">
              <w:rPr>
                <w:rFonts w:asciiTheme="minorHAnsi" w:hAnsiTheme="minorHAnsi" w:eastAsiaTheme="minorEastAsia"/>
                <w:noProof/>
                <w:sz w:val="22"/>
                <w:lang w:eastAsia="ru-RU"/>
              </w:rPr>
              <w:tab/>
            </w:r>
            <w:r w:rsidRPr="001740B2" w:rsidR="006160A6">
              <w:rPr>
                <w:rStyle w:val="Hyperlink"/>
                <w:noProof/>
              </w:rPr>
              <w:t>Сценарии использования</w:t>
            </w:r>
            <w:r w:rsidR="006160A6">
              <w:rPr>
                <w:noProof/>
                <w:webHidden/>
              </w:rPr>
              <w:tab/>
            </w:r>
            <w:r w:rsidR="006160A6">
              <w:rPr>
                <w:noProof/>
                <w:webHidden/>
              </w:rPr>
              <w:fldChar w:fldCharType="begin"/>
            </w:r>
            <w:r w:rsidR="006160A6">
              <w:rPr>
                <w:noProof/>
                <w:webHidden/>
              </w:rPr>
              <w:instrText xml:space="preserve"> PAGEREF _Toc165369906 \h </w:instrText>
            </w:r>
            <w:r w:rsidR="006160A6">
              <w:rPr>
                <w:noProof/>
                <w:webHidden/>
              </w:rPr>
            </w:r>
            <w:r w:rsidR="006160A6">
              <w:rPr>
                <w:noProof/>
                <w:webHidden/>
              </w:rPr>
              <w:fldChar w:fldCharType="separate"/>
            </w:r>
            <w:r w:rsidR="006160A6">
              <w:rPr>
                <w:noProof/>
                <w:webHidden/>
              </w:rPr>
              <w:t>14</w:t>
            </w:r>
            <w:r w:rsidR="006160A6">
              <w:rPr>
                <w:noProof/>
                <w:webHidden/>
              </w:rPr>
              <w:fldChar w:fldCharType="end"/>
            </w:r>
          </w:hyperlink>
        </w:p>
        <w:p w:rsidR="006160A6" w:rsidRDefault="00667FB3" w14:paraId="3234AED5" w14:textId="03C7D522">
          <w:pPr>
            <w:pStyle w:val="TOC1"/>
            <w:rPr>
              <w:rFonts w:asciiTheme="minorHAnsi" w:hAnsiTheme="minorHAnsi" w:eastAsiaTheme="minorEastAsia"/>
              <w:noProof/>
              <w:sz w:val="22"/>
              <w:lang w:eastAsia="ru-RU"/>
            </w:rPr>
          </w:pPr>
          <w:hyperlink w:history="1" w:anchor="_Toc165369907">
            <w:r w:rsidRPr="001740B2" w:rsidR="006160A6">
              <w:rPr>
                <w:rStyle w:val="Hyperlink"/>
                <w:noProof/>
              </w:rPr>
              <w:t>7.</w:t>
            </w:r>
            <w:r w:rsidR="006160A6">
              <w:rPr>
                <w:rFonts w:asciiTheme="minorHAnsi" w:hAnsiTheme="minorHAnsi" w:eastAsiaTheme="minorEastAsia"/>
                <w:noProof/>
                <w:sz w:val="22"/>
                <w:lang w:eastAsia="ru-RU"/>
              </w:rPr>
              <w:tab/>
            </w:r>
            <w:r w:rsidRPr="001740B2" w:rsidR="006160A6">
              <w:rPr>
                <w:rStyle w:val="Hyperlink"/>
                <w:noProof/>
              </w:rPr>
              <w:t xml:space="preserve">Требования к продукту и к </w:t>
            </w:r>
            <w:r w:rsidRPr="001740B2" w:rsidR="006160A6">
              <w:rPr>
                <w:rStyle w:val="Hyperlink"/>
                <w:noProof/>
                <w:lang w:val="en-US"/>
              </w:rPr>
              <w:t>MVP</w:t>
            </w:r>
            <w:r w:rsidR="006160A6">
              <w:rPr>
                <w:noProof/>
                <w:webHidden/>
              </w:rPr>
              <w:tab/>
            </w:r>
            <w:r w:rsidR="006160A6">
              <w:rPr>
                <w:noProof/>
                <w:webHidden/>
              </w:rPr>
              <w:fldChar w:fldCharType="begin"/>
            </w:r>
            <w:r w:rsidR="006160A6">
              <w:rPr>
                <w:noProof/>
                <w:webHidden/>
              </w:rPr>
              <w:instrText xml:space="preserve"> PAGEREF _Toc165369907 \h </w:instrText>
            </w:r>
            <w:r w:rsidR="006160A6">
              <w:rPr>
                <w:noProof/>
                <w:webHidden/>
              </w:rPr>
            </w:r>
            <w:r w:rsidR="006160A6">
              <w:rPr>
                <w:noProof/>
                <w:webHidden/>
              </w:rPr>
              <w:fldChar w:fldCharType="separate"/>
            </w:r>
            <w:r w:rsidR="006160A6">
              <w:rPr>
                <w:noProof/>
                <w:webHidden/>
              </w:rPr>
              <w:t>15</w:t>
            </w:r>
            <w:r w:rsidR="006160A6">
              <w:rPr>
                <w:noProof/>
                <w:webHidden/>
              </w:rPr>
              <w:fldChar w:fldCharType="end"/>
            </w:r>
          </w:hyperlink>
        </w:p>
        <w:p w:rsidR="006160A6" w:rsidRDefault="00667FB3" w14:paraId="2A23FCF1" w14:textId="3BED84D1">
          <w:pPr>
            <w:pStyle w:val="TOC1"/>
            <w:rPr>
              <w:rFonts w:asciiTheme="minorHAnsi" w:hAnsiTheme="minorHAnsi" w:eastAsiaTheme="minorEastAsia"/>
              <w:noProof/>
              <w:sz w:val="22"/>
              <w:lang w:eastAsia="ru-RU"/>
            </w:rPr>
          </w:pPr>
          <w:hyperlink w:history="1" w:anchor="_Toc165369908">
            <w:r w:rsidRPr="001740B2" w:rsidR="006160A6">
              <w:rPr>
                <w:rStyle w:val="Hyperlink"/>
                <w:noProof/>
              </w:rPr>
              <w:t>8.</w:t>
            </w:r>
            <w:r w:rsidR="006160A6">
              <w:rPr>
                <w:rFonts w:asciiTheme="minorHAnsi" w:hAnsiTheme="minorHAnsi" w:eastAsiaTheme="minorEastAsia"/>
                <w:noProof/>
                <w:sz w:val="22"/>
                <w:lang w:eastAsia="ru-RU"/>
              </w:rPr>
              <w:tab/>
            </w:r>
            <w:r w:rsidRPr="001740B2" w:rsidR="006160A6">
              <w:rPr>
                <w:rStyle w:val="Hyperlink"/>
                <w:noProof/>
              </w:rPr>
              <w:t>Стек для разработки</w:t>
            </w:r>
            <w:r w:rsidR="006160A6">
              <w:rPr>
                <w:noProof/>
                <w:webHidden/>
              </w:rPr>
              <w:tab/>
            </w:r>
            <w:r w:rsidR="006160A6">
              <w:rPr>
                <w:noProof/>
                <w:webHidden/>
              </w:rPr>
              <w:fldChar w:fldCharType="begin"/>
            </w:r>
            <w:r w:rsidR="006160A6">
              <w:rPr>
                <w:noProof/>
                <w:webHidden/>
              </w:rPr>
              <w:instrText xml:space="preserve"> PAGEREF _Toc165369908 \h </w:instrText>
            </w:r>
            <w:r w:rsidR="006160A6">
              <w:rPr>
                <w:noProof/>
                <w:webHidden/>
              </w:rPr>
            </w:r>
            <w:r w:rsidR="006160A6">
              <w:rPr>
                <w:noProof/>
                <w:webHidden/>
              </w:rPr>
              <w:fldChar w:fldCharType="separate"/>
            </w:r>
            <w:r w:rsidR="006160A6">
              <w:rPr>
                <w:noProof/>
                <w:webHidden/>
              </w:rPr>
              <w:t>17</w:t>
            </w:r>
            <w:r w:rsidR="006160A6">
              <w:rPr>
                <w:noProof/>
                <w:webHidden/>
              </w:rPr>
              <w:fldChar w:fldCharType="end"/>
            </w:r>
          </w:hyperlink>
        </w:p>
        <w:p w:rsidR="006160A6" w:rsidRDefault="00667FB3" w14:paraId="41AB820B" w14:textId="0E43558E">
          <w:pPr>
            <w:pStyle w:val="TOC1"/>
            <w:rPr>
              <w:rFonts w:asciiTheme="minorHAnsi" w:hAnsiTheme="minorHAnsi" w:eastAsiaTheme="minorEastAsia"/>
              <w:noProof/>
              <w:sz w:val="22"/>
              <w:lang w:eastAsia="ru-RU"/>
            </w:rPr>
          </w:pPr>
          <w:hyperlink w:history="1" w:anchor="_Toc165369909">
            <w:r w:rsidRPr="001740B2" w:rsidR="006160A6">
              <w:rPr>
                <w:rStyle w:val="Hyperlink"/>
                <w:noProof/>
              </w:rPr>
              <w:t>9.</w:t>
            </w:r>
            <w:r w:rsidR="006160A6">
              <w:rPr>
                <w:rFonts w:asciiTheme="minorHAnsi" w:hAnsiTheme="minorHAnsi" w:eastAsiaTheme="minorEastAsia"/>
                <w:noProof/>
                <w:sz w:val="22"/>
                <w:lang w:eastAsia="ru-RU"/>
              </w:rPr>
              <w:tab/>
            </w:r>
            <w:r w:rsidRPr="001740B2" w:rsidR="006160A6">
              <w:rPr>
                <w:rStyle w:val="Hyperlink"/>
                <w:noProof/>
              </w:rPr>
              <w:t>Прототипирование</w:t>
            </w:r>
            <w:r w:rsidR="006160A6">
              <w:rPr>
                <w:noProof/>
                <w:webHidden/>
              </w:rPr>
              <w:tab/>
            </w:r>
            <w:r w:rsidR="006160A6">
              <w:rPr>
                <w:noProof/>
                <w:webHidden/>
              </w:rPr>
              <w:fldChar w:fldCharType="begin"/>
            </w:r>
            <w:r w:rsidR="006160A6">
              <w:rPr>
                <w:noProof/>
                <w:webHidden/>
              </w:rPr>
              <w:instrText xml:space="preserve"> PAGEREF _Toc165369909 \h </w:instrText>
            </w:r>
            <w:r w:rsidR="006160A6">
              <w:rPr>
                <w:noProof/>
                <w:webHidden/>
              </w:rPr>
            </w:r>
            <w:r w:rsidR="006160A6">
              <w:rPr>
                <w:noProof/>
                <w:webHidden/>
              </w:rPr>
              <w:fldChar w:fldCharType="separate"/>
            </w:r>
            <w:r w:rsidR="006160A6">
              <w:rPr>
                <w:noProof/>
                <w:webHidden/>
              </w:rPr>
              <w:t>19</w:t>
            </w:r>
            <w:r w:rsidR="006160A6">
              <w:rPr>
                <w:noProof/>
                <w:webHidden/>
              </w:rPr>
              <w:fldChar w:fldCharType="end"/>
            </w:r>
          </w:hyperlink>
        </w:p>
        <w:p w:rsidR="006160A6" w:rsidRDefault="00667FB3" w14:paraId="6BA8A753" w14:textId="0F5E42A1">
          <w:pPr>
            <w:pStyle w:val="TOC1"/>
            <w:rPr>
              <w:rFonts w:asciiTheme="minorHAnsi" w:hAnsiTheme="minorHAnsi" w:eastAsiaTheme="minorEastAsia"/>
              <w:noProof/>
              <w:sz w:val="22"/>
              <w:lang w:eastAsia="ru-RU"/>
            </w:rPr>
          </w:pPr>
          <w:hyperlink w:history="1" w:anchor="_Toc165369910">
            <w:r w:rsidRPr="001740B2" w:rsidR="006160A6">
              <w:rPr>
                <w:rStyle w:val="Hyperlink"/>
                <w:noProof/>
              </w:rPr>
              <w:t>10.</w:t>
            </w:r>
            <w:r w:rsidR="006160A6">
              <w:rPr>
                <w:rFonts w:asciiTheme="minorHAnsi" w:hAnsiTheme="minorHAnsi" w:eastAsiaTheme="minorEastAsia"/>
                <w:noProof/>
                <w:sz w:val="22"/>
                <w:lang w:eastAsia="ru-RU"/>
              </w:rPr>
              <w:tab/>
            </w:r>
            <w:r w:rsidRPr="001740B2" w:rsidR="006160A6">
              <w:rPr>
                <w:rStyle w:val="Hyperlink"/>
                <w:noProof/>
              </w:rPr>
              <w:t>Проектирование и разработка системы</w:t>
            </w:r>
            <w:r w:rsidR="006160A6">
              <w:rPr>
                <w:noProof/>
                <w:webHidden/>
              </w:rPr>
              <w:tab/>
            </w:r>
            <w:r w:rsidR="006160A6">
              <w:rPr>
                <w:noProof/>
                <w:webHidden/>
              </w:rPr>
              <w:fldChar w:fldCharType="begin"/>
            </w:r>
            <w:r w:rsidR="006160A6">
              <w:rPr>
                <w:noProof/>
                <w:webHidden/>
              </w:rPr>
              <w:instrText xml:space="preserve"> PAGEREF _Toc165369910 \h </w:instrText>
            </w:r>
            <w:r w:rsidR="006160A6">
              <w:rPr>
                <w:noProof/>
                <w:webHidden/>
              </w:rPr>
            </w:r>
            <w:r w:rsidR="006160A6">
              <w:rPr>
                <w:noProof/>
                <w:webHidden/>
              </w:rPr>
              <w:fldChar w:fldCharType="separate"/>
            </w:r>
            <w:r w:rsidR="006160A6">
              <w:rPr>
                <w:noProof/>
                <w:webHidden/>
              </w:rPr>
              <w:t>21</w:t>
            </w:r>
            <w:r w:rsidR="006160A6">
              <w:rPr>
                <w:noProof/>
                <w:webHidden/>
              </w:rPr>
              <w:fldChar w:fldCharType="end"/>
            </w:r>
          </w:hyperlink>
        </w:p>
        <w:p w:rsidR="006160A6" w:rsidRDefault="00667FB3" w14:paraId="4028185C" w14:textId="50214407">
          <w:pPr>
            <w:pStyle w:val="TOC1"/>
            <w:rPr>
              <w:rFonts w:asciiTheme="minorHAnsi" w:hAnsiTheme="minorHAnsi" w:eastAsiaTheme="minorEastAsia"/>
              <w:noProof/>
              <w:sz w:val="22"/>
              <w:lang w:eastAsia="ru-RU"/>
            </w:rPr>
          </w:pPr>
          <w:hyperlink w:history="1" w:anchor="_Toc165369911">
            <w:r w:rsidRPr="001740B2" w:rsidR="006160A6">
              <w:rPr>
                <w:rStyle w:val="Hyperlink"/>
                <w:rFonts w:eastAsia="Times New Roman"/>
                <w:noProof/>
              </w:rPr>
              <w:t>ЗАКЛЮЧЕНИЕ</w:t>
            </w:r>
            <w:r w:rsidR="006160A6">
              <w:rPr>
                <w:noProof/>
                <w:webHidden/>
              </w:rPr>
              <w:tab/>
            </w:r>
            <w:r w:rsidR="006160A6">
              <w:rPr>
                <w:noProof/>
                <w:webHidden/>
              </w:rPr>
              <w:fldChar w:fldCharType="begin"/>
            </w:r>
            <w:r w:rsidR="006160A6">
              <w:rPr>
                <w:noProof/>
                <w:webHidden/>
              </w:rPr>
              <w:instrText xml:space="preserve"> PAGEREF _Toc165369911 \h </w:instrText>
            </w:r>
            <w:r w:rsidR="006160A6">
              <w:rPr>
                <w:noProof/>
                <w:webHidden/>
              </w:rPr>
            </w:r>
            <w:r w:rsidR="006160A6">
              <w:rPr>
                <w:noProof/>
                <w:webHidden/>
              </w:rPr>
              <w:fldChar w:fldCharType="separate"/>
            </w:r>
            <w:r w:rsidR="006160A6">
              <w:rPr>
                <w:noProof/>
                <w:webHidden/>
              </w:rPr>
              <w:t>22</w:t>
            </w:r>
            <w:r w:rsidR="006160A6">
              <w:rPr>
                <w:noProof/>
                <w:webHidden/>
              </w:rPr>
              <w:fldChar w:fldCharType="end"/>
            </w:r>
          </w:hyperlink>
        </w:p>
        <w:p w:rsidR="006160A6" w:rsidRDefault="00667FB3" w14:paraId="5D3B48FA" w14:textId="14665E28">
          <w:pPr>
            <w:pStyle w:val="TOC1"/>
            <w:rPr>
              <w:rFonts w:asciiTheme="minorHAnsi" w:hAnsiTheme="minorHAnsi" w:eastAsiaTheme="minorEastAsia"/>
              <w:noProof/>
              <w:sz w:val="22"/>
              <w:lang w:eastAsia="ru-RU"/>
            </w:rPr>
          </w:pPr>
          <w:hyperlink w:history="1" w:anchor="_Toc165369912">
            <w:r w:rsidRPr="001740B2" w:rsidR="006160A6">
              <w:rPr>
                <w:rStyle w:val="Hyperlink"/>
                <w:rFonts w:eastAsia="Times New Roman"/>
                <w:noProof/>
              </w:rPr>
              <w:t>СПИСОК ЛИТЕРАТУРЫ</w:t>
            </w:r>
            <w:r w:rsidR="006160A6">
              <w:rPr>
                <w:noProof/>
                <w:webHidden/>
              </w:rPr>
              <w:tab/>
            </w:r>
            <w:r w:rsidR="006160A6">
              <w:rPr>
                <w:noProof/>
                <w:webHidden/>
              </w:rPr>
              <w:fldChar w:fldCharType="begin"/>
            </w:r>
            <w:r w:rsidR="006160A6">
              <w:rPr>
                <w:noProof/>
                <w:webHidden/>
              </w:rPr>
              <w:instrText xml:space="preserve"> PAGEREF _Toc165369912 \h </w:instrText>
            </w:r>
            <w:r w:rsidR="006160A6">
              <w:rPr>
                <w:noProof/>
                <w:webHidden/>
              </w:rPr>
            </w:r>
            <w:r w:rsidR="006160A6">
              <w:rPr>
                <w:noProof/>
                <w:webHidden/>
              </w:rPr>
              <w:fldChar w:fldCharType="separate"/>
            </w:r>
            <w:r w:rsidR="006160A6">
              <w:rPr>
                <w:noProof/>
                <w:webHidden/>
              </w:rPr>
              <w:t>23</w:t>
            </w:r>
            <w:r w:rsidR="006160A6">
              <w:rPr>
                <w:noProof/>
                <w:webHidden/>
              </w:rPr>
              <w:fldChar w:fldCharType="end"/>
            </w:r>
          </w:hyperlink>
        </w:p>
        <w:p w:rsidR="006160A6" w:rsidRDefault="00667FB3" w14:paraId="466B8A91" w14:textId="6E2CB763">
          <w:pPr>
            <w:pStyle w:val="TOC1"/>
            <w:rPr>
              <w:rFonts w:asciiTheme="minorHAnsi" w:hAnsiTheme="minorHAnsi" w:eastAsiaTheme="minorEastAsia"/>
              <w:noProof/>
              <w:sz w:val="22"/>
              <w:lang w:eastAsia="ru-RU"/>
            </w:rPr>
          </w:pPr>
          <w:hyperlink w:history="1" w:anchor="_Toc165369913">
            <w:r w:rsidRPr="001740B2" w:rsidR="006160A6">
              <w:rPr>
                <w:rStyle w:val="Hyperlink"/>
                <w:noProof/>
              </w:rPr>
              <w:t>ПРИЛОЖЕНИЕ А</w:t>
            </w:r>
            <w:r w:rsidR="006160A6">
              <w:rPr>
                <w:noProof/>
                <w:webHidden/>
              </w:rPr>
              <w:tab/>
            </w:r>
            <w:r w:rsidR="006160A6">
              <w:rPr>
                <w:noProof/>
                <w:webHidden/>
              </w:rPr>
              <w:fldChar w:fldCharType="begin"/>
            </w:r>
            <w:r w:rsidR="006160A6">
              <w:rPr>
                <w:noProof/>
                <w:webHidden/>
              </w:rPr>
              <w:instrText xml:space="preserve"> PAGEREF _Toc165369913 \h </w:instrText>
            </w:r>
            <w:r w:rsidR="006160A6">
              <w:rPr>
                <w:noProof/>
                <w:webHidden/>
              </w:rPr>
            </w:r>
            <w:r w:rsidR="006160A6">
              <w:rPr>
                <w:noProof/>
                <w:webHidden/>
              </w:rPr>
              <w:fldChar w:fldCharType="separate"/>
            </w:r>
            <w:r w:rsidR="006160A6">
              <w:rPr>
                <w:noProof/>
                <w:webHidden/>
              </w:rPr>
              <w:t>26</w:t>
            </w:r>
            <w:r w:rsidR="006160A6">
              <w:rPr>
                <w:noProof/>
                <w:webHidden/>
              </w:rPr>
              <w:fldChar w:fldCharType="end"/>
            </w:r>
          </w:hyperlink>
        </w:p>
        <w:p w:rsidRPr="00145498" w:rsidR="00530F62" w:rsidP="00145498" w:rsidRDefault="005A0B9F" w14:paraId="5A1ADDA1" w14:textId="26AFBE29">
          <w:pPr>
            <w:spacing w:line="360" w:lineRule="auto"/>
            <w:ind w:left="426" w:hanging="426"/>
            <w:rPr>
              <w:rFonts w:ascii="Times New Roman" w:hAnsi="Times New Roman" w:cs="Times New Roman"/>
              <w:sz w:val="28"/>
              <w:szCs w:val="28"/>
            </w:rPr>
            <w:sectPr w:rsidRPr="00145498" w:rsidR="00530F62" w:rsidSect="008E3F77">
              <w:pgSz w:w="11906" w:h="16838"/>
              <w:pgMar w:top="1134" w:right="851" w:bottom="1134" w:left="1701" w:header="709" w:footer="709" w:gutter="0"/>
              <w:pgNumType w:start="2"/>
              <w:cols w:space="708"/>
              <w:docGrid w:linePitch="360"/>
            </w:sectPr>
          </w:pPr>
          <w:r>
            <w:rPr>
              <w:rFonts w:ascii="Times New Roman" w:hAnsi="Times New Roman" w:cs="Times New Roman"/>
              <w:sz w:val="28"/>
              <w:szCs w:val="28"/>
            </w:rPr>
            <w:fldChar w:fldCharType="end"/>
          </w:r>
        </w:p>
      </w:sdtContent>
    </w:sdt>
    <w:p w:rsidRPr="00987E09" w:rsidR="006B2EB1" w:rsidP="00145498" w:rsidRDefault="00FF2412" w14:paraId="3743075C" w14:textId="5F810C2C">
      <w:pPr>
        <w:pStyle w:val="a"/>
        <w:numPr>
          <w:numId w:val="0"/>
        </w:numPr>
        <w:jc w:val="center"/>
        <w:rPr>
          <w:rFonts w:eastAsia="Times New Roman"/>
        </w:rPr>
      </w:pPr>
      <w:bookmarkStart w:name="_Toc165369900" w:id="3"/>
      <w:r w:rsidRPr="29CA41EC" w:rsidR="00FF2412">
        <w:rPr>
          <w:rFonts w:eastAsia="Times New Roman"/>
        </w:rPr>
        <w:t>ВВЕДЕНИЕ</w:t>
      </w:r>
      <w:bookmarkEnd w:id="3"/>
    </w:p>
    <w:p w:rsidR="02393E99" w:rsidP="29CA41EC" w:rsidRDefault="02393E99" w14:paraId="20BFC5A9" w14:textId="4DBDB67E">
      <w:pPr>
        <w:spacing w:before="0" w:beforeAutospacing="off" w:after="240" w:afterAutospacing="off"/>
        <w:rPr>
          <w:rFonts w:ascii="Times New Roman" w:hAnsi="Times New Roman" w:eastAsia="Times New Roman" w:cs="Times New Roman"/>
          <w:b w:val="0"/>
          <w:bCs w:val="0"/>
          <w:i w:val="0"/>
          <w:iCs w:val="0"/>
          <w:caps w:val="0"/>
          <w:smallCaps w:val="0"/>
          <w:noProof w:val="0"/>
          <w:color w:val="24292F"/>
          <w:sz w:val="32"/>
          <w:szCs w:val="32"/>
          <w:lang w:val="ru-RU"/>
        </w:rPr>
      </w:pP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 xml:space="preserve">В эпоху цифровизации искусства и дизайна, когда творческие профессии переживают период значительных трансформаций, проект "Digital </w:t>
      </w: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portfolio</w:t>
      </w: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 xml:space="preserve">", созданный для предоставления художникам, артистам и дизайнерам инновационного приложения для создания и управления цифровым портфолио. Актуальность данной разработки обусловлена не только стремительным развитием цифровых технологий, но и возросшей потребностью в эффективных инструментах для самопрезентации и продвижения своего творчества </w:t>
      </w:r>
      <w:r w:rsidRPr="29CA41EC" w:rsidR="58C83B53">
        <w:rPr>
          <w:rFonts w:ascii="Times New Roman" w:hAnsi="Times New Roman" w:eastAsia="Times New Roman" w:cs="Times New Roman"/>
          <w:b w:val="0"/>
          <w:bCs w:val="0"/>
          <w:i w:val="0"/>
          <w:iCs w:val="0"/>
          <w:caps w:val="0"/>
          <w:smallCaps w:val="0"/>
          <w:noProof w:val="0"/>
          <w:color w:val="24292F"/>
          <w:sz w:val="32"/>
          <w:szCs w:val="32"/>
          <w:lang w:val="ru-RU"/>
        </w:rPr>
        <w:t xml:space="preserve">в </w:t>
      </w: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Интернет</w:t>
      </w:r>
      <w:r w:rsidRPr="29CA41EC" w:rsidR="7FA0B730">
        <w:rPr>
          <w:rFonts w:ascii="Times New Roman" w:hAnsi="Times New Roman" w:eastAsia="Times New Roman" w:cs="Times New Roman"/>
          <w:b w:val="0"/>
          <w:bCs w:val="0"/>
          <w:i w:val="0"/>
          <w:iCs w:val="0"/>
          <w:caps w:val="0"/>
          <w:smallCaps w:val="0"/>
          <w:noProof w:val="0"/>
          <w:color w:val="24292F"/>
          <w:sz w:val="32"/>
          <w:szCs w:val="32"/>
          <w:lang w:val="ru-RU"/>
        </w:rPr>
        <w:t>е</w:t>
      </w: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w:t>
      </w:r>
    </w:p>
    <w:p w:rsidR="02393E99" w:rsidP="29CA41EC" w:rsidRDefault="02393E99" w14:paraId="15B36879" w14:textId="74674757">
      <w:pPr>
        <w:spacing w:before="0" w:beforeAutospacing="off" w:after="240" w:afterAutospacing="off"/>
        <w:rPr>
          <w:rFonts w:ascii="Times New Roman" w:hAnsi="Times New Roman" w:eastAsia="Times New Roman" w:cs="Times New Roman"/>
          <w:b w:val="0"/>
          <w:bCs w:val="0"/>
          <w:i w:val="0"/>
          <w:iCs w:val="0"/>
          <w:caps w:val="0"/>
          <w:smallCaps w:val="0"/>
          <w:noProof w:val="0"/>
          <w:color w:val="24292F"/>
          <w:sz w:val="32"/>
          <w:szCs w:val="32"/>
          <w:lang w:val="ru-RU"/>
        </w:rPr>
      </w:pP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 xml:space="preserve">Современный рынок предлагает множество решений для создания цифровых портфолио, однако многие из них либо ограничены в функциональности, либо требуют от пользователей специальных навыков в области веб-дизайна и программирования. Таким образом, существует явная проблема доступности и удобства использования таких инструментов для широкого круга творческих личностей. Проект "Digital </w:t>
      </w: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portfolio</w:t>
      </w: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 направлен на устранение этого дисбаланса, предлагая решение, которое будет одинаково удобно как для опытных профессионалов, так и для начинающих артистов.</w:t>
      </w:r>
    </w:p>
    <w:p w:rsidR="02393E99" w:rsidP="29CA41EC" w:rsidRDefault="02393E99" w14:paraId="2AEF0315" w14:textId="6400E355">
      <w:pPr>
        <w:spacing w:before="0" w:beforeAutospacing="off" w:after="240" w:afterAutospacing="off"/>
        <w:rPr>
          <w:rFonts w:ascii="Times New Roman" w:hAnsi="Times New Roman" w:eastAsia="Times New Roman" w:cs="Times New Roman"/>
          <w:b w:val="0"/>
          <w:bCs w:val="0"/>
          <w:i w:val="0"/>
          <w:iCs w:val="0"/>
          <w:caps w:val="0"/>
          <w:smallCaps w:val="0"/>
          <w:noProof w:val="0"/>
          <w:color w:val="24292F"/>
          <w:sz w:val="32"/>
          <w:szCs w:val="32"/>
          <w:lang w:val="ru-RU"/>
        </w:rPr>
      </w:pP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 xml:space="preserve">Цель проекта – разработать приложение "Digital </w:t>
      </w: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portfolio</w:t>
      </w: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 которое позволит художникам, артистам и дизайнерам легко создавать, обновлять и делиться своими работами, а также эффективно взаимодействовать с потенциальными заказчиками и поклонниками.</w:t>
      </w:r>
      <w:r w:rsidRPr="29CA41EC" w:rsidR="115BC9DB">
        <w:rPr>
          <w:rFonts w:ascii="Times New Roman" w:hAnsi="Times New Roman" w:eastAsia="Times New Roman" w:cs="Times New Roman"/>
          <w:b w:val="0"/>
          <w:bCs w:val="0"/>
          <w:i w:val="0"/>
          <w:iCs w:val="0"/>
          <w:caps w:val="0"/>
          <w:smallCaps w:val="0"/>
          <w:noProof w:val="0"/>
          <w:color w:val="24292F"/>
          <w:sz w:val="32"/>
          <w:szCs w:val="32"/>
          <w:lang w:val="ru-RU"/>
        </w:rPr>
        <w:t xml:space="preserve"> </w:t>
      </w:r>
      <w:r w:rsidRPr="29CA41EC" w:rsidR="603C0A29">
        <w:rPr>
          <w:rFonts w:ascii="Times New Roman" w:hAnsi="Times New Roman" w:eastAsia="Times New Roman" w:cs="Times New Roman"/>
          <w:b w:val="0"/>
          <w:bCs w:val="0"/>
          <w:i w:val="0"/>
          <w:iCs w:val="0"/>
          <w:caps w:val="0"/>
          <w:smallCaps w:val="0"/>
          <w:noProof w:val="0"/>
          <w:color w:val="24292F"/>
          <w:sz w:val="32"/>
          <w:szCs w:val="32"/>
          <w:lang w:val="ru-RU"/>
        </w:rPr>
        <w:t>На нашем сайте</w:t>
      </w:r>
      <w:r w:rsidRPr="29CA41EC" w:rsidR="603C0A29">
        <w:rPr>
          <w:rFonts w:ascii="Times New Roman" w:hAnsi="Times New Roman" w:eastAsia="Times New Roman" w:cs="Times New Roman"/>
          <w:b w:val="0"/>
          <w:bCs w:val="0"/>
          <w:i w:val="0"/>
          <w:iCs w:val="0"/>
          <w:caps w:val="0"/>
          <w:smallCaps w:val="0"/>
          <w:noProof w:val="0"/>
          <w:color w:val="24292F"/>
          <w:sz w:val="32"/>
          <w:szCs w:val="32"/>
          <w:lang w:val="ru-RU"/>
        </w:rPr>
        <w:t xml:space="preserve"> люди смогут спокойно связаться с автором понравившейся им работы, а художники смогут вести свой личный блог, где описывают работу над своими произведениями. Также на нашем сайте будет присутствовать поиск по тегам, где можно будет просмотреть работы из определенного жанра.</w:t>
      </w:r>
    </w:p>
    <w:p w:rsidR="02393E99" w:rsidP="29CA41EC" w:rsidRDefault="02393E99" w14:paraId="5F53586B" w14:textId="5845FD1E">
      <w:pPr>
        <w:spacing w:before="0" w:beforeAutospacing="off" w:after="240" w:afterAutospacing="off"/>
        <w:rPr>
          <w:rFonts w:ascii="Times New Roman" w:hAnsi="Times New Roman" w:eastAsia="Times New Roman" w:cs="Times New Roman"/>
          <w:b w:val="0"/>
          <w:bCs w:val="0"/>
          <w:i w:val="0"/>
          <w:iCs w:val="0"/>
          <w:caps w:val="0"/>
          <w:smallCaps w:val="0"/>
          <w:noProof w:val="0"/>
          <w:color w:val="24292F"/>
          <w:sz w:val="32"/>
          <w:szCs w:val="32"/>
          <w:lang w:val="ru-RU"/>
        </w:rPr>
      </w:pP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Для достижения поставленной цели были определены следующие задачи:</w:t>
      </w:r>
    </w:p>
    <w:p w:rsidR="02393E99" w:rsidP="29CA41EC" w:rsidRDefault="02393E99" w14:paraId="580A4E11" w14:textId="74E35BAB">
      <w:pPr>
        <w:pStyle w:val="ListParagraph"/>
        <w:spacing w:before="0" w:beforeAutospacing="off" w:after="0" w:afterAutospacing="off"/>
        <w:rPr>
          <w:rFonts w:ascii="Times New Roman" w:hAnsi="Times New Roman" w:eastAsia="Times New Roman" w:cs="Times New Roman"/>
          <w:b w:val="0"/>
          <w:bCs w:val="0"/>
          <w:i w:val="0"/>
          <w:iCs w:val="0"/>
          <w:caps w:val="0"/>
          <w:smallCaps w:val="0"/>
          <w:noProof w:val="0"/>
          <w:color w:val="24292F"/>
          <w:sz w:val="32"/>
          <w:szCs w:val="32"/>
          <w:lang w:val="ru-RU"/>
        </w:rPr>
      </w:pPr>
      <w:r w:rsidRPr="29CA41EC" w:rsidR="02393E99">
        <w:rPr>
          <w:rFonts w:ascii="Times New Roman" w:hAnsi="Times New Roman" w:eastAsia="Times New Roman" w:cs="Times New Roman"/>
          <w:b w:val="1"/>
          <w:bCs w:val="1"/>
          <w:i w:val="0"/>
          <w:iCs w:val="0"/>
          <w:caps w:val="0"/>
          <w:smallCaps w:val="0"/>
          <w:noProof w:val="0"/>
          <w:color w:val="24292F"/>
          <w:sz w:val="32"/>
          <w:szCs w:val="32"/>
          <w:lang w:val="ru-RU"/>
        </w:rPr>
        <w:t>Изучить</w:t>
      </w: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 xml:space="preserve"> существующие решения для создания цифровых портфолио и выявить их ключевые недостатки и ограничения.</w:t>
      </w:r>
    </w:p>
    <w:p w:rsidR="02393E99" w:rsidP="29CA41EC" w:rsidRDefault="02393E99" w14:paraId="685CA6CE" w14:textId="1F7EB4B1">
      <w:pPr>
        <w:pStyle w:val="ListParagraph"/>
        <w:spacing w:before="53" w:beforeAutospacing="off" w:after="0" w:afterAutospacing="off"/>
        <w:rPr>
          <w:rFonts w:ascii="Times New Roman" w:hAnsi="Times New Roman" w:eastAsia="Times New Roman" w:cs="Times New Roman"/>
          <w:b w:val="0"/>
          <w:bCs w:val="0"/>
          <w:i w:val="0"/>
          <w:iCs w:val="0"/>
          <w:caps w:val="0"/>
          <w:smallCaps w:val="0"/>
          <w:noProof w:val="0"/>
          <w:color w:val="24292F"/>
          <w:sz w:val="32"/>
          <w:szCs w:val="32"/>
          <w:lang w:val="ru-RU"/>
        </w:rPr>
      </w:pPr>
      <w:r w:rsidRPr="29CA41EC" w:rsidR="02393E99">
        <w:rPr>
          <w:rFonts w:ascii="Times New Roman" w:hAnsi="Times New Roman" w:eastAsia="Times New Roman" w:cs="Times New Roman"/>
          <w:b w:val="1"/>
          <w:bCs w:val="1"/>
          <w:i w:val="0"/>
          <w:iCs w:val="0"/>
          <w:caps w:val="0"/>
          <w:smallCaps w:val="0"/>
          <w:noProof w:val="0"/>
          <w:color w:val="24292F"/>
          <w:sz w:val="32"/>
          <w:szCs w:val="32"/>
          <w:lang w:val="ru-RU"/>
        </w:rPr>
        <w:t>Описать</w:t>
      </w: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 xml:space="preserve"> требования и пожелания целевой аудитории к функционалу приложения "Digital </w:t>
      </w: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portfolio</w:t>
      </w: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w:t>
      </w:r>
    </w:p>
    <w:p w:rsidR="02393E99" w:rsidP="29CA41EC" w:rsidRDefault="02393E99" w14:paraId="0C1D1D59" w14:textId="7C198EC0">
      <w:pPr>
        <w:pStyle w:val="ListParagraph"/>
        <w:spacing w:before="53" w:beforeAutospacing="off" w:after="0" w:afterAutospacing="off"/>
        <w:rPr>
          <w:rFonts w:ascii="Times New Roman" w:hAnsi="Times New Roman" w:eastAsia="Times New Roman" w:cs="Times New Roman"/>
          <w:b w:val="0"/>
          <w:bCs w:val="0"/>
          <w:i w:val="0"/>
          <w:iCs w:val="0"/>
          <w:caps w:val="0"/>
          <w:smallCaps w:val="0"/>
          <w:noProof w:val="0"/>
          <w:color w:val="24292F"/>
          <w:sz w:val="32"/>
          <w:szCs w:val="32"/>
          <w:lang w:val="ru-RU"/>
        </w:rPr>
      </w:pPr>
      <w:r w:rsidRPr="29CA41EC" w:rsidR="02393E99">
        <w:rPr>
          <w:rFonts w:ascii="Times New Roman" w:hAnsi="Times New Roman" w:eastAsia="Times New Roman" w:cs="Times New Roman"/>
          <w:b w:val="1"/>
          <w:bCs w:val="1"/>
          <w:i w:val="0"/>
          <w:iCs w:val="0"/>
          <w:caps w:val="0"/>
          <w:smallCaps w:val="0"/>
          <w:noProof w:val="0"/>
          <w:color w:val="24292F"/>
          <w:sz w:val="32"/>
          <w:szCs w:val="32"/>
          <w:lang w:val="ru-RU"/>
        </w:rPr>
        <w:t>Установить</w:t>
      </w: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 xml:space="preserve"> критерии удобства использования и доступности приложения для пользователей с различным уровнем технических навыков.</w:t>
      </w:r>
    </w:p>
    <w:p w:rsidR="02393E99" w:rsidP="29CA41EC" w:rsidRDefault="02393E99" w14:paraId="138CC4B9" w14:textId="26C13B6D">
      <w:pPr>
        <w:pStyle w:val="ListParagraph"/>
        <w:spacing w:before="53" w:beforeAutospacing="off" w:after="0" w:afterAutospacing="off"/>
        <w:rPr>
          <w:rFonts w:ascii="Times New Roman" w:hAnsi="Times New Roman" w:eastAsia="Times New Roman" w:cs="Times New Roman"/>
          <w:b w:val="0"/>
          <w:bCs w:val="0"/>
          <w:i w:val="0"/>
          <w:iCs w:val="0"/>
          <w:caps w:val="0"/>
          <w:smallCaps w:val="0"/>
          <w:noProof w:val="0"/>
          <w:color w:val="24292F"/>
          <w:sz w:val="32"/>
          <w:szCs w:val="32"/>
          <w:lang w:val="ru-RU"/>
        </w:rPr>
      </w:pPr>
      <w:r w:rsidRPr="29CA41EC" w:rsidR="02393E99">
        <w:rPr>
          <w:rFonts w:ascii="Times New Roman" w:hAnsi="Times New Roman" w:eastAsia="Times New Roman" w:cs="Times New Roman"/>
          <w:b w:val="1"/>
          <w:bCs w:val="1"/>
          <w:i w:val="0"/>
          <w:iCs w:val="0"/>
          <w:caps w:val="0"/>
          <w:smallCaps w:val="0"/>
          <w:noProof w:val="0"/>
          <w:color w:val="24292F"/>
          <w:sz w:val="32"/>
          <w:szCs w:val="32"/>
          <w:lang w:val="ru-RU"/>
        </w:rPr>
        <w:t>Выявить</w:t>
      </w: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 xml:space="preserve"> технологические возможности для интеграции современных инструментов визуализации и интерактивности в структуру приложения.</w:t>
      </w:r>
    </w:p>
    <w:p w:rsidR="02393E99" w:rsidP="29CA41EC" w:rsidRDefault="02393E99" w14:paraId="1A25831E" w14:textId="05BF4C77">
      <w:pPr>
        <w:pStyle w:val="ListParagraph"/>
        <w:spacing w:before="53" w:beforeAutospacing="off" w:after="0" w:afterAutospacing="off"/>
        <w:rPr>
          <w:rFonts w:ascii="Times New Roman" w:hAnsi="Times New Roman" w:eastAsia="Times New Roman" w:cs="Times New Roman"/>
          <w:b w:val="0"/>
          <w:bCs w:val="0"/>
          <w:i w:val="0"/>
          <w:iCs w:val="0"/>
          <w:caps w:val="0"/>
          <w:smallCaps w:val="0"/>
          <w:noProof w:val="0"/>
          <w:color w:val="24292F"/>
          <w:sz w:val="32"/>
          <w:szCs w:val="32"/>
          <w:lang w:val="ru-RU"/>
        </w:rPr>
      </w:pPr>
      <w:r w:rsidRPr="29CA41EC" w:rsidR="02393E99">
        <w:rPr>
          <w:rFonts w:ascii="Times New Roman" w:hAnsi="Times New Roman" w:eastAsia="Times New Roman" w:cs="Times New Roman"/>
          <w:b w:val="1"/>
          <w:bCs w:val="1"/>
          <w:i w:val="0"/>
          <w:iCs w:val="0"/>
          <w:caps w:val="0"/>
          <w:smallCaps w:val="0"/>
          <w:noProof w:val="0"/>
          <w:color w:val="24292F"/>
          <w:sz w:val="32"/>
          <w:szCs w:val="32"/>
          <w:lang w:val="ru-RU"/>
        </w:rPr>
        <w:t>Разработать</w:t>
      </w: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 xml:space="preserve"> прототип приложения "Digital </w:t>
      </w: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portfolio</w:t>
      </w: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 включающий в себя базовый функционал для создания и управления цифровым портфолио.</w:t>
      </w:r>
    </w:p>
    <w:p w:rsidR="02393E99" w:rsidP="29CA41EC" w:rsidRDefault="02393E99" w14:paraId="23948B2E" w14:textId="63FBB4F2">
      <w:pPr>
        <w:spacing w:before="0" w:beforeAutospacing="off" w:after="0" w:afterAutospacing="off"/>
        <w:rPr>
          <w:rFonts w:ascii="Times New Roman" w:hAnsi="Times New Roman" w:eastAsia="Times New Roman" w:cs="Times New Roman"/>
          <w:b w:val="0"/>
          <w:bCs w:val="0"/>
          <w:i w:val="0"/>
          <w:iCs w:val="0"/>
          <w:caps w:val="0"/>
          <w:smallCaps w:val="0"/>
          <w:noProof w:val="0"/>
          <w:color w:val="24292F"/>
          <w:sz w:val="32"/>
          <w:szCs w:val="32"/>
          <w:lang w:val="ru-RU"/>
        </w:rPr>
      </w:pPr>
      <w:r w:rsidRPr="29CA41EC" w:rsidR="02393E99">
        <w:rPr>
          <w:rFonts w:ascii="Times New Roman" w:hAnsi="Times New Roman" w:eastAsia="Times New Roman" w:cs="Times New Roman"/>
          <w:b w:val="0"/>
          <w:bCs w:val="0"/>
          <w:i w:val="0"/>
          <w:iCs w:val="0"/>
          <w:caps w:val="0"/>
          <w:smallCaps w:val="0"/>
          <w:noProof w:val="0"/>
          <w:color w:val="24292F"/>
          <w:sz w:val="32"/>
          <w:szCs w:val="32"/>
          <w:lang w:val="ru-RU"/>
        </w:rPr>
        <w:t>Решение этих задач позволит создать приложение, которое станет надежным инструментом для творческих профессионалов и обеспечит им преимущества в продвижении их работ в цифровой среде. В конце работы будет представлено заключение, основанное на результатах решения поставленных задач и достигнутых целях проекта.</w:t>
      </w:r>
    </w:p>
    <w:p w:rsidR="29CA41EC" w:rsidP="29CA41EC" w:rsidRDefault="29CA41EC" w14:paraId="1F3819F2" w14:textId="0C00DAAB">
      <w:pPr>
        <w:pStyle w:val="a8"/>
      </w:pPr>
    </w:p>
    <w:p w:rsidRPr="003A6B99" w:rsidR="00A2541C" w:rsidP="00145498" w:rsidRDefault="00A2541C" w14:paraId="5BDE44D9" w14:textId="77777777">
      <w:pPr>
        <w:pStyle w:val="a0"/>
        <w:numPr>
          <w:ilvl w:val="0"/>
          <w:numId w:val="0"/>
        </w:numPr>
        <w:ind w:left="1163"/>
      </w:pPr>
    </w:p>
    <w:p w:rsidR="004D475E" w:rsidP="004D475E" w:rsidRDefault="004D475E" w14:paraId="7CFD67BA" w14:textId="6DFC5292">
      <w:pPr>
        <w:pStyle w:val="a"/>
        <w:rPr/>
      </w:pPr>
      <w:bookmarkStart w:name="_Toc104204175" w:id="4"/>
      <w:bookmarkStart w:name="_Toc165369901" w:id="5"/>
      <w:r w:rsidR="004D475E">
        <w:rPr/>
        <w:t>Ц</w:t>
      </w:r>
      <w:r w:rsidR="004D475E">
        <w:rPr/>
        <w:t>елев</w:t>
      </w:r>
      <w:r w:rsidR="004D475E">
        <w:rPr/>
        <w:t>ая</w:t>
      </w:r>
      <w:r w:rsidR="004D475E">
        <w:rPr/>
        <w:t xml:space="preserve"> аудитори</w:t>
      </w:r>
      <w:r w:rsidR="004D475E">
        <w:rPr/>
        <w:t>я</w:t>
      </w:r>
      <w:bookmarkEnd w:id="4"/>
      <w:bookmarkEnd w:id="5"/>
    </w:p>
    <w:p w:rsidR="004622B2" w:rsidP="29CA41EC" w:rsidRDefault="004622B2" w14:paraId="2767A76A" w14:textId="5C076CEE">
      <w:pPr>
        <w:spacing w:before="0" w:beforeAutospacing="off" w:after="240" w:afterAutospacing="off"/>
        <w:rPr>
          <w:rFonts w:ascii="Times New Roman" w:hAnsi="Times New Roman" w:eastAsia="Times New Roman" w:cs="Times New Roman"/>
          <w:b w:val="0"/>
          <w:bCs w:val="0"/>
          <w:i w:val="0"/>
          <w:iCs w:val="0"/>
          <w:caps w:val="0"/>
          <w:smallCaps w:val="0"/>
          <w:noProof w:val="0"/>
          <w:color w:val="24292F"/>
          <w:sz w:val="32"/>
          <w:szCs w:val="32"/>
          <w:lang w:val="ru-RU"/>
        </w:rPr>
      </w:pPr>
      <w:r w:rsidRPr="29CA41EC" w:rsidR="18D1444D">
        <w:rPr>
          <w:rFonts w:ascii="Times New Roman" w:hAnsi="Times New Roman" w:eastAsia="Times New Roman" w:cs="Times New Roman"/>
          <w:b w:val="0"/>
          <w:bCs w:val="0"/>
          <w:i w:val="0"/>
          <w:iCs w:val="0"/>
          <w:caps w:val="0"/>
          <w:smallCaps w:val="0"/>
          <w:noProof w:val="0"/>
          <w:color w:val="24292F"/>
          <w:sz w:val="32"/>
          <w:szCs w:val="32"/>
          <w:lang w:val="ru-RU"/>
        </w:rPr>
        <w:t xml:space="preserve">Анализ целевой аудитории проекта "Digital </w:t>
      </w:r>
      <w:r w:rsidRPr="29CA41EC" w:rsidR="18D1444D">
        <w:rPr>
          <w:rFonts w:ascii="Times New Roman" w:hAnsi="Times New Roman" w:eastAsia="Times New Roman" w:cs="Times New Roman"/>
          <w:b w:val="0"/>
          <w:bCs w:val="0"/>
          <w:i w:val="0"/>
          <w:iCs w:val="0"/>
          <w:caps w:val="0"/>
          <w:smallCaps w:val="0"/>
          <w:noProof w:val="0"/>
          <w:color w:val="24292F"/>
          <w:sz w:val="32"/>
          <w:szCs w:val="32"/>
          <w:lang w:val="ru-RU"/>
        </w:rPr>
        <w:t>portfolio</w:t>
      </w:r>
      <w:r w:rsidRPr="29CA41EC" w:rsidR="18D1444D">
        <w:rPr>
          <w:rFonts w:ascii="Times New Roman" w:hAnsi="Times New Roman" w:eastAsia="Times New Roman" w:cs="Times New Roman"/>
          <w:b w:val="0"/>
          <w:bCs w:val="0"/>
          <w:i w:val="0"/>
          <w:iCs w:val="0"/>
          <w:caps w:val="0"/>
          <w:smallCaps w:val="0"/>
          <w:noProof w:val="0"/>
          <w:color w:val="24292F"/>
          <w:sz w:val="32"/>
          <w:szCs w:val="32"/>
          <w:lang w:val="ru-RU"/>
        </w:rPr>
        <w:t>" с использованием методики 5W Марка Шеррингтона:</w:t>
      </w:r>
    </w:p>
    <w:p w:rsidR="004622B2" w:rsidP="29CA41EC" w:rsidRDefault="004622B2" w14:paraId="07827B9F" w14:textId="13C5ADB8">
      <w:pPr>
        <w:spacing w:before="0" w:beforeAutospacing="off" w:after="240" w:afterAutospacing="off"/>
        <w:rPr>
          <w:rFonts w:ascii="Times New Roman" w:hAnsi="Times New Roman" w:eastAsia="Times New Roman" w:cs="Times New Roman"/>
          <w:b w:val="0"/>
          <w:bCs w:val="0"/>
          <w:i w:val="0"/>
          <w:iCs w:val="0"/>
          <w:caps w:val="0"/>
          <w:smallCaps w:val="0"/>
          <w:noProof w:val="0"/>
          <w:color w:val="24292F"/>
          <w:sz w:val="32"/>
          <w:szCs w:val="32"/>
          <w:lang w:val="ru-RU"/>
        </w:rPr>
      </w:pPr>
      <w:r w:rsidRPr="29CA41EC" w:rsidR="18D1444D">
        <w:rPr>
          <w:rFonts w:ascii="Times New Roman" w:hAnsi="Times New Roman" w:eastAsia="Times New Roman" w:cs="Times New Roman"/>
          <w:b w:val="1"/>
          <w:bCs w:val="1"/>
          <w:i w:val="0"/>
          <w:iCs w:val="0"/>
          <w:caps w:val="0"/>
          <w:smallCaps w:val="0"/>
          <w:noProof w:val="0"/>
          <w:color w:val="24292F"/>
          <w:sz w:val="32"/>
          <w:szCs w:val="32"/>
          <w:lang w:val="ru-RU"/>
        </w:rPr>
        <w:t>Что? (What?)</w:t>
      </w:r>
      <w:r>
        <w:br/>
      </w:r>
      <w:r w:rsidRPr="29CA41EC" w:rsidR="18D1444D">
        <w:rPr>
          <w:rFonts w:ascii="Times New Roman" w:hAnsi="Times New Roman" w:eastAsia="Times New Roman" w:cs="Times New Roman"/>
          <w:b w:val="0"/>
          <w:bCs w:val="0"/>
          <w:i w:val="0"/>
          <w:iCs w:val="0"/>
          <w:caps w:val="0"/>
          <w:smallCaps w:val="0"/>
          <w:noProof w:val="0"/>
          <w:color w:val="24292F"/>
          <w:sz w:val="32"/>
          <w:szCs w:val="32"/>
          <w:lang w:val="ru-RU"/>
        </w:rPr>
        <w:t xml:space="preserve">Проект "Digital </w:t>
      </w:r>
      <w:r w:rsidRPr="29CA41EC" w:rsidR="18D1444D">
        <w:rPr>
          <w:rFonts w:ascii="Times New Roman" w:hAnsi="Times New Roman" w:eastAsia="Times New Roman" w:cs="Times New Roman"/>
          <w:b w:val="0"/>
          <w:bCs w:val="0"/>
          <w:i w:val="0"/>
          <w:iCs w:val="0"/>
          <w:caps w:val="0"/>
          <w:smallCaps w:val="0"/>
          <w:noProof w:val="0"/>
          <w:color w:val="24292F"/>
          <w:sz w:val="32"/>
          <w:szCs w:val="32"/>
          <w:lang w:val="ru-RU"/>
        </w:rPr>
        <w:t>portfolio</w:t>
      </w:r>
      <w:r w:rsidRPr="29CA41EC" w:rsidR="18D1444D">
        <w:rPr>
          <w:rFonts w:ascii="Times New Roman" w:hAnsi="Times New Roman" w:eastAsia="Times New Roman" w:cs="Times New Roman"/>
          <w:b w:val="0"/>
          <w:bCs w:val="0"/>
          <w:i w:val="0"/>
          <w:iCs w:val="0"/>
          <w:caps w:val="0"/>
          <w:smallCaps w:val="0"/>
          <w:noProof w:val="0"/>
          <w:color w:val="24292F"/>
          <w:sz w:val="32"/>
          <w:szCs w:val="32"/>
          <w:lang w:val="ru-RU"/>
        </w:rPr>
        <w:t>" предлагает художникам, артистам и дизайнерам инструмент для создания и управления цифровым портфолио. Сайт позволяет пользователям легко демонстрировать свои работы, обновлять их и делиться с потенциальными заказчиками и поклонниками.</w:t>
      </w:r>
    </w:p>
    <w:p w:rsidR="004622B2" w:rsidP="29CA41EC" w:rsidRDefault="004622B2" w14:paraId="2B85EAD2" w14:textId="7CFBCC88">
      <w:pPr>
        <w:spacing w:before="0" w:beforeAutospacing="off" w:after="240" w:afterAutospacing="off"/>
        <w:rPr>
          <w:rFonts w:ascii="Times New Roman" w:hAnsi="Times New Roman" w:eastAsia="Times New Roman" w:cs="Times New Roman"/>
          <w:b w:val="0"/>
          <w:bCs w:val="0"/>
          <w:i w:val="0"/>
          <w:iCs w:val="0"/>
          <w:caps w:val="0"/>
          <w:smallCaps w:val="0"/>
          <w:noProof w:val="0"/>
          <w:color w:val="24292F"/>
          <w:sz w:val="32"/>
          <w:szCs w:val="32"/>
          <w:lang w:val="ru-RU"/>
        </w:rPr>
      </w:pPr>
      <w:r w:rsidRPr="29CA41EC" w:rsidR="18D1444D">
        <w:rPr>
          <w:rFonts w:ascii="Times New Roman" w:hAnsi="Times New Roman" w:eastAsia="Times New Roman" w:cs="Times New Roman"/>
          <w:b w:val="1"/>
          <w:bCs w:val="1"/>
          <w:i w:val="0"/>
          <w:iCs w:val="0"/>
          <w:caps w:val="0"/>
          <w:smallCaps w:val="0"/>
          <w:noProof w:val="0"/>
          <w:color w:val="24292F"/>
          <w:sz w:val="32"/>
          <w:szCs w:val="32"/>
          <w:lang w:val="ru-RU"/>
        </w:rPr>
        <w:t>Кто? (Who?)</w:t>
      </w:r>
      <w:r>
        <w:br/>
      </w:r>
      <w:r w:rsidRPr="29CA41EC" w:rsidR="18D1444D">
        <w:rPr>
          <w:rFonts w:ascii="Times New Roman" w:hAnsi="Times New Roman" w:eastAsia="Times New Roman" w:cs="Times New Roman"/>
          <w:b w:val="0"/>
          <w:bCs w:val="0"/>
          <w:i w:val="0"/>
          <w:iCs w:val="0"/>
          <w:caps w:val="0"/>
          <w:smallCaps w:val="0"/>
          <w:noProof w:val="0"/>
          <w:color w:val="24292F"/>
          <w:sz w:val="32"/>
          <w:szCs w:val="32"/>
          <w:lang w:val="ru-RU"/>
        </w:rPr>
        <w:t>Целевая аудитория приложения – творческие профессионалы всех возрастных категорий, полов и географических расположений. Особое внимание уделяется художникам, артистам и дизайнерам, которые стремятся к самопрезентации в цифровой среде и нуждаются в удобном инструменте для продвижения своего творчества.</w:t>
      </w:r>
    </w:p>
    <w:p w:rsidR="004622B2" w:rsidP="29CA41EC" w:rsidRDefault="004622B2" w14:paraId="16ED23F6" w14:textId="5046595D">
      <w:pPr>
        <w:spacing w:before="0" w:beforeAutospacing="off" w:after="240" w:afterAutospacing="off"/>
        <w:rPr>
          <w:rFonts w:ascii="Times New Roman" w:hAnsi="Times New Roman" w:eastAsia="Times New Roman" w:cs="Times New Roman"/>
          <w:b w:val="0"/>
          <w:bCs w:val="0"/>
          <w:i w:val="0"/>
          <w:iCs w:val="0"/>
          <w:caps w:val="0"/>
          <w:smallCaps w:val="0"/>
          <w:noProof w:val="0"/>
          <w:color w:val="24292F"/>
          <w:sz w:val="32"/>
          <w:szCs w:val="32"/>
          <w:lang w:val="ru-RU"/>
        </w:rPr>
      </w:pPr>
      <w:r w:rsidRPr="29CA41EC" w:rsidR="18D1444D">
        <w:rPr>
          <w:rFonts w:ascii="Times New Roman" w:hAnsi="Times New Roman" w:eastAsia="Times New Roman" w:cs="Times New Roman"/>
          <w:b w:val="1"/>
          <w:bCs w:val="1"/>
          <w:i w:val="0"/>
          <w:iCs w:val="0"/>
          <w:caps w:val="0"/>
          <w:smallCaps w:val="0"/>
          <w:noProof w:val="0"/>
          <w:color w:val="24292F"/>
          <w:sz w:val="32"/>
          <w:szCs w:val="32"/>
          <w:lang w:val="ru-RU"/>
        </w:rPr>
        <w:t>Почему? (</w:t>
      </w:r>
      <w:r w:rsidRPr="29CA41EC" w:rsidR="18D1444D">
        <w:rPr>
          <w:rFonts w:ascii="Times New Roman" w:hAnsi="Times New Roman" w:eastAsia="Times New Roman" w:cs="Times New Roman"/>
          <w:b w:val="1"/>
          <w:bCs w:val="1"/>
          <w:i w:val="0"/>
          <w:iCs w:val="0"/>
          <w:caps w:val="0"/>
          <w:smallCaps w:val="0"/>
          <w:noProof w:val="0"/>
          <w:color w:val="24292F"/>
          <w:sz w:val="32"/>
          <w:szCs w:val="32"/>
          <w:lang w:val="ru-RU"/>
        </w:rPr>
        <w:t>Why</w:t>
      </w:r>
      <w:r w:rsidRPr="29CA41EC" w:rsidR="18D1444D">
        <w:rPr>
          <w:rFonts w:ascii="Times New Roman" w:hAnsi="Times New Roman" w:eastAsia="Times New Roman" w:cs="Times New Roman"/>
          <w:b w:val="1"/>
          <w:bCs w:val="1"/>
          <w:i w:val="0"/>
          <w:iCs w:val="0"/>
          <w:caps w:val="0"/>
          <w:smallCaps w:val="0"/>
          <w:noProof w:val="0"/>
          <w:color w:val="24292F"/>
          <w:sz w:val="32"/>
          <w:szCs w:val="32"/>
          <w:lang w:val="ru-RU"/>
        </w:rPr>
        <w:t>?)</w:t>
      </w:r>
      <w:r>
        <w:br/>
      </w:r>
      <w:r w:rsidRPr="29CA41EC" w:rsidR="18D1444D">
        <w:rPr>
          <w:rFonts w:ascii="Times New Roman" w:hAnsi="Times New Roman" w:eastAsia="Times New Roman" w:cs="Times New Roman"/>
          <w:b w:val="0"/>
          <w:bCs w:val="0"/>
          <w:i w:val="0"/>
          <w:iCs w:val="0"/>
          <w:caps w:val="0"/>
          <w:smallCaps w:val="0"/>
          <w:noProof w:val="0"/>
          <w:color w:val="24292F"/>
          <w:sz w:val="32"/>
          <w:szCs w:val="32"/>
          <w:lang w:val="ru-RU"/>
        </w:rPr>
        <w:t>Мотивация потребителей заключается в желании иметь доступный и удобный способ представления своих работ в цифровом формате. Сайт решает проблему отсутствия универсального и легкого в использовании инструмента, который бы соответствовал различным стилям и направлениям творчества.</w:t>
      </w:r>
    </w:p>
    <w:p w:rsidR="004622B2" w:rsidP="29CA41EC" w:rsidRDefault="004622B2" w14:paraId="2A141AFF" w14:textId="03C4711E">
      <w:pPr>
        <w:spacing w:before="0" w:beforeAutospacing="off" w:after="240" w:afterAutospacing="off"/>
        <w:rPr>
          <w:rFonts w:ascii="Times New Roman" w:hAnsi="Times New Roman" w:eastAsia="Times New Roman" w:cs="Times New Roman"/>
          <w:b w:val="0"/>
          <w:bCs w:val="0"/>
          <w:i w:val="0"/>
          <w:iCs w:val="0"/>
          <w:caps w:val="0"/>
          <w:smallCaps w:val="0"/>
          <w:noProof w:val="0"/>
          <w:color w:val="24292F"/>
          <w:sz w:val="32"/>
          <w:szCs w:val="32"/>
          <w:lang w:val="ru-RU"/>
        </w:rPr>
      </w:pPr>
      <w:r w:rsidRPr="29CA41EC" w:rsidR="18D1444D">
        <w:rPr>
          <w:rFonts w:ascii="Times New Roman" w:hAnsi="Times New Roman" w:eastAsia="Times New Roman" w:cs="Times New Roman"/>
          <w:b w:val="1"/>
          <w:bCs w:val="1"/>
          <w:i w:val="0"/>
          <w:iCs w:val="0"/>
          <w:caps w:val="0"/>
          <w:smallCaps w:val="0"/>
          <w:noProof w:val="0"/>
          <w:color w:val="24292F"/>
          <w:sz w:val="32"/>
          <w:szCs w:val="32"/>
          <w:lang w:val="ru-RU"/>
        </w:rPr>
        <w:t>Когда? (</w:t>
      </w:r>
      <w:r w:rsidRPr="29CA41EC" w:rsidR="18D1444D">
        <w:rPr>
          <w:rFonts w:ascii="Times New Roman" w:hAnsi="Times New Roman" w:eastAsia="Times New Roman" w:cs="Times New Roman"/>
          <w:b w:val="1"/>
          <w:bCs w:val="1"/>
          <w:i w:val="0"/>
          <w:iCs w:val="0"/>
          <w:caps w:val="0"/>
          <w:smallCaps w:val="0"/>
          <w:noProof w:val="0"/>
          <w:color w:val="24292F"/>
          <w:sz w:val="32"/>
          <w:szCs w:val="32"/>
          <w:lang w:val="ru-RU"/>
        </w:rPr>
        <w:t>When</w:t>
      </w:r>
      <w:r w:rsidRPr="29CA41EC" w:rsidR="18D1444D">
        <w:rPr>
          <w:rFonts w:ascii="Times New Roman" w:hAnsi="Times New Roman" w:eastAsia="Times New Roman" w:cs="Times New Roman"/>
          <w:b w:val="1"/>
          <w:bCs w:val="1"/>
          <w:i w:val="0"/>
          <w:iCs w:val="0"/>
          <w:caps w:val="0"/>
          <w:smallCaps w:val="0"/>
          <w:noProof w:val="0"/>
          <w:color w:val="24292F"/>
          <w:sz w:val="32"/>
          <w:szCs w:val="32"/>
          <w:lang w:val="ru-RU"/>
        </w:rPr>
        <w:t>?)</w:t>
      </w:r>
      <w:r>
        <w:br/>
      </w:r>
      <w:r w:rsidRPr="29CA41EC" w:rsidR="18D1444D">
        <w:rPr>
          <w:rFonts w:ascii="Times New Roman" w:hAnsi="Times New Roman" w:eastAsia="Times New Roman" w:cs="Times New Roman"/>
          <w:b w:val="0"/>
          <w:bCs w:val="0"/>
          <w:i w:val="0"/>
          <w:iCs w:val="0"/>
          <w:caps w:val="0"/>
          <w:smallCaps w:val="0"/>
          <w:noProof w:val="0"/>
          <w:color w:val="24292F"/>
          <w:sz w:val="32"/>
          <w:szCs w:val="32"/>
          <w:lang w:val="ru-RU"/>
        </w:rPr>
        <w:t xml:space="preserve">Потребители могут захотеть воспользоваться приложением "Digital </w:t>
      </w:r>
      <w:r w:rsidRPr="29CA41EC" w:rsidR="18D1444D">
        <w:rPr>
          <w:rFonts w:ascii="Times New Roman" w:hAnsi="Times New Roman" w:eastAsia="Times New Roman" w:cs="Times New Roman"/>
          <w:b w:val="0"/>
          <w:bCs w:val="0"/>
          <w:i w:val="0"/>
          <w:iCs w:val="0"/>
          <w:caps w:val="0"/>
          <w:smallCaps w:val="0"/>
          <w:noProof w:val="0"/>
          <w:color w:val="24292F"/>
          <w:sz w:val="32"/>
          <w:szCs w:val="32"/>
          <w:lang w:val="ru-RU"/>
        </w:rPr>
        <w:t>portfolio</w:t>
      </w:r>
      <w:r w:rsidRPr="29CA41EC" w:rsidR="18D1444D">
        <w:rPr>
          <w:rFonts w:ascii="Times New Roman" w:hAnsi="Times New Roman" w:eastAsia="Times New Roman" w:cs="Times New Roman"/>
          <w:b w:val="0"/>
          <w:bCs w:val="0"/>
          <w:i w:val="0"/>
          <w:iCs w:val="0"/>
          <w:caps w:val="0"/>
          <w:smallCaps w:val="0"/>
          <w:noProof w:val="0"/>
          <w:color w:val="24292F"/>
          <w:sz w:val="32"/>
          <w:szCs w:val="32"/>
          <w:lang w:val="ru-RU"/>
        </w:rPr>
        <w:t>" в любой момент своей творческой карьеры, особенно когда они ищут способы улучшить свою видимость и доступность для широкой аудитории, а также когда они готовы к взаимодействию с заказчиками и поклонниками.</w:t>
      </w:r>
    </w:p>
    <w:p w:rsidR="004622B2" w:rsidP="29CA41EC" w:rsidRDefault="004622B2" w14:paraId="0672284F" w14:textId="280C3D8F">
      <w:pPr>
        <w:spacing w:before="0" w:beforeAutospacing="off" w:after="240" w:afterAutospacing="off"/>
        <w:rPr>
          <w:rFonts w:ascii="Times New Roman" w:hAnsi="Times New Roman" w:eastAsia="Times New Roman" w:cs="Times New Roman"/>
          <w:b w:val="0"/>
          <w:bCs w:val="0"/>
          <w:i w:val="0"/>
          <w:iCs w:val="0"/>
          <w:caps w:val="0"/>
          <w:smallCaps w:val="0"/>
          <w:noProof w:val="0"/>
          <w:color w:val="24292F"/>
          <w:sz w:val="32"/>
          <w:szCs w:val="32"/>
          <w:lang w:val="ru-RU"/>
        </w:rPr>
      </w:pPr>
      <w:r w:rsidRPr="29CA41EC" w:rsidR="18D1444D">
        <w:rPr>
          <w:rFonts w:ascii="Times New Roman" w:hAnsi="Times New Roman" w:eastAsia="Times New Roman" w:cs="Times New Roman"/>
          <w:b w:val="1"/>
          <w:bCs w:val="1"/>
          <w:i w:val="0"/>
          <w:iCs w:val="0"/>
          <w:caps w:val="0"/>
          <w:smallCaps w:val="0"/>
          <w:noProof w:val="0"/>
          <w:color w:val="24292F"/>
          <w:sz w:val="32"/>
          <w:szCs w:val="32"/>
          <w:lang w:val="ru-RU"/>
        </w:rPr>
        <w:t>Где? (</w:t>
      </w:r>
      <w:r w:rsidRPr="29CA41EC" w:rsidR="18D1444D">
        <w:rPr>
          <w:rFonts w:ascii="Times New Roman" w:hAnsi="Times New Roman" w:eastAsia="Times New Roman" w:cs="Times New Roman"/>
          <w:b w:val="1"/>
          <w:bCs w:val="1"/>
          <w:i w:val="0"/>
          <w:iCs w:val="0"/>
          <w:caps w:val="0"/>
          <w:smallCaps w:val="0"/>
          <w:noProof w:val="0"/>
          <w:color w:val="24292F"/>
          <w:sz w:val="32"/>
          <w:szCs w:val="32"/>
          <w:lang w:val="ru-RU"/>
        </w:rPr>
        <w:t>Where</w:t>
      </w:r>
      <w:r w:rsidRPr="29CA41EC" w:rsidR="18D1444D">
        <w:rPr>
          <w:rFonts w:ascii="Times New Roman" w:hAnsi="Times New Roman" w:eastAsia="Times New Roman" w:cs="Times New Roman"/>
          <w:b w:val="1"/>
          <w:bCs w:val="1"/>
          <w:i w:val="0"/>
          <w:iCs w:val="0"/>
          <w:caps w:val="0"/>
          <w:smallCaps w:val="0"/>
          <w:noProof w:val="0"/>
          <w:color w:val="24292F"/>
          <w:sz w:val="32"/>
          <w:szCs w:val="32"/>
          <w:lang w:val="ru-RU"/>
        </w:rPr>
        <w:t>?)</w:t>
      </w:r>
      <w:r>
        <w:br/>
      </w:r>
      <w:r w:rsidRPr="29CA41EC" w:rsidR="18D1444D">
        <w:rPr>
          <w:rFonts w:ascii="Times New Roman" w:hAnsi="Times New Roman" w:eastAsia="Times New Roman" w:cs="Times New Roman"/>
          <w:b w:val="0"/>
          <w:bCs w:val="0"/>
          <w:i w:val="0"/>
          <w:iCs w:val="0"/>
          <w:caps w:val="0"/>
          <w:smallCaps w:val="0"/>
          <w:noProof w:val="0"/>
          <w:color w:val="24292F"/>
          <w:sz w:val="32"/>
          <w:szCs w:val="32"/>
          <w:lang w:val="ru-RU"/>
        </w:rPr>
        <w:t>Сайт будет доступен для использования в любом месте, где у пользователей есть доступ к Интернету. Основные точки контакта с клиентом – это онлайн-платформы и социальные сети, где творческие профессионалы могут делиться своим портфолио и привлекать внимание к своему творчеству.</w:t>
      </w:r>
    </w:p>
    <w:p w:rsidR="004622B2" w:rsidP="29CA41EC" w:rsidRDefault="004622B2" w14:paraId="54B3935F" w14:textId="564F365D">
      <w:pPr>
        <w:pStyle w:val="a8"/>
        <w:jc w:val="left"/>
      </w:pPr>
    </w:p>
    <w:p w:rsidR="004622B2" w:rsidP="29CA41EC" w:rsidRDefault="004622B2" w14:paraId="40D99C2F" w14:textId="78477D8D">
      <w:pPr>
        <w:pStyle w:val="a8"/>
        <w:rPr>
          <w:noProof w:val="0"/>
          <w:lang w:val="ru-RU"/>
        </w:rPr>
      </w:pPr>
      <w:r w:rsidR="0CD37BDC">
        <w:drawing>
          <wp:inline wp14:editId="17571D99" wp14:anchorId="257AAE98">
            <wp:extent cx="4367939" cy="2477966"/>
            <wp:effectExtent l="0" t="0" r="0" b="0"/>
            <wp:docPr id="1620889784" name="" descr="Изображение выглядит как текст, снимок экрана, Шрифт, логотип&#10;&#10;Автоматически созданное описание" title=""/>
            <wp:cNvGraphicFramePr>
              <a:graphicFrameLocks noChangeAspect="1"/>
            </wp:cNvGraphicFramePr>
            <a:graphic>
              <a:graphicData uri="http://schemas.openxmlformats.org/drawingml/2006/picture">
                <pic:pic>
                  <pic:nvPicPr>
                    <pic:cNvPr id="0" name=""/>
                    <pic:cNvPicPr/>
                  </pic:nvPicPr>
                  <pic:blipFill>
                    <a:blip r:embed="R036c702ef5094902">
                      <a:extLst>
                        <a:ext xmlns:a="http://schemas.openxmlformats.org/drawingml/2006/main" uri="{28A0092B-C50C-407E-A947-70E740481C1C}">
                          <a14:useLocalDpi val="0"/>
                        </a:ext>
                      </a:extLst>
                    </a:blip>
                    <a:stretch>
                      <a:fillRect/>
                    </a:stretch>
                  </pic:blipFill>
                  <pic:spPr>
                    <a:xfrm>
                      <a:off x="0" y="0"/>
                      <a:ext cx="4367939" cy="2477966"/>
                    </a:xfrm>
                    <a:prstGeom prst="rect">
                      <a:avLst/>
                    </a:prstGeom>
                  </pic:spPr>
                </pic:pic>
              </a:graphicData>
            </a:graphic>
          </wp:inline>
        </w:drawing>
      </w:r>
    </w:p>
    <w:p w:rsidRPr="004622B2" w:rsidR="004622B2" w:rsidP="004622B2" w:rsidRDefault="004622B2" w14:paraId="58A8331B" w14:noSpellErr="1" w14:textId="3CC0F784">
      <w:pPr>
        <w:keepNext w:val="1"/>
        <w:spacing w:after="0" w:line="360" w:lineRule="auto"/>
        <w:jc w:val="both"/>
      </w:pPr>
    </w:p>
    <w:p w:rsidR="004622B2" w:rsidP="29CA41EC" w:rsidRDefault="004622B2" w14:paraId="77D0DF34" w14:textId="3E6B575A">
      <w:pPr>
        <w:pStyle w:val="aa"/>
      </w:pPr>
      <w:r w:rsidR="004622B2">
        <w:rPr/>
        <w:t xml:space="preserve">Рисунок </w:t>
      </w:r>
      <w:r>
        <w:fldChar w:fldCharType="begin"/>
      </w:r>
      <w:r>
        <w:instrText xml:space="preserve"> SEQ Рисунок \* ARABIC </w:instrText>
      </w:r>
      <w:r>
        <w:fldChar w:fldCharType="separate"/>
      </w:r>
      <w:r w:rsidRPr="29CA41EC" w:rsidR="004622B2">
        <w:rPr>
          <w:noProof/>
        </w:rPr>
        <w:t>1</w:t>
      </w:r>
      <w:r>
        <w:fldChar w:fldCharType="end"/>
      </w:r>
      <w:r w:rsidR="004622B2">
        <w:rPr/>
        <w:t xml:space="preserve"> – Анализ целевой аудитории</w:t>
      </w:r>
    </w:p>
    <w:p w:rsidR="004622B2" w:rsidP="29CA41EC" w:rsidRDefault="004622B2" w14:paraId="515D1FE2" w14:textId="01168E4E">
      <w:pPr>
        <w:pStyle w:val="aa"/>
        <w:rPr>
          <w:noProof w:val="0"/>
          <w:lang w:val="ru-RU"/>
        </w:rPr>
      </w:pPr>
      <w:r w:rsidR="3471EC72">
        <w:drawing>
          <wp:inline wp14:editId="40E78741" wp14:anchorId="628E787E">
            <wp:extent cx="5943600" cy="2562225"/>
            <wp:effectExtent l="0" t="0" r="0" b="0"/>
            <wp:docPr id="1829111792" name="" descr="Изображение выглядит как текст, снимок экрана, Шрифт, диаграмма&#10;&#10;Автоматически созданное описание" title=""/>
            <wp:cNvGraphicFramePr>
              <a:graphicFrameLocks noChangeAspect="1"/>
            </wp:cNvGraphicFramePr>
            <a:graphic>
              <a:graphicData uri="http://schemas.openxmlformats.org/drawingml/2006/picture">
                <pic:pic>
                  <pic:nvPicPr>
                    <pic:cNvPr id="0" name=""/>
                    <pic:cNvPicPr/>
                  </pic:nvPicPr>
                  <pic:blipFill>
                    <a:blip r:embed="R57ea239cd87846ec">
                      <a:extLst>
                        <a:ext xmlns:a="http://schemas.openxmlformats.org/drawingml/2006/main" uri="{28A0092B-C50C-407E-A947-70E740481C1C}">
                          <a14:useLocalDpi val="0"/>
                        </a:ext>
                      </a:extLst>
                    </a:blip>
                    <a:stretch>
                      <a:fillRect/>
                    </a:stretch>
                  </pic:blipFill>
                  <pic:spPr>
                    <a:xfrm>
                      <a:off x="0" y="0"/>
                      <a:ext cx="5943600" cy="2562225"/>
                    </a:xfrm>
                    <a:prstGeom prst="rect">
                      <a:avLst/>
                    </a:prstGeom>
                  </pic:spPr>
                </pic:pic>
              </a:graphicData>
            </a:graphic>
          </wp:inline>
        </w:drawing>
      </w:r>
    </w:p>
    <w:p w:rsidR="004622B2" w:rsidP="29CA41EC" w:rsidRDefault="004622B2" w14:paraId="0F489D9B" w14:textId="07675CDA">
      <w:pPr>
        <w:pStyle w:val="aa"/>
      </w:pPr>
      <w:r w:rsidR="0039627F">
        <w:rPr/>
        <w:t xml:space="preserve">Рисунок </w:t>
      </w:r>
      <w:r>
        <w:fldChar w:fldCharType="begin"/>
      </w:r>
      <w:r>
        <w:instrText xml:space="preserve"> SEQ Рисунок \* ARABIC </w:instrText>
      </w:r>
      <w:r>
        <w:fldChar w:fldCharType="separate"/>
      </w:r>
      <w:r w:rsidRPr="29CA41EC" w:rsidR="0039627F">
        <w:rPr>
          <w:noProof/>
        </w:rPr>
        <w:t>2</w:t>
      </w:r>
      <w:r>
        <w:fldChar w:fldCharType="end"/>
      </w:r>
      <w:r w:rsidR="0039627F">
        <w:rPr/>
        <w:t xml:space="preserve"> – Продолжение</w:t>
      </w:r>
    </w:p>
    <w:p w:rsidR="004622B2" w:rsidP="29CA41EC" w:rsidRDefault="004622B2" w14:paraId="2E927A07" w14:textId="0BC29F2C">
      <w:pPr>
        <w:pStyle w:val="aa"/>
      </w:pPr>
    </w:p>
    <w:p w:rsidR="004622B2" w:rsidP="29CA41EC" w:rsidRDefault="004622B2" w14:paraId="6894E0D4" w14:textId="3ADE4D5A">
      <w:pPr>
        <w:pStyle w:val="a8"/>
        <w:rPr>
          <w:rFonts w:ascii="Calibri" w:hAnsi="Calibri" w:eastAsia="Calibri" w:cs="Calibri"/>
          <w:noProof w:val="0"/>
          <w:sz w:val="22"/>
          <w:szCs w:val="22"/>
          <w:lang w:val="ru-RU"/>
        </w:rPr>
      </w:pPr>
      <w:r w:rsidR="0039627F">
        <w:drawing>
          <wp:inline wp14:editId="5A0204E4" wp14:anchorId="6ECA3889">
            <wp:extent cx="4426472" cy="2241611"/>
            <wp:effectExtent l="0" t="0" r="0" b="0"/>
            <wp:docPr id="900804452" name="" descr="Изображение выглядит как текст, снимок экрана, Шрифт, число&#10;&#10;Автоматически созданное описание" title=""/>
            <wp:cNvGraphicFramePr>
              <a:graphicFrameLocks noChangeAspect="1"/>
            </wp:cNvGraphicFramePr>
            <a:graphic>
              <a:graphicData uri="http://schemas.openxmlformats.org/drawingml/2006/picture">
                <pic:pic>
                  <pic:nvPicPr>
                    <pic:cNvPr id="0" name=""/>
                    <pic:cNvPicPr/>
                  </pic:nvPicPr>
                  <pic:blipFill>
                    <a:blip r:embed="R832871d24f344617">
                      <a:extLst>
                        <a:ext xmlns:a="http://schemas.openxmlformats.org/drawingml/2006/main" uri="{28A0092B-C50C-407E-A947-70E740481C1C}">
                          <a14:useLocalDpi val="0"/>
                        </a:ext>
                      </a:extLst>
                    </a:blip>
                    <a:stretch>
                      <a:fillRect/>
                    </a:stretch>
                  </pic:blipFill>
                  <pic:spPr>
                    <a:xfrm>
                      <a:off x="0" y="0"/>
                      <a:ext cx="4426472" cy="2241611"/>
                    </a:xfrm>
                    <a:prstGeom prst="rect">
                      <a:avLst/>
                    </a:prstGeom>
                  </pic:spPr>
                </pic:pic>
              </a:graphicData>
            </a:graphic>
          </wp:inline>
        </w:drawing>
      </w:r>
    </w:p>
    <w:p w:rsidR="004622B2" w:rsidP="29CA41EC" w:rsidRDefault="004622B2" w14:paraId="221B5F8D" w14:textId="347FECE7">
      <w:pPr>
        <w:pStyle w:val="aa"/>
      </w:pPr>
      <w:r w:rsidR="0039627F">
        <w:rPr/>
        <w:t xml:space="preserve">Рисунок </w:t>
      </w:r>
      <w:r>
        <w:fldChar w:fldCharType="begin"/>
      </w:r>
      <w:r>
        <w:instrText xml:space="preserve"> SEQ Рисунок \* ARABIC </w:instrText>
      </w:r>
      <w:r>
        <w:fldChar w:fldCharType="separate"/>
      </w:r>
      <w:r w:rsidRPr="29CA41EC" w:rsidR="0039627F">
        <w:rPr>
          <w:noProof/>
        </w:rPr>
        <w:t>3</w:t>
      </w:r>
      <w:r>
        <w:fldChar w:fldCharType="end"/>
      </w:r>
      <w:r w:rsidR="0039627F">
        <w:rPr/>
        <w:t xml:space="preserve"> – Пожелания ЦА</w:t>
      </w:r>
    </w:p>
    <w:p w:rsidR="004622B2" w:rsidP="004D475E" w:rsidRDefault="004622B2" w14:paraId="4F5F5742" w14:textId="1C69C76C">
      <w:pPr>
        <w:pStyle w:val="a8"/>
      </w:pPr>
    </w:p>
    <w:p w:rsidR="004D475E" w:rsidP="004D475E" w:rsidRDefault="004D475E" w14:paraId="7E0D9B20" w14:textId="6B05179A"/>
    <w:p w:rsidR="004D475E" w:rsidP="29CA41EC" w:rsidRDefault="004D475E" w14:paraId="3D676E40" w14:textId="296ABFC3">
      <w:pPr>
        <w:pStyle w:val="Normal"/>
        <w:suppressAutoHyphens/>
        <w:autoSpaceDE w:val="0"/>
        <w:autoSpaceDN w:val="0"/>
        <w:adjustRightInd w:val="0"/>
        <w:spacing w:before="120" w:after="120"/>
      </w:pPr>
    </w:p>
    <w:p w:rsidR="00FE5BEA" w:rsidP="00FE5BEA" w:rsidRDefault="00FE5BEA" w14:paraId="420355B9" w14:textId="14FC8356">
      <w:pPr>
        <w:pStyle w:val="Heading2"/>
        <w:numPr>
          <w:numId w:val="0"/>
        </w:numPr>
        <w:spacing w:before="240" w:line="240" w:lineRule="auto"/>
        <w:jc w:val="both"/>
        <w:rPr>
          <w:rFonts w:ascii="Times New Roman" w:hAnsi="Times New Roman" w:eastAsia="Times New Roman" w:cs="Times New Roman"/>
          <w:b/>
          <w:bCs/>
          <w:color w:val="auto"/>
          <w:sz w:val="28"/>
          <w:szCs w:val="28"/>
        </w:rPr>
      </w:pPr>
    </w:p>
    <w:p w:rsidR="00FE5BEA" w:rsidP="29CA41EC" w:rsidRDefault="00FE5BEA" w14:paraId="364727A6" w14:textId="71A19DD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p>
    <w:p w:rsidR="00FE5BEA" w:rsidP="40B7E7AC" w:rsidRDefault="00FE5BEA" w14:paraId="6E4FE809" w14:textId="0C8AC796">
      <w:pPr>
        <w:pStyle w:val="a"/>
        <w:rPr>
          <w:rFonts w:ascii="Times New Roman" w:hAnsi="Times New Roman" w:eastAsia="Times New Roman" w:cs="Times New Roman"/>
          <w:b w:val="0"/>
          <w:bCs w:val="0"/>
          <w:i w:val="0"/>
          <w:iCs w:val="0"/>
          <w:caps w:val="0"/>
          <w:smallCaps w:val="0"/>
          <w:noProof w:val="0"/>
          <w:color w:val="24292F"/>
          <w:sz w:val="32"/>
          <w:szCs w:val="32"/>
          <w:lang w:val="ru-RU"/>
        </w:rPr>
      </w:pPr>
      <w:bookmarkStart w:name="_Toc104204177" w:id="6"/>
      <w:bookmarkStart w:name="_Toc165369902" w:id="7"/>
      <w:r w:rsidR="00FE5BEA">
        <w:rPr/>
        <w:t>Определение</w:t>
      </w:r>
      <w:r w:rsidR="00FE5BEA">
        <w:rPr/>
        <w:t xml:space="preserve"> проблемы</w:t>
      </w:r>
      <w:bookmarkEnd w:id="6"/>
      <w:bookmarkEnd w:id="7"/>
      <w:r w:rsidRPr="40B7E7AC" w:rsidR="18202A54">
        <w:rPr>
          <w:rFonts w:ascii="Noto Sans" w:hAnsi="Noto Sans" w:eastAsia="Noto Sans" w:cs="Noto Sans"/>
          <w:b w:val="0"/>
          <w:bCs w:val="0"/>
          <w:i w:val="0"/>
          <w:iCs w:val="0"/>
          <w:caps w:val="0"/>
          <w:smallCaps w:val="0"/>
          <w:noProof w:val="0"/>
          <w:color w:val="24292F"/>
          <w:sz w:val="21"/>
          <w:szCs w:val="21"/>
          <w:lang w:val="ru-RU"/>
        </w:rPr>
        <w:t xml:space="preserve"> </w:t>
      </w:r>
      <w:r>
        <w:br/>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 xml:space="preserve">Определение проблемы, с которой сталкивается проект "Digital </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portfolio</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 является ключевым этапом в разработке продукта, который будет максимально отвечать потребностям целевой аудитории. Для выявления основных проблем клиентов можно использовать следующие методы:</w:t>
      </w:r>
    </w:p>
    <w:p w:rsidR="00FE5BEA" w:rsidP="40B7E7AC" w:rsidRDefault="00FE5BEA" w14:paraId="7798CB43" w14:textId="78CCE660">
      <w:pPr>
        <w:pStyle w:val="ListParagraph"/>
        <w:spacing w:before="0" w:beforeAutospacing="off" w:after="0" w:afterAutospacing="off" w:line="259" w:lineRule="auto"/>
        <w:ind w:left="720"/>
        <w:rPr>
          <w:rFonts w:ascii="Times New Roman" w:hAnsi="Times New Roman" w:eastAsia="Times New Roman" w:cs="Times New Roman"/>
          <w:b w:val="0"/>
          <w:bCs w:val="0"/>
          <w:i w:val="0"/>
          <w:iCs w:val="0"/>
          <w:caps w:val="0"/>
          <w:smallCaps w:val="0"/>
          <w:noProof w:val="0"/>
          <w:color w:val="24292F"/>
          <w:sz w:val="32"/>
          <w:szCs w:val="32"/>
          <w:lang w:val="ru-RU"/>
        </w:rPr>
      </w:pPr>
      <w:r w:rsidRPr="40B7E7AC" w:rsidR="75AD386A">
        <w:rPr>
          <w:rFonts w:ascii="Times New Roman" w:hAnsi="Times New Roman" w:eastAsia="Times New Roman" w:cs="Times New Roman"/>
          <w:b w:val="1"/>
          <w:bCs w:val="1"/>
          <w:i w:val="0"/>
          <w:iCs w:val="0"/>
          <w:caps w:val="0"/>
          <w:smallCaps w:val="0"/>
          <w:noProof w:val="0"/>
          <w:color w:val="24292F"/>
          <w:sz w:val="32"/>
          <w:szCs w:val="32"/>
          <w:lang w:val="ru-RU"/>
        </w:rPr>
        <w:t>Опросы и интервью</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 xml:space="preserve"> с реальными клиентами, чтобы узнать больше о их потребностях и проблемах.</w:t>
      </w:r>
    </w:p>
    <w:p w:rsidR="00FE5BEA" w:rsidP="40B7E7AC" w:rsidRDefault="00FE5BEA" w14:paraId="007E49A4" w14:textId="312FA0DE">
      <w:pPr>
        <w:pStyle w:val="ListParagraph"/>
        <w:spacing w:before="53" w:beforeAutospacing="off" w:after="0" w:afterAutospacing="off" w:line="259" w:lineRule="auto"/>
        <w:ind w:left="720"/>
        <w:rPr>
          <w:rFonts w:ascii="Times New Roman" w:hAnsi="Times New Roman" w:eastAsia="Times New Roman" w:cs="Times New Roman"/>
          <w:b w:val="0"/>
          <w:bCs w:val="0"/>
          <w:i w:val="0"/>
          <w:iCs w:val="0"/>
          <w:caps w:val="0"/>
          <w:smallCaps w:val="0"/>
          <w:noProof w:val="0"/>
          <w:color w:val="24292F"/>
          <w:sz w:val="32"/>
          <w:szCs w:val="32"/>
          <w:lang w:val="ru-RU"/>
        </w:rPr>
      </w:pPr>
      <w:r w:rsidRPr="40B7E7AC" w:rsidR="75AD386A">
        <w:rPr>
          <w:rFonts w:ascii="Times New Roman" w:hAnsi="Times New Roman" w:eastAsia="Times New Roman" w:cs="Times New Roman"/>
          <w:b w:val="1"/>
          <w:bCs w:val="1"/>
          <w:i w:val="0"/>
          <w:iCs w:val="0"/>
          <w:caps w:val="0"/>
          <w:smallCaps w:val="0"/>
          <w:noProof w:val="0"/>
          <w:color w:val="24292F"/>
          <w:sz w:val="32"/>
          <w:szCs w:val="32"/>
          <w:lang w:val="ru-RU"/>
        </w:rPr>
        <w:t>Изучение конкурентов</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 xml:space="preserve"> и отзывов их клиентов для выявления общих проблем в отрасли.</w:t>
      </w:r>
    </w:p>
    <w:p w:rsidR="00FE5BEA" w:rsidP="40B7E7AC" w:rsidRDefault="00FE5BEA" w14:paraId="630192FE" w14:textId="4ABD3BDF">
      <w:pPr>
        <w:pStyle w:val="ListParagraph"/>
        <w:spacing w:before="53" w:beforeAutospacing="off" w:after="0" w:afterAutospacing="off" w:line="259" w:lineRule="auto"/>
        <w:ind w:left="720"/>
        <w:rPr>
          <w:rFonts w:ascii="Times New Roman" w:hAnsi="Times New Roman" w:eastAsia="Times New Roman" w:cs="Times New Roman"/>
          <w:b w:val="0"/>
          <w:bCs w:val="0"/>
          <w:i w:val="0"/>
          <w:iCs w:val="0"/>
          <w:caps w:val="0"/>
          <w:smallCaps w:val="0"/>
          <w:noProof w:val="0"/>
          <w:color w:val="24292F"/>
          <w:sz w:val="32"/>
          <w:szCs w:val="32"/>
          <w:lang w:val="ru-RU"/>
        </w:rPr>
      </w:pPr>
      <w:r w:rsidRPr="40B7E7AC" w:rsidR="75AD386A">
        <w:rPr>
          <w:rFonts w:ascii="Times New Roman" w:hAnsi="Times New Roman" w:eastAsia="Times New Roman" w:cs="Times New Roman"/>
          <w:b w:val="1"/>
          <w:bCs w:val="1"/>
          <w:i w:val="0"/>
          <w:iCs w:val="0"/>
          <w:caps w:val="0"/>
          <w:smallCaps w:val="0"/>
          <w:noProof w:val="0"/>
          <w:color w:val="24292F"/>
          <w:sz w:val="32"/>
          <w:szCs w:val="32"/>
          <w:lang w:val="ru-RU"/>
        </w:rPr>
        <w:t>Тематические форумы и социальные сети</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 xml:space="preserve"> для обнаружения вопросов и жалоб потенциальных или реальных клиентов.</w:t>
      </w:r>
    </w:p>
    <w:p w:rsidR="00FE5BEA" w:rsidP="40B7E7AC" w:rsidRDefault="00FE5BEA" w14:paraId="69CD9086" w14:textId="47D7672B">
      <w:pPr>
        <w:pStyle w:val="ListParagraph"/>
        <w:spacing w:before="53" w:beforeAutospacing="off" w:after="0" w:afterAutospacing="off" w:line="259" w:lineRule="auto"/>
        <w:ind w:left="720"/>
        <w:rPr>
          <w:rFonts w:ascii="Times New Roman" w:hAnsi="Times New Roman" w:eastAsia="Times New Roman" w:cs="Times New Roman"/>
          <w:b w:val="0"/>
          <w:bCs w:val="0"/>
          <w:i w:val="0"/>
          <w:iCs w:val="0"/>
          <w:caps w:val="0"/>
          <w:smallCaps w:val="0"/>
          <w:noProof w:val="0"/>
          <w:color w:val="24292F"/>
          <w:sz w:val="32"/>
          <w:szCs w:val="32"/>
          <w:lang w:val="ru-RU"/>
        </w:rPr>
      </w:pPr>
      <w:r w:rsidRPr="40B7E7AC" w:rsidR="75AD386A">
        <w:rPr>
          <w:rFonts w:ascii="Times New Roman" w:hAnsi="Times New Roman" w:eastAsia="Times New Roman" w:cs="Times New Roman"/>
          <w:b w:val="1"/>
          <w:bCs w:val="1"/>
          <w:i w:val="0"/>
          <w:iCs w:val="0"/>
          <w:caps w:val="0"/>
          <w:smallCaps w:val="0"/>
          <w:noProof w:val="0"/>
          <w:color w:val="24292F"/>
          <w:sz w:val="32"/>
          <w:szCs w:val="32"/>
          <w:lang w:val="ru-RU"/>
        </w:rPr>
        <w:t>Анализ отзывов</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 xml:space="preserve"> на специальных сайтах и в жалобных книгах для определения болей клиентов.</w:t>
      </w:r>
    </w:p>
    <w:p w:rsidR="00FE5BEA" w:rsidP="40B7E7AC" w:rsidRDefault="00FE5BEA" w14:paraId="15EB20EB" w14:textId="63E2D48D">
      <w:pPr>
        <w:pStyle w:val="ListParagraph"/>
        <w:spacing w:before="53" w:beforeAutospacing="off" w:after="0" w:afterAutospacing="off" w:line="259" w:lineRule="auto"/>
        <w:ind w:left="720"/>
        <w:rPr>
          <w:rFonts w:ascii="Times New Roman" w:hAnsi="Times New Roman" w:eastAsia="Times New Roman" w:cs="Times New Roman"/>
          <w:b w:val="0"/>
          <w:bCs w:val="0"/>
          <w:i w:val="0"/>
          <w:iCs w:val="0"/>
          <w:caps w:val="0"/>
          <w:smallCaps w:val="0"/>
          <w:noProof w:val="0"/>
          <w:color w:val="24292F"/>
          <w:sz w:val="32"/>
          <w:szCs w:val="32"/>
          <w:lang w:val="ru-RU"/>
        </w:rPr>
      </w:pPr>
      <w:r w:rsidRPr="40B7E7AC" w:rsidR="75AD386A">
        <w:rPr>
          <w:rFonts w:ascii="Times New Roman" w:hAnsi="Times New Roman" w:eastAsia="Times New Roman" w:cs="Times New Roman"/>
          <w:b w:val="1"/>
          <w:bCs w:val="1"/>
          <w:i w:val="0"/>
          <w:iCs w:val="0"/>
          <w:caps w:val="0"/>
          <w:smallCaps w:val="0"/>
          <w:noProof w:val="0"/>
          <w:color w:val="24292F"/>
          <w:sz w:val="32"/>
          <w:szCs w:val="32"/>
          <w:lang w:val="ru-RU"/>
        </w:rPr>
        <w:t>Анализ поисковых запросов</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 xml:space="preserve"> через сервисы, такие как </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Wordstat</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 xml:space="preserve"> и Google </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Trends</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 для понимания, что ищут потенциальные клиенты.</w:t>
      </w:r>
    </w:p>
    <w:p w:rsidR="00FE5BEA" w:rsidP="40B7E7AC" w:rsidRDefault="00FE5BEA" w14:paraId="1B73F2AC" w14:textId="2386B68D">
      <w:pPr>
        <w:pStyle w:val="ListParagraph"/>
        <w:spacing w:before="0" w:beforeAutospacing="off" w:after="240" w:afterAutospacing="off" w:line="259" w:lineRule="auto"/>
        <w:ind w:left="720"/>
        <w:rPr>
          <w:rFonts w:ascii="Times New Roman" w:hAnsi="Times New Roman" w:eastAsia="Times New Roman" w:cs="Times New Roman"/>
          <w:b w:val="0"/>
          <w:bCs w:val="0"/>
          <w:i w:val="0"/>
          <w:iCs w:val="0"/>
          <w:caps w:val="0"/>
          <w:smallCaps w:val="0"/>
          <w:noProof w:val="0"/>
          <w:color w:val="24292F"/>
          <w:sz w:val="32"/>
          <w:szCs w:val="32"/>
          <w:lang w:val="ru-RU"/>
        </w:rPr>
      </w:pP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Проблемы клиентов можно классифицировать по следующим категориям:</w:t>
      </w:r>
    </w:p>
    <w:p w:rsidR="00FE5BEA" w:rsidP="40B7E7AC" w:rsidRDefault="00FE5BEA" w14:paraId="366B7C9F" w14:textId="0657036D">
      <w:pPr>
        <w:pStyle w:val="ListParagraph"/>
        <w:spacing w:before="0" w:beforeAutospacing="off" w:after="0" w:afterAutospacing="off" w:line="259" w:lineRule="auto"/>
        <w:ind w:left="720"/>
        <w:rPr>
          <w:rFonts w:ascii="Times New Roman" w:hAnsi="Times New Roman" w:eastAsia="Times New Roman" w:cs="Times New Roman"/>
          <w:b w:val="0"/>
          <w:bCs w:val="0"/>
          <w:i w:val="0"/>
          <w:iCs w:val="0"/>
          <w:caps w:val="0"/>
          <w:smallCaps w:val="0"/>
          <w:noProof w:val="0"/>
          <w:color w:val="24292F"/>
          <w:sz w:val="32"/>
          <w:szCs w:val="32"/>
          <w:lang w:val="ru-RU"/>
        </w:rPr>
      </w:pPr>
      <w:r w:rsidRPr="40B7E7AC" w:rsidR="75AD386A">
        <w:rPr>
          <w:rFonts w:ascii="Times New Roman" w:hAnsi="Times New Roman" w:eastAsia="Times New Roman" w:cs="Times New Roman"/>
          <w:b w:val="1"/>
          <w:bCs w:val="1"/>
          <w:i w:val="0"/>
          <w:iCs w:val="0"/>
          <w:caps w:val="0"/>
          <w:smallCaps w:val="0"/>
          <w:noProof w:val="0"/>
          <w:color w:val="24292F"/>
          <w:sz w:val="32"/>
          <w:szCs w:val="32"/>
          <w:lang w:val="ru-RU"/>
        </w:rPr>
        <w:t>Отсутствие ресурсов</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 xml:space="preserve"> (время, деньги, умения) для решения проблемы.</w:t>
      </w:r>
    </w:p>
    <w:p w:rsidR="00FE5BEA" w:rsidP="40B7E7AC" w:rsidRDefault="00FE5BEA" w14:paraId="7DB6496C" w14:textId="546B0784">
      <w:pPr>
        <w:pStyle w:val="ListParagraph"/>
        <w:spacing w:before="53" w:beforeAutospacing="off" w:after="0" w:afterAutospacing="off" w:line="259" w:lineRule="auto"/>
        <w:ind w:left="720"/>
        <w:rPr>
          <w:rFonts w:ascii="Times New Roman" w:hAnsi="Times New Roman" w:eastAsia="Times New Roman" w:cs="Times New Roman"/>
          <w:b w:val="0"/>
          <w:bCs w:val="0"/>
          <w:i w:val="0"/>
          <w:iCs w:val="0"/>
          <w:caps w:val="0"/>
          <w:smallCaps w:val="0"/>
          <w:noProof w:val="0"/>
          <w:color w:val="24292F"/>
          <w:sz w:val="32"/>
          <w:szCs w:val="32"/>
          <w:lang w:val="ru-RU"/>
        </w:rPr>
      </w:pPr>
      <w:r w:rsidRPr="40B7E7AC" w:rsidR="75AD386A">
        <w:rPr>
          <w:rFonts w:ascii="Times New Roman" w:hAnsi="Times New Roman" w:eastAsia="Times New Roman" w:cs="Times New Roman"/>
          <w:b w:val="1"/>
          <w:bCs w:val="1"/>
          <w:i w:val="0"/>
          <w:iCs w:val="0"/>
          <w:caps w:val="0"/>
          <w:smallCaps w:val="0"/>
          <w:noProof w:val="0"/>
          <w:color w:val="24292F"/>
          <w:sz w:val="32"/>
          <w:szCs w:val="32"/>
          <w:lang w:val="ru-RU"/>
        </w:rPr>
        <w:t>Неудачные попытки решения</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 xml:space="preserve"> проблемы в прошлом.</w:t>
      </w:r>
    </w:p>
    <w:p w:rsidR="00FE5BEA" w:rsidP="40B7E7AC" w:rsidRDefault="00FE5BEA" w14:paraId="59E811ED" w14:textId="495004DF">
      <w:pPr>
        <w:pStyle w:val="ListParagraph"/>
        <w:spacing w:before="53" w:beforeAutospacing="off" w:after="0" w:afterAutospacing="off" w:line="259" w:lineRule="auto"/>
        <w:ind w:left="720"/>
        <w:rPr>
          <w:rFonts w:ascii="Times New Roman" w:hAnsi="Times New Roman" w:eastAsia="Times New Roman" w:cs="Times New Roman"/>
          <w:b w:val="0"/>
          <w:bCs w:val="0"/>
          <w:i w:val="0"/>
          <w:iCs w:val="0"/>
          <w:caps w:val="0"/>
          <w:smallCaps w:val="0"/>
          <w:noProof w:val="0"/>
          <w:color w:val="24292F"/>
          <w:sz w:val="32"/>
          <w:szCs w:val="32"/>
          <w:lang w:val="ru-RU"/>
        </w:rPr>
      </w:pPr>
      <w:r w:rsidRPr="40B7E7AC" w:rsidR="75AD386A">
        <w:rPr>
          <w:rFonts w:ascii="Times New Roman" w:hAnsi="Times New Roman" w:eastAsia="Times New Roman" w:cs="Times New Roman"/>
          <w:b w:val="1"/>
          <w:bCs w:val="1"/>
          <w:i w:val="0"/>
          <w:iCs w:val="0"/>
          <w:caps w:val="0"/>
          <w:smallCaps w:val="0"/>
          <w:noProof w:val="0"/>
          <w:color w:val="24292F"/>
          <w:sz w:val="32"/>
          <w:szCs w:val="32"/>
          <w:lang w:val="ru-RU"/>
        </w:rPr>
        <w:t>Недовольство</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 xml:space="preserve"> физическим и эмоциональным состоянием из-за текущей ситуации.</w:t>
      </w:r>
    </w:p>
    <w:p w:rsidR="00FE5BEA" w:rsidP="40B7E7AC" w:rsidRDefault="00FE5BEA" w14:paraId="3941FC79" w14:textId="265E41C5">
      <w:pPr>
        <w:pStyle w:val="ListParagraph"/>
        <w:spacing w:before="0" w:beforeAutospacing="off" w:after="240" w:afterAutospacing="off" w:line="259" w:lineRule="auto"/>
        <w:ind w:left="720"/>
        <w:rPr>
          <w:rFonts w:ascii="Times New Roman" w:hAnsi="Times New Roman" w:eastAsia="Times New Roman" w:cs="Times New Roman"/>
          <w:b w:val="0"/>
          <w:bCs w:val="0"/>
          <w:i w:val="0"/>
          <w:iCs w:val="0"/>
          <w:caps w:val="0"/>
          <w:smallCaps w:val="0"/>
          <w:noProof w:val="0"/>
          <w:color w:val="24292F"/>
          <w:sz w:val="32"/>
          <w:szCs w:val="32"/>
          <w:lang w:val="ru-RU"/>
        </w:rPr>
      </w:pP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Также можно выделить три уровня "боли" клиентов:</w:t>
      </w:r>
    </w:p>
    <w:p w:rsidR="00FE5BEA" w:rsidP="40B7E7AC" w:rsidRDefault="00FE5BEA" w14:paraId="36057CA9" w14:textId="057B2F0E">
      <w:pPr>
        <w:pStyle w:val="ListParagraph"/>
        <w:spacing w:before="0" w:beforeAutospacing="off" w:after="0" w:afterAutospacing="off" w:line="259" w:lineRule="auto"/>
        <w:ind w:left="720"/>
        <w:rPr>
          <w:rFonts w:ascii="Times New Roman" w:hAnsi="Times New Roman" w:eastAsia="Times New Roman" w:cs="Times New Roman"/>
          <w:b w:val="0"/>
          <w:bCs w:val="0"/>
          <w:i w:val="0"/>
          <w:iCs w:val="0"/>
          <w:caps w:val="0"/>
          <w:smallCaps w:val="0"/>
          <w:noProof w:val="0"/>
          <w:color w:val="24292F"/>
          <w:sz w:val="32"/>
          <w:szCs w:val="32"/>
          <w:lang w:val="ru-RU"/>
        </w:rPr>
      </w:pPr>
      <w:r w:rsidRPr="40B7E7AC" w:rsidR="75AD386A">
        <w:rPr>
          <w:rFonts w:ascii="Times New Roman" w:hAnsi="Times New Roman" w:eastAsia="Times New Roman" w:cs="Times New Roman"/>
          <w:b w:val="1"/>
          <w:bCs w:val="1"/>
          <w:i w:val="0"/>
          <w:iCs w:val="0"/>
          <w:caps w:val="0"/>
          <w:smallCaps w:val="0"/>
          <w:noProof w:val="0"/>
          <w:color w:val="24292F"/>
          <w:sz w:val="32"/>
          <w:szCs w:val="32"/>
          <w:lang w:val="ru-RU"/>
        </w:rPr>
        <w:t>Технический уровень</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 xml:space="preserve">: проблемы, вызванные бытовыми неудобствами, </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например,</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 xml:space="preserve"> поломкой товара.</w:t>
      </w:r>
    </w:p>
    <w:p w:rsidR="00FE5BEA" w:rsidP="40B7E7AC" w:rsidRDefault="00FE5BEA" w14:paraId="0EBD6B12" w14:textId="0C96814C">
      <w:pPr>
        <w:pStyle w:val="ListParagraph"/>
        <w:spacing w:before="53" w:beforeAutospacing="off" w:after="0" w:afterAutospacing="off" w:line="259" w:lineRule="auto"/>
        <w:ind w:left="720"/>
        <w:rPr>
          <w:rFonts w:ascii="Times New Roman" w:hAnsi="Times New Roman" w:eastAsia="Times New Roman" w:cs="Times New Roman"/>
          <w:b w:val="0"/>
          <w:bCs w:val="0"/>
          <w:i w:val="0"/>
          <w:iCs w:val="0"/>
          <w:caps w:val="0"/>
          <w:smallCaps w:val="0"/>
          <w:noProof w:val="0"/>
          <w:color w:val="24292F"/>
          <w:sz w:val="32"/>
          <w:szCs w:val="32"/>
          <w:lang w:val="ru-RU"/>
        </w:rPr>
      </w:pPr>
      <w:r w:rsidRPr="40B7E7AC" w:rsidR="75AD386A">
        <w:rPr>
          <w:rFonts w:ascii="Times New Roman" w:hAnsi="Times New Roman" w:eastAsia="Times New Roman" w:cs="Times New Roman"/>
          <w:b w:val="1"/>
          <w:bCs w:val="1"/>
          <w:i w:val="0"/>
          <w:iCs w:val="0"/>
          <w:caps w:val="0"/>
          <w:smallCaps w:val="0"/>
          <w:noProof w:val="0"/>
          <w:color w:val="24292F"/>
          <w:sz w:val="32"/>
          <w:szCs w:val="32"/>
          <w:lang w:val="ru-RU"/>
        </w:rPr>
        <w:t>Финансовый уровень</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 проблемы, связанные с отсутствием спроса на продукцию, уменьшением прибыли и неэффективностью продаж.</w:t>
      </w:r>
    </w:p>
    <w:p w:rsidR="00FE5BEA" w:rsidP="40B7E7AC" w:rsidRDefault="00FE5BEA" w14:paraId="22152753" w14:textId="25F01D2F">
      <w:pPr>
        <w:pStyle w:val="ListParagraph"/>
        <w:spacing w:before="53" w:beforeAutospacing="off" w:after="0" w:afterAutospacing="off" w:line="259" w:lineRule="auto"/>
        <w:ind w:left="720"/>
        <w:rPr>
          <w:rFonts w:ascii="Times New Roman" w:hAnsi="Times New Roman" w:eastAsia="Times New Roman" w:cs="Times New Roman"/>
          <w:b w:val="0"/>
          <w:bCs w:val="0"/>
          <w:i w:val="0"/>
          <w:iCs w:val="0"/>
          <w:caps w:val="0"/>
          <w:smallCaps w:val="0"/>
          <w:noProof w:val="0"/>
          <w:color w:val="24292F"/>
          <w:sz w:val="32"/>
          <w:szCs w:val="32"/>
          <w:lang w:val="ru-RU"/>
        </w:rPr>
      </w:pPr>
      <w:r w:rsidRPr="40B7E7AC" w:rsidR="75AD386A">
        <w:rPr>
          <w:rFonts w:ascii="Times New Roman" w:hAnsi="Times New Roman" w:eastAsia="Times New Roman" w:cs="Times New Roman"/>
          <w:b w:val="1"/>
          <w:bCs w:val="1"/>
          <w:i w:val="0"/>
          <w:iCs w:val="0"/>
          <w:caps w:val="0"/>
          <w:smallCaps w:val="0"/>
          <w:noProof w:val="0"/>
          <w:color w:val="24292F"/>
          <w:sz w:val="32"/>
          <w:szCs w:val="32"/>
          <w:lang w:val="ru-RU"/>
        </w:rPr>
        <w:t>Личный интерес</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 проблемы, решение которых может принести клиенту значительную экономию времени или другие личные выгоды.</w:t>
      </w:r>
    </w:p>
    <w:p w:rsidR="00FE5BEA" w:rsidP="40B7E7AC" w:rsidRDefault="00FE5BEA" w14:paraId="727BC154" w14:textId="0C794E19">
      <w:pPr>
        <w:pStyle w:val="ListParagraph"/>
        <w:spacing w:before="0" w:beforeAutospacing="off" w:after="0" w:afterAutospacing="off" w:line="259" w:lineRule="auto"/>
        <w:ind w:left="720"/>
        <w:rPr>
          <w:rFonts w:ascii="Times New Roman" w:hAnsi="Times New Roman" w:eastAsia="Times New Roman" w:cs="Times New Roman"/>
          <w:b w:val="0"/>
          <w:bCs w:val="0"/>
          <w:i w:val="0"/>
          <w:iCs w:val="0"/>
          <w:caps w:val="0"/>
          <w:smallCaps w:val="0"/>
          <w:noProof w:val="0"/>
          <w:color w:val="24292F"/>
          <w:sz w:val="32"/>
          <w:szCs w:val="32"/>
          <w:lang w:val="ru-RU"/>
        </w:rPr>
      </w:pP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 xml:space="preserve">Понимание этих аспектов поможет нам сформулировать предложение, которое будет решать реальные проблемы целевой аудитории и обеспечит успех проекта "Digital </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portfolio</w:t>
      </w:r>
      <w:r w:rsidRPr="40B7E7AC" w:rsidR="75AD386A">
        <w:rPr>
          <w:rFonts w:ascii="Times New Roman" w:hAnsi="Times New Roman" w:eastAsia="Times New Roman" w:cs="Times New Roman"/>
          <w:b w:val="0"/>
          <w:bCs w:val="0"/>
          <w:i w:val="0"/>
          <w:iCs w:val="0"/>
          <w:caps w:val="0"/>
          <w:smallCaps w:val="0"/>
          <w:noProof w:val="0"/>
          <w:color w:val="24292F"/>
          <w:sz w:val="32"/>
          <w:szCs w:val="32"/>
          <w:lang w:val="ru-RU"/>
        </w:rPr>
        <w:t>".</w:t>
      </w:r>
    </w:p>
    <w:p w:rsidRPr="004B5FB0" w:rsidR="00FE5BEA" w:rsidP="00FE5BEA" w:rsidRDefault="00FE5BEA" w14:paraId="0439D17B" w14:textId="01494D30">
      <w:pPr>
        <w:pStyle w:val="a"/>
        <w:rPr/>
      </w:pPr>
      <w:bookmarkStart w:name="_Toc104204178" w:id="8"/>
      <w:bookmarkStart w:name="_Toc165369903" w:id="9"/>
      <w:r w:rsidR="75AD386A">
        <w:rPr/>
        <w:t>ПОДХОДЫ К РЕШЕНИЮ ПРОБЛЕМЫ</w:t>
      </w:r>
      <w:bookmarkEnd w:id="8"/>
      <w:bookmarkEnd w:id="9"/>
    </w:p>
    <w:p w:rsidRPr="009F6D72" w:rsidR="00FE5BEA" w:rsidP="00FE5BEA" w:rsidRDefault="00FE5BEA" w14:paraId="392607AB" w14:textId="77777777">
      <w:pPr>
        <w:pStyle w:val="a8"/>
        <w:rPr>
          <w:szCs w:val="28"/>
        </w:rPr>
      </w:pPr>
      <w:r w:rsidRPr="009F6D72">
        <w:rPr>
          <w:szCs w:val="28"/>
        </w:rPr>
        <w:t xml:space="preserve">Старайтесь предлагать как можно больше идей альтернативных решений </w:t>
      </w:r>
      <w:r>
        <w:rPr>
          <w:szCs w:val="28"/>
        </w:rPr>
        <w:t>–</w:t>
      </w:r>
      <w:r w:rsidRPr="009F6D72">
        <w:rPr>
          <w:szCs w:val="28"/>
        </w:rPr>
        <w:t xml:space="preserve"> лучше откинуть неподходящее решение на этапе анализа, чем упустить выгоду из-за малого количества рассмотренных вариантов. Для этого предлагается проводить «мозговые штурмы» с проектной командой, интервьюировать заказчиков</w:t>
      </w:r>
      <w:r>
        <w:rPr>
          <w:szCs w:val="28"/>
        </w:rPr>
        <w:t xml:space="preserve"> и пользователей</w:t>
      </w:r>
      <w:r w:rsidRPr="009F6D72">
        <w:rPr>
          <w:szCs w:val="28"/>
        </w:rPr>
        <w:t xml:space="preserve"> и использовать методики ТРИЗ (Теория Решения Изобретательских Задач). Тщательное изучение проблемы, критериев и целей является эффективным началом в выявлении альтернативных решений.</w:t>
      </w:r>
    </w:p>
    <w:p w:rsidRPr="009F6D72" w:rsidR="00FE5BEA" w:rsidP="00FE5BEA" w:rsidRDefault="00FE5BEA" w14:paraId="0300F681" w14:textId="77777777">
      <w:pPr>
        <w:pStyle w:val="a8"/>
        <w:rPr>
          <w:szCs w:val="28"/>
        </w:rPr>
      </w:pPr>
      <w:r w:rsidRPr="009F6D72">
        <w:rPr>
          <w:szCs w:val="28"/>
        </w:rPr>
        <w:t>Подготовка нескольких альтернатив на ранних стадиях процесса позволяет повысить вероятность принятия адекватного решения с четким пониманием всех возможных последствий и рисков.</w:t>
      </w:r>
    </w:p>
    <w:p w:rsidRPr="009F6D72" w:rsidR="00FE5BEA" w:rsidP="00FE5BEA" w:rsidRDefault="00FE5BEA" w14:paraId="56FD5BFF" w14:textId="77777777">
      <w:pPr>
        <w:pStyle w:val="a8"/>
        <w:rPr>
          <w:szCs w:val="28"/>
        </w:rPr>
      </w:pPr>
      <w:r w:rsidRPr="009F6D72">
        <w:rPr>
          <w:szCs w:val="28"/>
        </w:rPr>
        <w:t>Важно отметить, что зачастую для выбора окончательного решения может понадобиться несколько итераций. На каждой итерации мы получаем все больше информации об анализируемой проблеме и лучше понимаем факторы, влияющие на принятие решения. При этом можно уточнять и изменять аналитические параметры (например, критерии и их веса).</w:t>
      </w:r>
    </w:p>
    <w:p w:rsidR="00FE5BEA" w:rsidP="00FE5BEA" w:rsidRDefault="00FE5BEA" w14:paraId="50BF3B20" w14:textId="77777777">
      <w:pPr>
        <w:pStyle w:val="a8"/>
        <w:rPr>
          <w:szCs w:val="28"/>
        </w:rPr>
      </w:pPr>
      <w:r w:rsidRPr="009F6D72">
        <w:rPr>
          <w:szCs w:val="28"/>
        </w:rPr>
        <w:t>Результат анализа покажет, насколько каждый из выбранных критериев реализован в каждой из рассмотренных альтернатив.</w:t>
      </w:r>
    </w:p>
    <w:p w:rsidR="00FE5BEA" w:rsidP="00FE5BEA" w:rsidRDefault="00FE5BEA" w14:paraId="534C2446" w14:textId="77777777">
      <w:pPr>
        <w:pStyle w:val="a8"/>
        <w:rPr>
          <w:szCs w:val="28"/>
        </w:rPr>
      </w:pPr>
      <w:r w:rsidRPr="009F6D72">
        <w:rPr>
          <w:szCs w:val="28"/>
        </w:rPr>
        <w:t>Очевидно, что при использовании структурированного метода анализа предпочтение отдается тому решению, которое наберет наибольшее количество очков по шкале соответствия выбранным критериям. Однако возможны ситуации, при которых результаты «взвешивания» нескольких решений могут оказаться очень близкими. В этом случае стоит провести дополнительный анализ, например, вовлекая экспертов и представителей заинтересованных сторон, выявляя и добавляя новые критерии выбора.</w:t>
      </w:r>
    </w:p>
    <w:p w:rsidR="00FE5BEA" w:rsidP="00FE5BEA" w:rsidRDefault="00FE5BEA" w14:paraId="2B186F9E" w14:textId="77777777">
      <w:pPr>
        <w:pStyle w:val="a8"/>
        <w:rPr>
          <w:i/>
          <w:iCs/>
          <w:szCs w:val="28"/>
        </w:rPr>
      </w:pPr>
    </w:p>
    <w:p w:rsidR="00FE5BEA" w:rsidP="00FE5BEA" w:rsidRDefault="00FE5BEA" w14:paraId="637EC03C" w14:textId="77777777">
      <w:pPr>
        <w:pStyle w:val="a8"/>
        <w:rPr>
          <w:i/>
          <w:iCs/>
          <w:szCs w:val="28"/>
        </w:rPr>
      </w:pPr>
    </w:p>
    <w:p w:rsidR="00FE5BEA" w:rsidP="00FE5BEA" w:rsidRDefault="00FE5BEA" w14:paraId="10A1B4B6" w14:textId="77777777">
      <w:pPr>
        <w:pStyle w:val="a8"/>
        <w:rPr>
          <w:i/>
          <w:iCs/>
          <w:szCs w:val="28"/>
        </w:rPr>
      </w:pPr>
    </w:p>
    <w:p w:rsidR="00FE5BEA" w:rsidP="00FE5BEA" w:rsidRDefault="00FE5BEA" w14:paraId="269E67B6" w14:textId="77777777">
      <w:pPr>
        <w:pStyle w:val="a8"/>
        <w:rPr>
          <w:i/>
          <w:iCs/>
          <w:szCs w:val="28"/>
        </w:rPr>
      </w:pPr>
    </w:p>
    <w:p w:rsidRPr="00D56A86" w:rsidR="00FE5BEA" w:rsidP="00FE5BEA" w:rsidRDefault="00FE5BEA" w14:paraId="25FD706F" w14:textId="77777777">
      <w:pPr>
        <w:pStyle w:val="a8"/>
        <w:rPr>
          <w:i/>
          <w:iCs/>
          <w:szCs w:val="28"/>
        </w:rPr>
      </w:pPr>
      <w:r w:rsidRPr="00D56A86">
        <w:rPr>
          <w:i/>
          <w:iCs/>
          <w:szCs w:val="28"/>
        </w:rPr>
        <w:t>Например</w:t>
      </w:r>
    </w:p>
    <w:p w:rsidRPr="00D56A86" w:rsidR="00FE5BEA" w:rsidP="00FE5BEA" w:rsidRDefault="00FE5BEA" w14:paraId="06CF1876" w14:textId="77777777">
      <w:pPr>
        <w:pStyle w:val="a8"/>
        <w:rPr>
          <w:i/>
          <w:iCs/>
          <w:szCs w:val="28"/>
        </w:rPr>
      </w:pPr>
      <w:r w:rsidRPr="00D56A86">
        <w:rPr>
          <w:i/>
          <w:iCs/>
          <w:szCs w:val="28"/>
        </w:rPr>
        <w:t>Чтобы сократить процесс согласования счетов, мы можем:</w:t>
      </w:r>
    </w:p>
    <w:p w:rsidRPr="00133759" w:rsidR="00FE5BEA" w:rsidP="00133759" w:rsidRDefault="00FE5BEA" w14:paraId="51EA1AF1" w14:textId="77777777">
      <w:pPr>
        <w:pStyle w:val="a1"/>
        <w:numPr>
          <w:ilvl w:val="0"/>
          <w:numId w:val="36"/>
        </w:numPr>
        <w:ind w:left="1134" w:hanging="425"/>
      </w:pPr>
      <w:r w:rsidRPr="00133759">
        <w:t>Перераспределить задачи между согласующими. В результате несколько человек могут быть исключены из процесса. Суммарное время процесса сократится за счет периодов передачи данных/ожидания/коммуникации при передаче.</w:t>
      </w:r>
    </w:p>
    <w:p w:rsidRPr="00133759" w:rsidR="00FE5BEA" w:rsidP="00133759" w:rsidRDefault="00FE5BEA" w14:paraId="1D18729C" w14:textId="77777777">
      <w:pPr>
        <w:pStyle w:val="a1"/>
      </w:pPr>
      <w:r w:rsidRPr="00133759">
        <w:t>Перейти на электронный документооборот — достоверность счетов и данных в них будет подтверждена оператором ЭДО, подтверждение человеком не потребуется.</w:t>
      </w:r>
    </w:p>
    <w:p w:rsidRPr="00133759" w:rsidR="00FE5BEA" w:rsidP="00133759" w:rsidRDefault="00FE5BEA" w14:paraId="4DF18318" w14:textId="77777777">
      <w:pPr>
        <w:pStyle w:val="a1"/>
      </w:pPr>
      <w:r w:rsidRPr="00133759">
        <w:t>Автоматически распознавать сканы счетов и сравнивать данные с цифрами из системы закупок. Ручная проверка и согласование не потребуются.</w:t>
      </w:r>
    </w:p>
    <w:p w:rsidRPr="009F6D72" w:rsidR="00FE5BEA" w:rsidP="00FE5BEA" w:rsidRDefault="00FE5BEA" w14:paraId="453F00F1" w14:textId="77777777">
      <w:pPr>
        <w:pStyle w:val="a8"/>
        <w:rPr>
          <w:szCs w:val="28"/>
        </w:rPr>
      </w:pPr>
      <w:r w:rsidRPr="00D56A86">
        <w:rPr>
          <w:szCs w:val="28"/>
        </w:rPr>
        <w:t xml:space="preserve">Чтобы продумать все варианты, надо разобраться </w:t>
      </w:r>
      <w:r>
        <w:rPr>
          <w:szCs w:val="28"/>
        </w:rPr>
        <w:t>–</w:t>
      </w:r>
      <w:r w:rsidRPr="00D56A86">
        <w:rPr>
          <w:szCs w:val="28"/>
        </w:rPr>
        <w:t xml:space="preserve"> а что же происходит сейчас? Как устроен процесс без вашей системы, как работают пользователи и заказчики? Даже если процесса еще нет, подробная информация про текущее состояние очень важна. Так мы поймем, какое решение устранит проблему, а не создаст еще одну.</w:t>
      </w:r>
    </w:p>
    <w:p w:rsidRPr="009974C4" w:rsidR="00FE5BEA" w:rsidP="00FE5BEA" w:rsidRDefault="00FE5BEA" w14:paraId="1D13F37F" w14:textId="77777777">
      <w:pPr>
        <w:pStyle w:val="a8"/>
        <w:rPr>
          <w:szCs w:val="28"/>
        </w:rPr>
      </w:pPr>
      <w:r>
        <w:br w:type="page"/>
      </w:r>
    </w:p>
    <w:p w:rsidR="00FE5BEA" w:rsidP="00FE5BEA" w:rsidRDefault="00FE5BEA" w14:paraId="21710FBA" w14:textId="33AA4329">
      <w:pPr>
        <w:pStyle w:val="a"/>
        <w:rPr/>
      </w:pPr>
      <w:bookmarkStart w:name="_Toc104204179" w:id="10"/>
      <w:bookmarkStart w:name="_Toc165369904" w:id="11"/>
      <w:r w:rsidR="00FE5BEA">
        <w:rPr/>
        <w:t>Анализ аналогов</w:t>
      </w:r>
      <w:bookmarkEnd w:id="10"/>
      <w:bookmarkEnd w:id="11"/>
    </w:p>
    <w:p w:rsidR="00FE5BEA" w:rsidP="00FE5BEA" w:rsidRDefault="00FE5BEA" w14:paraId="09751C14" w14:textId="77777777">
      <w:pPr>
        <w:pStyle w:val="a8"/>
      </w:pPr>
      <w:r w:rsidRPr="001935A0">
        <w:t>Прямые конкуренты –</w:t>
      </w:r>
      <w:r>
        <w:t xml:space="preserve"> это </w:t>
      </w:r>
      <w:r w:rsidRPr="001935A0">
        <w:t>аналогичн</w:t>
      </w:r>
      <w:r>
        <w:t xml:space="preserve">ое программное обеспечение </w:t>
      </w:r>
      <w:r w:rsidRPr="001935A0">
        <w:t>на аналогичном рынке и работающи</w:t>
      </w:r>
      <w:r>
        <w:t>й</w:t>
      </w:r>
      <w:r w:rsidRPr="001935A0">
        <w:t xml:space="preserve"> с целевой аудиторией</w:t>
      </w:r>
      <w:r>
        <w:t>, что и разрабатываемый продукт</w:t>
      </w:r>
      <w:r w:rsidRPr="001935A0">
        <w:t xml:space="preserve">. Косвенные конкуренты – </w:t>
      </w:r>
      <w:r>
        <w:t>это похожее программное обеспечение</w:t>
      </w:r>
      <w:r w:rsidRPr="001935A0">
        <w:t xml:space="preserve"> с другими характеристиками или абсолютно другой продукт, но работающие с целевой аудиторией</w:t>
      </w:r>
      <w:r>
        <w:t>, что и разрабатываемый продукт.</w:t>
      </w:r>
    </w:p>
    <w:p w:rsidR="00FE5BEA" w:rsidP="00FE5BEA" w:rsidRDefault="00FE5BEA" w14:paraId="6CC2E602" w14:textId="77777777">
      <w:pPr>
        <w:pStyle w:val="a8"/>
      </w:pPr>
      <w:r>
        <w:t>Как правильно провести анализ конкурентов?</w:t>
      </w:r>
    </w:p>
    <w:p w:rsidR="00FE5BEA" w:rsidP="00FE5BEA" w:rsidRDefault="00FE5BEA" w14:paraId="0BFEC427" w14:textId="77777777">
      <w:pPr>
        <w:pStyle w:val="a8"/>
      </w:pPr>
      <w:r>
        <w:t>Рассмотрим шесть базовых шагов, которые надо выполнить при проведении подобной аналитики.</w:t>
      </w:r>
    </w:p>
    <w:p w:rsidRPr="00E01C1A" w:rsidR="00FE5BEA" w:rsidP="00133759" w:rsidRDefault="00FE5BEA" w14:paraId="47B7D586" w14:textId="77777777">
      <w:pPr>
        <w:pStyle w:val="a0"/>
        <w:rPr>
          <w:rFonts w:eastAsia="Calibri"/>
        </w:rPr>
      </w:pPr>
      <w:r w:rsidRPr="29CA41EC" w:rsidR="00FE5BEA">
        <w:rPr>
          <w:rFonts w:eastAsia="Calibri"/>
        </w:rPr>
        <w:t>определить цели анализа конкурентов</w:t>
      </w:r>
      <w:r w:rsidRPr="29CA41EC" w:rsidR="00FE5BEA">
        <w:rPr>
          <w:rFonts w:eastAsia="Calibri"/>
        </w:rPr>
        <w:t>;</w:t>
      </w:r>
    </w:p>
    <w:p w:rsidRPr="00E01C1A" w:rsidR="00FE5BEA" w:rsidP="00133759" w:rsidRDefault="00FE5BEA" w14:paraId="728748D9" w14:textId="77777777">
      <w:pPr>
        <w:pStyle w:val="a0"/>
        <w:rPr>
          <w:rFonts w:eastAsia="Calibri"/>
        </w:rPr>
      </w:pPr>
      <w:r w:rsidRPr="29CA41EC" w:rsidR="00FE5BEA">
        <w:rPr>
          <w:rFonts w:eastAsia="Calibri"/>
        </w:rPr>
        <w:t>определить конкурентов</w:t>
      </w:r>
      <w:r w:rsidRPr="29CA41EC" w:rsidR="00FE5BEA">
        <w:rPr>
          <w:rFonts w:eastAsia="Calibri"/>
        </w:rPr>
        <w:t>;</w:t>
      </w:r>
    </w:p>
    <w:p w:rsidRPr="00E01C1A" w:rsidR="00FE5BEA" w:rsidP="00133759" w:rsidRDefault="00FE5BEA" w14:paraId="4B029E7F" w14:textId="77777777">
      <w:pPr>
        <w:pStyle w:val="a0"/>
        <w:rPr>
          <w:rFonts w:eastAsia="Calibri"/>
        </w:rPr>
      </w:pPr>
      <w:r w:rsidRPr="29CA41EC" w:rsidR="00FE5BEA">
        <w:rPr>
          <w:rFonts w:eastAsia="Calibri"/>
        </w:rPr>
        <w:t>определить критерии анализа конкурентов</w:t>
      </w:r>
      <w:r w:rsidRPr="29CA41EC" w:rsidR="00FE5BEA">
        <w:rPr>
          <w:rFonts w:eastAsia="Calibri"/>
        </w:rPr>
        <w:t>;</w:t>
      </w:r>
    </w:p>
    <w:p w:rsidRPr="00E01C1A" w:rsidR="00FE5BEA" w:rsidP="00133759" w:rsidRDefault="00FE5BEA" w14:paraId="3E875D1B" w14:textId="77777777">
      <w:pPr>
        <w:pStyle w:val="a0"/>
        <w:rPr>
          <w:rFonts w:eastAsia="Calibri"/>
        </w:rPr>
      </w:pPr>
      <w:r w:rsidRPr="29CA41EC" w:rsidR="00FE5BEA">
        <w:rPr>
          <w:rFonts w:eastAsia="Calibri"/>
        </w:rPr>
        <w:t>приступить к анализу (заполнение таблиц)</w:t>
      </w:r>
      <w:r w:rsidRPr="29CA41EC" w:rsidR="00FE5BEA">
        <w:rPr>
          <w:rFonts w:eastAsia="Calibri"/>
        </w:rPr>
        <w:t>;</w:t>
      </w:r>
    </w:p>
    <w:p w:rsidRPr="00E01C1A" w:rsidR="00FE5BEA" w:rsidP="00133759" w:rsidRDefault="00FE5BEA" w14:paraId="6A0BAF05" w14:textId="77777777">
      <w:pPr>
        <w:pStyle w:val="a0"/>
        <w:rPr>
          <w:rFonts w:eastAsia="Calibri"/>
        </w:rPr>
      </w:pPr>
      <w:r w:rsidRPr="29CA41EC" w:rsidR="00FE5BEA">
        <w:rPr>
          <w:rFonts w:eastAsia="Calibri"/>
        </w:rPr>
        <w:t>сопоставить полученные данные</w:t>
      </w:r>
      <w:r w:rsidRPr="29CA41EC" w:rsidR="00FE5BEA">
        <w:rPr>
          <w:rFonts w:eastAsia="Calibri"/>
        </w:rPr>
        <w:t>;</w:t>
      </w:r>
    </w:p>
    <w:p w:rsidRPr="00E01C1A" w:rsidR="00FE5BEA" w:rsidP="00133759" w:rsidRDefault="00FE5BEA" w14:paraId="5D464754" w14:textId="77777777">
      <w:pPr>
        <w:pStyle w:val="a0"/>
        <w:rPr>
          <w:rFonts w:eastAsia="Calibri"/>
        </w:rPr>
      </w:pPr>
      <w:r w:rsidRPr="29CA41EC" w:rsidR="00FE5BEA">
        <w:rPr>
          <w:rFonts w:eastAsia="Calibri"/>
        </w:rPr>
        <w:t>с</w:t>
      </w:r>
      <w:r w:rsidRPr="29CA41EC" w:rsidR="00FE5BEA">
        <w:rPr>
          <w:rFonts w:eastAsia="Calibri"/>
        </w:rPr>
        <w:t>делать выводы.</w:t>
      </w:r>
    </w:p>
    <w:p w:rsidR="00FE5BEA" w:rsidP="00FE5BEA" w:rsidRDefault="00FE5BEA" w14:paraId="6C2B4CA9" w14:textId="77777777">
      <w:pPr>
        <w:pStyle w:val="a8"/>
      </w:pPr>
      <w:r>
        <w:t>Используйте аналогичный продукты для того, чтобы заимствовать наиболее удачные приемы и способы решения проблем.</w:t>
      </w:r>
    </w:p>
    <w:p w:rsidR="00FE5BEA" w:rsidP="00FE5BEA" w:rsidRDefault="00FE5BEA" w14:paraId="5428E5DB" w14:textId="77777777">
      <w:pPr>
        <w:pStyle w:val="a8"/>
      </w:pPr>
      <w:r>
        <w:t>В таблице 2 представлен пример анализа конкурентов по трем критериям.</w:t>
      </w:r>
    </w:p>
    <w:p w:rsidR="00FE5BEA" w:rsidP="00FE5BEA" w:rsidRDefault="00FE5BEA" w14:paraId="4006E324" w14:textId="77777777">
      <w:pPr>
        <w:pStyle w:val="a8"/>
        <w:ind w:firstLine="0"/>
      </w:pPr>
      <w:r>
        <w:t>Таблица 2 – Анализ конкурентов</w:t>
      </w:r>
    </w:p>
    <w:tbl>
      <w:tblPr>
        <w:tblStyle w:val="TableGrid"/>
        <w:tblW w:w="9356" w:type="dxa"/>
        <w:tblInd w:w="-5" w:type="dxa"/>
        <w:tblLook w:val="04A0" w:firstRow="1" w:lastRow="0" w:firstColumn="1" w:lastColumn="0" w:noHBand="0" w:noVBand="1"/>
      </w:tblPr>
      <w:tblGrid>
        <w:gridCol w:w="3199"/>
        <w:gridCol w:w="1479"/>
        <w:gridCol w:w="1418"/>
        <w:gridCol w:w="1559"/>
        <w:gridCol w:w="1701"/>
      </w:tblGrid>
      <w:tr w:rsidRPr="0064729C" w:rsidR="00FE5BEA" w:rsidTr="00986AA2" w14:paraId="0DDAFC1C" w14:textId="77777777">
        <w:tc>
          <w:tcPr>
            <w:tcW w:w="3199" w:type="dxa"/>
            <w:vAlign w:val="center"/>
          </w:tcPr>
          <w:p w:rsidRPr="0064729C" w:rsidR="00FE5BEA" w:rsidP="00986AA2" w:rsidRDefault="00FE5BEA" w14:paraId="6344BB16" w14:textId="77777777">
            <w:pPr>
              <w:pStyle w:val="ab"/>
              <w:spacing w:before="0" w:after="0"/>
              <w:ind w:firstLine="0"/>
              <w:jc w:val="center"/>
              <w:rPr>
                <w:szCs w:val="28"/>
              </w:rPr>
            </w:pPr>
            <w:r w:rsidRPr="0064729C">
              <w:rPr>
                <w:szCs w:val="28"/>
              </w:rPr>
              <w:t>Критерии сравнения</w:t>
            </w:r>
          </w:p>
        </w:tc>
        <w:tc>
          <w:tcPr>
            <w:tcW w:w="1479" w:type="dxa"/>
            <w:vAlign w:val="center"/>
          </w:tcPr>
          <w:p w:rsidRPr="0064729C" w:rsidR="00FE5BEA" w:rsidP="00986AA2" w:rsidRDefault="00FE5BEA" w14:paraId="5ECA211E" w14:textId="77777777">
            <w:pPr>
              <w:pStyle w:val="ab"/>
              <w:spacing w:before="0" w:after="0"/>
              <w:ind w:firstLine="0"/>
              <w:jc w:val="center"/>
              <w:rPr>
                <w:szCs w:val="28"/>
              </w:rPr>
            </w:pPr>
            <w:r w:rsidRPr="0064729C">
              <w:rPr>
                <w:szCs w:val="28"/>
              </w:rPr>
              <w:t>Разделим чек</w:t>
            </w:r>
          </w:p>
        </w:tc>
        <w:tc>
          <w:tcPr>
            <w:tcW w:w="1418" w:type="dxa"/>
            <w:vAlign w:val="center"/>
          </w:tcPr>
          <w:p w:rsidRPr="0064729C" w:rsidR="00FE5BEA" w:rsidP="00986AA2" w:rsidRDefault="00FE5BEA" w14:paraId="0B656BD8" w14:textId="77777777">
            <w:pPr>
              <w:pStyle w:val="ab"/>
              <w:spacing w:before="0" w:after="0"/>
              <w:ind w:firstLine="0"/>
              <w:jc w:val="center"/>
              <w:rPr>
                <w:szCs w:val="28"/>
                <w:lang w:val="en-US"/>
              </w:rPr>
            </w:pPr>
            <w:proofErr w:type="spellStart"/>
            <w:r w:rsidRPr="0064729C">
              <w:rPr>
                <w:szCs w:val="28"/>
                <w:lang w:val="en-US"/>
              </w:rPr>
              <w:t>Splitwise</w:t>
            </w:r>
            <w:proofErr w:type="spellEnd"/>
          </w:p>
        </w:tc>
        <w:tc>
          <w:tcPr>
            <w:tcW w:w="1559" w:type="dxa"/>
            <w:vAlign w:val="center"/>
          </w:tcPr>
          <w:p w:rsidRPr="0064729C" w:rsidR="00FE5BEA" w:rsidP="00986AA2" w:rsidRDefault="00FE5BEA" w14:paraId="4CE6FF2E" w14:textId="77777777">
            <w:pPr>
              <w:pStyle w:val="ab"/>
              <w:spacing w:before="0" w:after="0"/>
              <w:ind w:firstLine="0"/>
              <w:jc w:val="center"/>
              <w:rPr>
                <w:szCs w:val="28"/>
              </w:rPr>
            </w:pPr>
            <w:r w:rsidRPr="0064729C">
              <w:rPr>
                <w:szCs w:val="28"/>
              </w:rPr>
              <w:t>Делить чек</w:t>
            </w:r>
          </w:p>
        </w:tc>
        <w:tc>
          <w:tcPr>
            <w:tcW w:w="1701" w:type="dxa"/>
            <w:vAlign w:val="center"/>
          </w:tcPr>
          <w:p w:rsidRPr="0064729C" w:rsidR="00FE5BEA" w:rsidP="00986AA2" w:rsidRDefault="00FE5BEA" w14:paraId="54D86D03" w14:textId="77777777">
            <w:pPr>
              <w:pStyle w:val="ab"/>
              <w:spacing w:before="0" w:after="0"/>
              <w:ind w:firstLine="0"/>
              <w:jc w:val="center"/>
              <w:rPr>
                <w:szCs w:val="28"/>
              </w:rPr>
            </w:pPr>
            <w:r w:rsidRPr="0064729C">
              <w:rPr>
                <w:szCs w:val="28"/>
              </w:rPr>
              <w:t>Скинемся!</w:t>
            </w:r>
          </w:p>
        </w:tc>
      </w:tr>
      <w:tr w:rsidRPr="0064729C" w:rsidR="00FE5BEA" w:rsidTr="00986AA2" w14:paraId="4DA90A35" w14:textId="77777777">
        <w:tc>
          <w:tcPr>
            <w:tcW w:w="3199" w:type="dxa"/>
          </w:tcPr>
          <w:p w:rsidRPr="0064729C" w:rsidR="00FE5BEA" w:rsidP="00986AA2" w:rsidRDefault="00FE5BEA" w14:paraId="250686DB" w14:textId="77777777">
            <w:pPr>
              <w:pStyle w:val="ab"/>
              <w:spacing w:before="0" w:after="0"/>
              <w:ind w:firstLine="0"/>
              <w:jc w:val="left"/>
              <w:rPr>
                <w:szCs w:val="28"/>
              </w:rPr>
            </w:pPr>
            <w:r w:rsidRPr="0064729C">
              <w:rPr>
                <w:szCs w:val="28"/>
              </w:rPr>
              <w:t>Многопользовательский режим</w:t>
            </w:r>
          </w:p>
        </w:tc>
        <w:tc>
          <w:tcPr>
            <w:tcW w:w="1479" w:type="dxa"/>
            <w:vAlign w:val="center"/>
          </w:tcPr>
          <w:p w:rsidRPr="0064729C" w:rsidR="00FE5BEA" w:rsidP="00986AA2" w:rsidRDefault="00FE5BEA" w14:paraId="06703A62" w14:textId="77777777">
            <w:pPr>
              <w:pStyle w:val="ab"/>
              <w:spacing w:before="0" w:after="0"/>
              <w:ind w:firstLine="0"/>
              <w:jc w:val="center"/>
              <w:rPr>
                <w:szCs w:val="28"/>
              </w:rPr>
            </w:pPr>
            <w:r w:rsidRPr="0064729C">
              <w:rPr>
                <w:szCs w:val="28"/>
              </w:rPr>
              <w:t>нет</w:t>
            </w:r>
          </w:p>
        </w:tc>
        <w:tc>
          <w:tcPr>
            <w:tcW w:w="1418" w:type="dxa"/>
            <w:vAlign w:val="center"/>
          </w:tcPr>
          <w:p w:rsidRPr="0064729C" w:rsidR="00FE5BEA" w:rsidP="00986AA2" w:rsidRDefault="00FE5BEA" w14:paraId="1A7C6545" w14:textId="77777777">
            <w:pPr>
              <w:pStyle w:val="ab"/>
              <w:spacing w:before="0" w:after="0"/>
              <w:ind w:firstLine="0"/>
              <w:jc w:val="center"/>
              <w:rPr>
                <w:szCs w:val="28"/>
              </w:rPr>
            </w:pPr>
            <w:r w:rsidRPr="0064729C">
              <w:rPr>
                <w:szCs w:val="28"/>
              </w:rPr>
              <w:t>да</w:t>
            </w:r>
          </w:p>
        </w:tc>
        <w:tc>
          <w:tcPr>
            <w:tcW w:w="1559" w:type="dxa"/>
            <w:vAlign w:val="center"/>
          </w:tcPr>
          <w:p w:rsidRPr="0064729C" w:rsidR="00FE5BEA" w:rsidP="00986AA2" w:rsidRDefault="00FE5BEA" w14:paraId="3145CD3A" w14:textId="77777777">
            <w:pPr>
              <w:pStyle w:val="ab"/>
              <w:spacing w:before="0" w:after="0"/>
              <w:ind w:firstLine="0"/>
              <w:jc w:val="center"/>
              <w:rPr>
                <w:szCs w:val="28"/>
              </w:rPr>
            </w:pPr>
            <w:r w:rsidRPr="0064729C">
              <w:rPr>
                <w:szCs w:val="28"/>
              </w:rPr>
              <w:t>да</w:t>
            </w:r>
          </w:p>
        </w:tc>
        <w:tc>
          <w:tcPr>
            <w:tcW w:w="1701" w:type="dxa"/>
            <w:vAlign w:val="center"/>
          </w:tcPr>
          <w:p w:rsidRPr="0064729C" w:rsidR="00FE5BEA" w:rsidP="00986AA2" w:rsidRDefault="00FE5BEA" w14:paraId="5DDEF6A5" w14:textId="77777777">
            <w:pPr>
              <w:pStyle w:val="ab"/>
              <w:spacing w:before="0" w:after="0"/>
              <w:ind w:firstLine="0"/>
              <w:jc w:val="center"/>
              <w:rPr>
                <w:szCs w:val="28"/>
              </w:rPr>
            </w:pPr>
            <w:r w:rsidRPr="0064729C">
              <w:rPr>
                <w:szCs w:val="28"/>
              </w:rPr>
              <w:t>да</w:t>
            </w:r>
          </w:p>
        </w:tc>
      </w:tr>
      <w:tr w:rsidRPr="0064729C" w:rsidR="00FE5BEA" w:rsidTr="00986AA2" w14:paraId="3F19D721" w14:textId="77777777">
        <w:tc>
          <w:tcPr>
            <w:tcW w:w="3199" w:type="dxa"/>
          </w:tcPr>
          <w:p w:rsidRPr="0064729C" w:rsidR="00FE5BEA" w:rsidP="00986AA2" w:rsidRDefault="00FE5BEA" w14:paraId="68F96D2A" w14:textId="77777777">
            <w:pPr>
              <w:pStyle w:val="ab"/>
              <w:spacing w:before="0" w:after="0"/>
              <w:ind w:firstLine="0"/>
              <w:jc w:val="left"/>
              <w:rPr>
                <w:szCs w:val="28"/>
              </w:rPr>
            </w:pPr>
            <w:r w:rsidRPr="0064729C">
              <w:rPr>
                <w:szCs w:val="28"/>
              </w:rPr>
              <w:t>Возможность сканировать фото</w:t>
            </w:r>
          </w:p>
        </w:tc>
        <w:tc>
          <w:tcPr>
            <w:tcW w:w="1479" w:type="dxa"/>
            <w:vAlign w:val="center"/>
          </w:tcPr>
          <w:p w:rsidRPr="0064729C" w:rsidR="00FE5BEA" w:rsidP="00986AA2" w:rsidRDefault="00FE5BEA" w14:paraId="43DDE343" w14:textId="77777777">
            <w:pPr>
              <w:pStyle w:val="ab"/>
              <w:spacing w:before="0" w:after="0"/>
              <w:ind w:firstLine="0"/>
              <w:jc w:val="center"/>
              <w:rPr>
                <w:szCs w:val="28"/>
              </w:rPr>
            </w:pPr>
            <w:r w:rsidRPr="0064729C">
              <w:rPr>
                <w:szCs w:val="28"/>
              </w:rPr>
              <w:t>нет</w:t>
            </w:r>
          </w:p>
        </w:tc>
        <w:tc>
          <w:tcPr>
            <w:tcW w:w="1418" w:type="dxa"/>
            <w:vAlign w:val="center"/>
          </w:tcPr>
          <w:p w:rsidRPr="0064729C" w:rsidR="00FE5BEA" w:rsidP="00986AA2" w:rsidRDefault="00FE5BEA" w14:paraId="3264569C" w14:textId="77777777">
            <w:pPr>
              <w:pStyle w:val="ab"/>
              <w:spacing w:before="0" w:after="0"/>
              <w:ind w:firstLine="0"/>
              <w:jc w:val="center"/>
              <w:rPr>
                <w:szCs w:val="28"/>
              </w:rPr>
            </w:pPr>
            <w:r w:rsidRPr="0064729C">
              <w:rPr>
                <w:szCs w:val="28"/>
              </w:rPr>
              <w:t>нет</w:t>
            </w:r>
          </w:p>
        </w:tc>
        <w:tc>
          <w:tcPr>
            <w:tcW w:w="1559" w:type="dxa"/>
            <w:vAlign w:val="center"/>
          </w:tcPr>
          <w:p w:rsidRPr="0064729C" w:rsidR="00FE5BEA" w:rsidP="00986AA2" w:rsidRDefault="00FE5BEA" w14:paraId="4E5B6D45" w14:textId="77777777">
            <w:pPr>
              <w:pStyle w:val="ab"/>
              <w:spacing w:before="0" w:after="0"/>
              <w:ind w:firstLine="0"/>
              <w:jc w:val="center"/>
              <w:rPr>
                <w:szCs w:val="28"/>
              </w:rPr>
            </w:pPr>
            <w:r w:rsidRPr="0064729C">
              <w:rPr>
                <w:szCs w:val="28"/>
              </w:rPr>
              <w:t>да</w:t>
            </w:r>
          </w:p>
        </w:tc>
        <w:tc>
          <w:tcPr>
            <w:tcW w:w="1701" w:type="dxa"/>
            <w:vAlign w:val="center"/>
          </w:tcPr>
          <w:p w:rsidRPr="0064729C" w:rsidR="00FE5BEA" w:rsidP="00986AA2" w:rsidRDefault="00FE5BEA" w14:paraId="247BDEAA" w14:textId="77777777">
            <w:pPr>
              <w:pStyle w:val="ab"/>
              <w:spacing w:before="0" w:after="0"/>
              <w:ind w:firstLine="0"/>
              <w:jc w:val="center"/>
              <w:rPr>
                <w:szCs w:val="28"/>
              </w:rPr>
            </w:pPr>
            <w:r w:rsidRPr="0064729C">
              <w:rPr>
                <w:szCs w:val="28"/>
              </w:rPr>
              <w:t>нет</w:t>
            </w:r>
          </w:p>
        </w:tc>
      </w:tr>
      <w:tr w:rsidRPr="0064729C" w:rsidR="00FE5BEA" w:rsidTr="00986AA2" w14:paraId="5F5C7123" w14:textId="77777777">
        <w:trPr>
          <w:trHeight w:val="617"/>
        </w:trPr>
        <w:tc>
          <w:tcPr>
            <w:tcW w:w="3199" w:type="dxa"/>
          </w:tcPr>
          <w:p w:rsidRPr="0064729C" w:rsidR="00FE5BEA" w:rsidP="00986AA2" w:rsidRDefault="00FE5BEA" w14:paraId="5D5EEFBE" w14:textId="77777777">
            <w:pPr>
              <w:pStyle w:val="ab"/>
              <w:spacing w:before="0" w:after="0"/>
              <w:ind w:firstLine="0"/>
              <w:jc w:val="left"/>
              <w:rPr>
                <w:szCs w:val="28"/>
              </w:rPr>
            </w:pPr>
            <w:r w:rsidRPr="0064729C">
              <w:rPr>
                <w:szCs w:val="28"/>
              </w:rPr>
              <w:t>Отдельное приложение</w:t>
            </w:r>
          </w:p>
        </w:tc>
        <w:tc>
          <w:tcPr>
            <w:tcW w:w="1479" w:type="dxa"/>
            <w:vAlign w:val="center"/>
          </w:tcPr>
          <w:p w:rsidRPr="0064729C" w:rsidR="00FE5BEA" w:rsidP="00986AA2" w:rsidRDefault="00FE5BEA" w14:paraId="1E20354D" w14:textId="77777777">
            <w:pPr>
              <w:pStyle w:val="ab"/>
              <w:spacing w:before="0" w:after="0"/>
              <w:ind w:firstLine="0"/>
              <w:jc w:val="center"/>
              <w:rPr>
                <w:szCs w:val="28"/>
              </w:rPr>
            </w:pPr>
            <w:r w:rsidRPr="0064729C">
              <w:rPr>
                <w:szCs w:val="28"/>
              </w:rPr>
              <w:t>да</w:t>
            </w:r>
          </w:p>
        </w:tc>
        <w:tc>
          <w:tcPr>
            <w:tcW w:w="1418" w:type="dxa"/>
            <w:vAlign w:val="center"/>
          </w:tcPr>
          <w:p w:rsidRPr="0064729C" w:rsidR="00FE5BEA" w:rsidP="00986AA2" w:rsidRDefault="00FE5BEA" w14:paraId="54A98651" w14:textId="77777777">
            <w:pPr>
              <w:pStyle w:val="ab"/>
              <w:spacing w:before="0" w:after="0"/>
              <w:ind w:firstLine="0"/>
              <w:jc w:val="center"/>
              <w:rPr>
                <w:szCs w:val="28"/>
              </w:rPr>
            </w:pPr>
            <w:r w:rsidRPr="0064729C">
              <w:rPr>
                <w:szCs w:val="28"/>
              </w:rPr>
              <w:t>да</w:t>
            </w:r>
          </w:p>
        </w:tc>
        <w:tc>
          <w:tcPr>
            <w:tcW w:w="1559" w:type="dxa"/>
            <w:vAlign w:val="center"/>
          </w:tcPr>
          <w:p w:rsidRPr="0064729C" w:rsidR="00FE5BEA" w:rsidP="00986AA2" w:rsidRDefault="00FE5BEA" w14:paraId="0692A5E0" w14:textId="77777777">
            <w:pPr>
              <w:pStyle w:val="ab"/>
              <w:spacing w:before="0" w:after="0"/>
              <w:ind w:firstLine="0"/>
              <w:jc w:val="center"/>
              <w:rPr>
                <w:szCs w:val="28"/>
              </w:rPr>
            </w:pPr>
            <w:r w:rsidRPr="0064729C">
              <w:rPr>
                <w:szCs w:val="28"/>
              </w:rPr>
              <w:t>да</w:t>
            </w:r>
          </w:p>
        </w:tc>
        <w:tc>
          <w:tcPr>
            <w:tcW w:w="1701" w:type="dxa"/>
            <w:vAlign w:val="center"/>
          </w:tcPr>
          <w:p w:rsidRPr="0064729C" w:rsidR="00FE5BEA" w:rsidP="00986AA2" w:rsidRDefault="00FE5BEA" w14:paraId="42F22AB0" w14:textId="77777777">
            <w:pPr>
              <w:pStyle w:val="ab"/>
              <w:spacing w:before="0" w:after="0"/>
              <w:ind w:firstLine="0"/>
              <w:jc w:val="center"/>
              <w:rPr>
                <w:szCs w:val="28"/>
              </w:rPr>
            </w:pPr>
            <w:r w:rsidRPr="0064729C">
              <w:rPr>
                <w:szCs w:val="28"/>
              </w:rPr>
              <w:t>нет</w:t>
            </w:r>
          </w:p>
        </w:tc>
      </w:tr>
    </w:tbl>
    <w:p w:rsidR="004845BD" w:rsidP="004845BD" w:rsidRDefault="004845BD" w14:paraId="7B62096B" w14:textId="77777777">
      <w:pPr>
        <w:pStyle w:val="ListBullet"/>
        <w:numPr>
          <w:ilvl w:val="0"/>
          <w:numId w:val="0"/>
        </w:numPr>
        <w:ind w:left="1134" w:hanging="425"/>
      </w:pPr>
    </w:p>
    <w:p w:rsidRPr="004622B2" w:rsidR="004845BD" w:rsidP="004845BD" w:rsidRDefault="004845BD" w14:paraId="71E8C6D0" w14:textId="77777777">
      <w:pPr>
        <w:pStyle w:val="a"/>
        <w:rPr/>
      </w:pPr>
      <w:bookmarkStart w:name="_Toc104204176" w:id="12"/>
      <w:bookmarkStart w:name="_Toc165369905" w:id="13"/>
      <w:r w:rsidR="004845BD">
        <w:rPr/>
        <w:t>Календарный план проекта</w:t>
      </w:r>
      <w:bookmarkEnd w:id="12"/>
      <w:bookmarkEnd w:id="13"/>
    </w:p>
    <w:p w:rsidR="004845BD" w:rsidP="004845BD" w:rsidRDefault="004845BD" w14:paraId="0A201247" w14:textId="77777777">
      <w:pPr>
        <w:pStyle w:val="a8"/>
        <w:rPr>
          <w:rFonts w:eastAsia="MyriadPro-Regular"/>
        </w:rPr>
      </w:pPr>
      <w:bookmarkStart w:name="_Toc70551536" w:id="14"/>
      <w:r w:rsidRPr="00677FEE">
        <w:rPr>
          <w:rFonts w:eastAsia="MyriadPro-Regular"/>
        </w:rPr>
        <w:t>Название проекта</w:t>
      </w:r>
      <w:r>
        <w:rPr>
          <w:rFonts w:eastAsia="MyriadPro-Regular"/>
        </w:rPr>
        <w:t>:</w:t>
      </w:r>
      <w:bookmarkEnd w:id="14"/>
      <w:r>
        <w:rPr>
          <w:rFonts w:eastAsia="MyriadPro-Regular"/>
        </w:rPr>
        <w:t xml:space="preserve"> </w:t>
      </w:r>
    </w:p>
    <w:p w:rsidR="004845BD" w:rsidP="004845BD" w:rsidRDefault="004845BD" w14:paraId="0B69D2E3" w14:textId="77777777">
      <w:pPr>
        <w:pStyle w:val="a8"/>
        <w:rPr>
          <w:rFonts w:eastAsia="MyriadPro-Regular"/>
        </w:rPr>
      </w:pPr>
      <w:bookmarkStart w:name="_Toc70551537" w:id="15"/>
      <w:r w:rsidRPr="00677FEE">
        <w:rPr>
          <w:rFonts w:eastAsia="MyriadPro-Regular"/>
        </w:rPr>
        <w:t>Руководитель проекта</w:t>
      </w:r>
      <w:r>
        <w:rPr>
          <w:rFonts w:eastAsia="MyriadPro-Regular"/>
        </w:rPr>
        <w:t>:</w:t>
      </w:r>
      <w:bookmarkEnd w:id="15"/>
      <w:r>
        <w:rPr>
          <w:rFonts w:eastAsia="MyriadPro-Regular"/>
        </w:rPr>
        <w:t xml:space="preserve"> </w:t>
      </w:r>
    </w:p>
    <w:p w:rsidRPr="00464B22" w:rsidR="004845BD" w:rsidP="004845BD" w:rsidRDefault="004845BD" w14:paraId="75CBFE91" w14:textId="77777777">
      <w:pPr>
        <w:pStyle w:val="a8"/>
        <w:ind w:firstLine="0"/>
        <w:rPr>
          <w:bCs/>
          <w:szCs w:val="28"/>
        </w:rPr>
      </w:pPr>
      <w:r>
        <w:rPr>
          <w:rFonts w:eastAsia="MyriadPro-Regular"/>
        </w:rPr>
        <w:t>Таблица 1 – Календарный план</w:t>
      </w: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04"/>
        <w:gridCol w:w="1872"/>
        <w:gridCol w:w="1530"/>
        <w:gridCol w:w="1418"/>
        <w:gridCol w:w="1134"/>
        <w:gridCol w:w="709"/>
        <w:gridCol w:w="709"/>
        <w:gridCol w:w="709"/>
        <w:gridCol w:w="566"/>
      </w:tblGrid>
      <w:tr w:rsidRPr="00677FEE" w:rsidR="004845BD" w:rsidTr="00660FF0" w14:paraId="20705249" w14:textId="77777777">
        <w:trPr>
          <w:trHeight w:val="443"/>
        </w:trPr>
        <w:tc>
          <w:tcPr>
            <w:tcW w:w="704" w:type="dxa"/>
            <w:vMerge w:val="restart"/>
            <w:vAlign w:val="center"/>
          </w:tcPr>
          <w:p w:rsidRPr="00DD2212" w:rsidR="004845BD" w:rsidP="00660FF0" w:rsidRDefault="004845BD" w14:paraId="2DF1F20B" w14:textId="77777777">
            <w:pPr>
              <w:suppressAutoHyphens/>
              <w:autoSpaceDE w:val="0"/>
              <w:autoSpaceDN w:val="0"/>
              <w:adjustRightInd w:val="0"/>
              <w:spacing w:before="60" w:after="60"/>
              <w:jc w:val="center"/>
              <w:rPr>
                <w:rFonts w:eastAsia="MyriadPro-Regular"/>
                <w:b/>
              </w:rPr>
            </w:pPr>
            <w:r>
              <w:rPr>
                <w:rFonts w:eastAsia="MyriadPro-Regular"/>
                <w:b/>
              </w:rPr>
              <w:t>№</w:t>
            </w:r>
          </w:p>
        </w:tc>
        <w:tc>
          <w:tcPr>
            <w:tcW w:w="1872" w:type="dxa"/>
            <w:vMerge w:val="restart"/>
            <w:vAlign w:val="center"/>
          </w:tcPr>
          <w:p w:rsidRPr="00677FEE" w:rsidR="004845BD" w:rsidP="00660FF0" w:rsidRDefault="004845BD" w14:paraId="35DF6318" w14:textId="77777777">
            <w:pPr>
              <w:suppressAutoHyphens/>
              <w:autoSpaceDE w:val="0"/>
              <w:autoSpaceDN w:val="0"/>
              <w:adjustRightInd w:val="0"/>
              <w:spacing w:before="60" w:after="60"/>
              <w:jc w:val="center"/>
              <w:rPr>
                <w:rFonts w:eastAsia="MyriadPro-Regular"/>
                <w:b/>
              </w:rPr>
            </w:pPr>
            <w:r w:rsidRPr="00677FEE">
              <w:rPr>
                <w:rFonts w:eastAsia="MyriadPro-Regular"/>
                <w:b/>
              </w:rPr>
              <w:t>Название</w:t>
            </w:r>
          </w:p>
        </w:tc>
        <w:tc>
          <w:tcPr>
            <w:tcW w:w="1530" w:type="dxa"/>
            <w:vMerge w:val="restart"/>
            <w:vAlign w:val="center"/>
          </w:tcPr>
          <w:p w:rsidRPr="00677FEE" w:rsidR="004845BD" w:rsidP="00660FF0" w:rsidRDefault="004845BD" w14:paraId="55E9540D" w14:textId="77777777">
            <w:pPr>
              <w:suppressAutoHyphens/>
              <w:autoSpaceDE w:val="0"/>
              <w:autoSpaceDN w:val="0"/>
              <w:adjustRightInd w:val="0"/>
              <w:spacing w:before="60" w:after="60"/>
              <w:jc w:val="center"/>
              <w:rPr>
                <w:rFonts w:eastAsia="MyriadPro-Regular"/>
                <w:b/>
              </w:rPr>
            </w:pPr>
            <w:r w:rsidRPr="00677FEE">
              <w:rPr>
                <w:rFonts w:eastAsia="MyriadPro-Regular"/>
                <w:b/>
              </w:rPr>
              <w:t>Ответственный</w:t>
            </w:r>
          </w:p>
        </w:tc>
        <w:tc>
          <w:tcPr>
            <w:tcW w:w="1418" w:type="dxa"/>
            <w:vMerge w:val="restart"/>
            <w:vAlign w:val="center"/>
          </w:tcPr>
          <w:p w:rsidRPr="00677FEE" w:rsidR="004845BD" w:rsidP="00660FF0" w:rsidRDefault="004845BD" w14:paraId="734A69BC" w14:textId="77777777">
            <w:pPr>
              <w:suppressAutoHyphens/>
              <w:autoSpaceDE w:val="0"/>
              <w:autoSpaceDN w:val="0"/>
              <w:adjustRightInd w:val="0"/>
              <w:spacing w:before="60" w:after="60"/>
              <w:jc w:val="center"/>
              <w:rPr>
                <w:rFonts w:eastAsia="MyriadPro-Regular"/>
                <w:b/>
              </w:rPr>
            </w:pPr>
            <w:r w:rsidRPr="00677FEE">
              <w:rPr>
                <w:rFonts w:eastAsia="MyriadPro-Regular"/>
                <w:b/>
              </w:rPr>
              <w:t>Длительность</w:t>
            </w:r>
          </w:p>
        </w:tc>
        <w:tc>
          <w:tcPr>
            <w:tcW w:w="1134" w:type="dxa"/>
            <w:vMerge w:val="restart"/>
            <w:vAlign w:val="center"/>
          </w:tcPr>
          <w:p w:rsidRPr="00677FEE" w:rsidR="004845BD" w:rsidP="00660FF0" w:rsidRDefault="004845BD" w14:paraId="08C74A89" w14:textId="77777777">
            <w:pPr>
              <w:suppressAutoHyphens/>
              <w:autoSpaceDE w:val="0"/>
              <w:autoSpaceDN w:val="0"/>
              <w:adjustRightInd w:val="0"/>
              <w:spacing w:before="60" w:after="60"/>
              <w:jc w:val="center"/>
              <w:rPr>
                <w:rFonts w:eastAsia="MyriadPro-Regular"/>
                <w:b/>
              </w:rPr>
            </w:pPr>
            <w:r w:rsidRPr="00677FEE">
              <w:rPr>
                <w:rFonts w:eastAsia="MyriadPro-Regular"/>
                <w:b/>
              </w:rPr>
              <w:t>Дата начала</w:t>
            </w:r>
          </w:p>
        </w:tc>
        <w:tc>
          <w:tcPr>
            <w:tcW w:w="2693" w:type="dxa"/>
            <w:gridSpan w:val="4"/>
            <w:vAlign w:val="center"/>
          </w:tcPr>
          <w:p w:rsidRPr="00677FEE" w:rsidR="004845BD" w:rsidP="00660FF0" w:rsidRDefault="004845BD" w14:paraId="60831959" w14:textId="77777777">
            <w:pPr>
              <w:suppressAutoHyphens/>
              <w:autoSpaceDE w:val="0"/>
              <w:autoSpaceDN w:val="0"/>
              <w:adjustRightInd w:val="0"/>
              <w:spacing w:before="60" w:after="60"/>
              <w:jc w:val="center"/>
              <w:rPr>
                <w:rFonts w:eastAsia="MyriadPro-Regular"/>
                <w:b/>
              </w:rPr>
            </w:pPr>
            <w:r w:rsidRPr="00677FEE">
              <w:rPr>
                <w:rFonts w:eastAsia="MyriadPro-Regular"/>
                <w:b/>
              </w:rPr>
              <w:t>Временные рамки проекта</w:t>
            </w:r>
          </w:p>
        </w:tc>
      </w:tr>
      <w:tr w:rsidRPr="00972CFB" w:rsidR="004845BD" w:rsidTr="00660FF0" w14:paraId="01748C3E" w14:textId="77777777">
        <w:trPr>
          <w:cantSplit/>
          <w:trHeight w:val="1134"/>
        </w:trPr>
        <w:tc>
          <w:tcPr>
            <w:tcW w:w="704" w:type="dxa"/>
            <w:vMerge/>
          </w:tcPr>
          <w:p w:rsidRPr="00972CFB" w:rsidR="004845BD" w:rsidP="00660FF0" w:rsidRDefault="004845BD" w14:paraId="10118407" w14:textId="77777777">
            <w:pPr>
              <w:suppressAutoHyphens/>
              <w:autoSpaceDE w:val="0"/>
              <w:autoSpaceDN w:val="0"/>
              <w:adjustRightInd w:val="0"/>
              <w:rPr>
                <w:rFonts w:eastAsia="MyriadPro-Regular"/>
              </w:rPr>
            </w:pPr>
          </w:p>
        </w:tc>
        <w:tc>
          <w:tcPr>
            <w:tcW w:w="1872" w:type="dxa"/>
            <w:vMerge/>
          </w:tcPr>
          <w:p w:rsidRPr="00972CFB" w:rsidR="004845BD" w:rsidP="00660FF0" w:rsidRDefault="004845BD" w14:paraId="0B02BB4A" w14:textId="77777777">
            <w:pPr>
              <w:suppressAutoHyphens/>
              <w:autoSpaceDE w:val="0"/>
              <w:autoSpaceDN w:val="0"/>
              <w:adjustRightInd w:val="0"/>
              <w:rPr>
                <w:rFonts w:eastAsia="MyriadPro-Regular"/>
              </w:rPr>
            </w:pPr>
          </w:p>
        </w:tc>
        <w:tc>
          <w:tcPr>
            <w:tcW w:w="1530" w:type="dxa"/>
            <w:vMerge/>
          </w:tcPr>
          <w:p w:rsidRPr="00972CFB" w:rsidR="004845BD" w:rsidP="00660FF0" w:rsidRDefault="004845BD" w14:paraId="02D7C8F3" w14:textId="77777777">
            <w:pPr>
              <w:suppressAutoHyphens/>
              <w:autoSpaceDE w:val="0"/>
              <w:autoSpaceDN w:val="0"/>
              <w:adjustRightInd w:val="0"/>
              <w:rPr>
                <w:rFonts w:eastAsia="MyriadPro-Regular"/>
              </w:rPr>
            </w:pPr>
          </w:p>
        </w:tc>
        <w:tc>
          <w:tcPr>
            <w:tcW w:w="1418" w:type="dxa"/>
            <w:vMerge/>
          </w:tcPr>
          <w:p w:rsidRPr="00972CFB" w:rsidR="004845BD" w:rsidP="00660FF0" w:rsidRDefault="004845BD" w14:paraId="2B44B532" w14:textId="77777777">
            <w:pPr>
              <w:suppressAutoHyphens/>
              <w:autoSpaceDE w:val="0"/>
              <w:autoSpaceDN w:val="0"/>
              <w:adjustRightInd w:val="0"/>
              <w:rPr>
                <w:rFonts w:eastAsia="MyriadPro-Regular"/>
              </w:rPr>
            </w:pPr>
          </w:p>
        </w:tc>
        <w:tc>
          <w:tcPr>
            <w:tcW w:w="1134" w:type="dxa"/>
            <w:vMerge/>
          </w:tcPr>
          <w:p w:rsidRPr="00972CFB" w:rsidR="004845BD" w:rsidP="00660FF0" w:rsidRDefault="004845BD" w14:paraId="05E80B5F" w14:textId="77777777">
            <w:pPr>
              <w:suppressAutoHyphens/>
              <w:autoSpaceDE w:val="0"/>
              <w:autoSpaceDN w:val="0"/>
              <w:adjustRightInd w:val="0"/>
              <w:rPr>
                <w:rFonts w:eastAsia="MyriadPro-Regular"/>
              </w:rPr>
            </w:pPr>
          </w:p>
        </w:tc>
        <w:tc>
          <w:tcPr>
            <w:tcW w:w="709" w:type="dxa"/>
            <w:textDirection w:val="btLr"/>
            <w:vAlign w:val="center"/>
          </w:tcPr>
          <w:p w:rsidRPr="00972CFB" w:rsidR="004845BD" w:rsidP="00660FF0" w:rsidRDefault="004845BD" w14:paraId="3208FB94" w14:textId="77777777">
            <w:pPr>
              <w:suppressAutoHyphens/>
              <w:autoSpaceDE w:val="0"/>
              <w:autoSpaceDN w:val="0"/>
              <w:adjustRightInd w:val="0"/>
              <w:ind w:left="113" w:right="113"/>
              <w:jc w:val="center"/>
              <w:rPr>
                <w:rFonts w:eastAsia="MyriadPro-Regular"/>
              </w:rPr>
            </w:pPr>
            <w:r>
              <w:rPr>
                <w:rFonts w:eastAsia="MyriadPro-Regular"/>
              </w:rPr>
              <w:t>1 нед</w:t>
            </w:r>
          </w:p>
        </w:tc>
        <w:tc>
          <w:tcPr>
            <w:tcW w:w="709" w:type="dxa"/>
            <w:textDirection w:val="btLr"/>
            <w:vAlign w:val="center"/>
          </w:tcPr>
          <w:p w:rsidRPr="00972CFB" w:rsidR="004845BD" w:rsidP="00660FF0" w:rsidRDefault="004845BD" w14:paraId="1DA81BDC" w14:textId="77777777">
            <w:pPr>
              <w:suppressAutoHyphens/>
              <w:autoSpaceDE w:val="0"/>
              <w:autoSpaceDN w:val="0"/>
              <w:adjustRightInd w:val="0"/>
              <w:ind w:left="113" w:right="113"/>
              <w:jc w:val="center"/>
              <w:rPr>
                <w:rFonts w:eastAsia="MyriadPro-Regular"/>
              </w:rPr>
            </w:pPr>
            <w:r>
              <w:rPr>
                <w:rFonts w:eastAsia="MyriadPro-Regular"/>
              </w:rPr>
              <w:t>2 нед</w:t>
            </w:r>
          </w:p>
        </w:tc>
        <w:tc>
          <w:tcPr>
            <w:tcW w:w="709" w:type="dxa"/>
            <w:textDirection w:val="btLr"/>
            <w:vAlign w:val="center"/>
          </w:tcPr>
          <w:p w:rsidRPr="00972CFB" w:rsidR="004845BD" w:rsidP="00660FF0" w:rsidRDefault="004845BD" w14:paraId="55417826" w14:textId="77777777">
            <w:pPr>
              <w:suppressAutoHyphens/>
              <w:autoSpaceDE w:val="0"/>
              <w:autoSpaceDN w:val="0"/>
              <w:adjustRightInd w:val="0"/>
              <w:ind w:left="113" w:right="113"/>
              <w:jc w:val="center"/>
              <w:rPr>
                <w:rFonts w:eastAsia="MyriadPro-Regular"/>
              </w:rPr>
            </w:pPr>
            <w:r>
              <w:rPr>
                <w:rFonts w:eastAsia="MyriadPro-Regular"/>
              </w:rPr>
              <w:t>3 нед</w:t>
            </w:r>
          </w:p>
        </w:tc>
        <w:tc>
          <w:tcPr>
            <w:tcW w:w="566" w:type="dxa"/>
            <w:textDirection w:val="btLr"/>
            <w:vAlign w:val="center"/>
          </w:tcPr>
          <w:p w:rsidRPr="00972CFB" w:rsidR="004845BD" w:rsidP="00660FF0" w:rsidRDefault="004845BD" w14:paraId="4BAB309B" w14:textId="77777777">
            <w:pPr>
              <w:suppressAutoHyphens/>
              <w:autoSpaceDE w:val="0"/>
              <w:autoSpaceDN w:val="0"/>
              <w:adjustRightInd w:val="0"/>
              <w:ind w:left="113" w:right="113"/>
              <w:jc w:val="center"/>
              <w:rPr>
                <w:rFonts w:eastAsia="MyriadPro-Regular"/>
              </w:rPr>
            </w:pPr>
            <w:r>
              <w:rPr>
                <w:rFonts w:eastAsia="MyriadPro-Regular"/>
              </w:rPr>
              <w:t>4 нед</w:t>
            </w:r>
          </w:p>
        </w:tc>
      </w:tr>
      <w:tr w:rsidRPr="00972CFB" w:rsidR="004845BD" w:rsidTr="00660FF0" w14:paraId="5BEF08E7" w14:textId="77777777">
        <w:tc>
          <w:tcPr>
            <w:tcW w:w="9351" w:type="dxa"/>
            <w:gridSpan w:val="9"/>
          </w:tcPr>
          <w:p w:rsidRPr="00E01F76" w:rsidR="004845BD" w:rsidP="00660FF0" w:rsidRDefault="004845BD" w14:paraId="6F34E982" w14:textId="77777777">
            <w:pPr>
              <w:suppressAutoHyphens/>
              <w:autoSpaceDE w:val="0"/>
              <w:autoSpaceDN w:val="0"/>
              <w:adjustRightInd w:val="0"/>
              <w:spacing w:before="60" w:after="60"/>
              <w:rPr>
                <w:rFonts w:eastAsia="MyriadPro-Regular"/>
                <w:b/>
                <w:i/>
              </w:rPr>
            </w:pPr>
            <w:r>
              <w:rPr>
                <w:rFonts w:eastAsia="MyriadPro-Regular"/>
                <w:b/>
                <w:i/>
              </w:rPr>
              <w:t>Анализ</w:t>
            </w:r>
          </w:p>
        </w:tc>
      </w:tr>
      <w:tr w:rsidRPr="00972CFB" w:rsidR="004845BD" w:rsidTr="00660FF0" w14:paraId="2808FD90" w14:textId="77777777">
        <w:tc>
          <w:tcPr>
            <w:tcW w:w="704" w:type="dxa"/>
          </w:tcPr>
          <w:p w:rsidRPr="003C3C86" w:rsidR="004845BD" w:rsidP="00660FF0" w:rsidRDefault="004845BD" w14:paraId="7C3561DA" w14:textId="77777777">
            <w:pPr>
              <w:suppressAutoHyphens/>
              <w:autoSpaceDE w:val="0"/>
              <w:autoSpaceDN w:val="0"/>
              <w:adjustRightInd w:val="0"/>
              <w:spacing w:before="60" w:after="60"/>
              <w:rPr>
                <w:rFonts w:eastAsia="MyriadPro-Regular"/>
                <w:i/>
                <w:iCs/>
              </w:rPr>
            </w:pPr>
            <w:r w:rsidRPr="003C3C86">
              <w:rPr>
                <w:rFonts w:eastAsia="MyriadPro-Regular"/>
                <w:i/>
                <w:iCs/>
              </w:rPr>
              <w:t>1.1</w:t>
            </w:r>
          </w:p>
        </w:tc>
        <w:tc>
          <w:tcPr>
            <w:tcW w:w="1872" w:type="dxa"/>
          </w:tcPr>
          <w:p w:rsidRPr="003C3C86" w:rsidR="004845BD" w:rsidP="00660FF0" w:rsidRDefault="004845BD" w14:paraId="26F7E387" w14:textId="77777777">
            <w:pPr>
              <w:suppressAutoHyphens/>
              <w:autoSpaceDE w:val="0"/>
              <w:autoSpaceDN w:val="0"/>
              <w:adjustRightInd w:val="0"/>
              <w:spacing w:before="60" w:after="60"/>
              <w:rPr>
                <w:rFonts w:eastAsia="MyriadPro-Regular"/>
                <w:i/>
                <w:iCs/>
              </w:rPr>
            </w:pPr>
            <w:r w:rsidRPr="003C3C86">
              <w:rPr>
                <w:i/>
                <w:iCs/>
              </w:rPr>
              <w:t>Определение проблемы</w:t>
            </w:r>
          </w:p>
        </w:tc>
        <w:tc>
          <w:tcPr>
            <w:tcW w:w="1530" w:type="dxa"/>
          </w:tcPr>
          <w:p w:rsidRPr="00972CFB" w:rsidR="004845BD" w:rsidP="00660FF0" w:rsidRDefault="004845BD" w14:paraId="0EE08B49"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574C2FCF"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20D2EC32"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56BC0564"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0627B542"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3C6155FB"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7D2C5014" w14:textId="77777777">
            <w:pPr>
              <w:suppressAutoHyphens/>
              <w:autoSpaceDE w:val="0"/>
              <w:autoSpaceDN w:val="0"/>
              <w:adjustRightInd w:val="0"/>
              <w:spacing w:before="60" w:after="60"/>
              <w:rPr>
                <w:rFonts w:eastAsia="MyriadPro-Regular"/>
              </w:rPr>
            </w:pPr>
          </w:p>
        </w:tc>
      </w:tr>
      <w:tr w:rsidRPr="00972CFB" w:rsidR="004845BD" w:rsidTr="00660FF0" w14:paraId="6745523F" w14:textId="77777777">
        <w:trPr>
          <w:trHeight w:val="315"/>
        </w:trPr>
        <w:tc>
          <w:tcPr>
            <w:tcW w:w="704" w:type="dxa"/>
          </w:tcPr>
          <w:p w:rsidRPr="003C3C86" w:rsidR="004845BD" w:rsidP="00660FF0" w:rsidRDefault="004845BD" w14:paraId="7BF43F2C" w14:textId="77777777">
            <w:pPr>
              <w:suppressAutoHyphens/>
              <w:autoSpaceDE w:val="0"/>
              <w:autoSpaceDN w:val="0"/>
              <w:adjustRightInd w:val="0"/>
              <w:spacing w:before="60" w:after="60"/>
              <w:rPr>
                <w:rFonts w:eastAsia="MyriadPro-Regular"/>
                <w:i/>
                <w:iCs/>
              </w:rPr>
            </w:pPr>
            <w:r w:rsidRPr="003C3C86">
              <w:rPr>
                <w:rFonts w:eastAsia="MyriadPro-Regular"/>
                <w:i/>
                <w:iCs/>
              </w:rPr>
              <w:t>1.2</w:t>
            </w:r>
          </w:p>
        </w:tc>
        <w:tc>
          <w:tcPr>
            <w:tcW w:w="1872" w:type="dxa"/>
          </w:tcPr>
          <w:p w:rsidRPr="003C3C86" w:rsidR="004845BD" w:rsidP="00660FF0" w:rsidRDefault="004845BD" w14:paraId="64286E39" w14:textId="77777777">
            <w:pPr>
              <w:suppressAutoHyphens/>
              <w:autoSpaceDE w:val="0"/>
              <w:autoSpaceDN w:val="0"/>
              <w:adjustRightInd w:val="0"/>
              <w:spacing w:before="60" w:after="60"/>
              <w:rPr>
                <w:rFonts w:eastAsia="MyriadPro-Regular"/>
                <w:i/>
                <w:iCs/>
              </w:rPr>
            </w:pPr>
            <w:r w:rsidRPr="003C3C86">
              <w:rPr>
                <w:i/>
                <w:iCs/>
              </w:rPr>
              <w:t>Выявление целевой аудитории</w:t>
            </w:r>
          </w:p>
        </w:tc>
        <w:tc>
          <w:tcPr>
            <w:tcW w:w="1530" w:type="dxa"/>
          </w:tcPr>
          <w:p w:rsidRPr="00972CFB" w:rsidR="004845BD" w:rsidP="00660FF0" w:rsidRDefault="004845BD" w14:paraId="7E1968A1"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2FCFE638"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55BFC464"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38DE0632"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38A08C26"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022D5B6F"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21196BB2" w14:textId="77777777">
            <w:pPr>
              <w:suppressAutoHyphens/>
              <w:autoSpaceDE w:val="0"/>
              <w:autoSpaceDN w:val="0"/>
              <w:adjustRightInd w:val="0"/>
              <w:spacing w:before="60" w:after="60"/>
              <w:rPr>
                <w:rFonts w:eastAsia="MyriadPro-Regular"/>
              </w:rPr>
            </w:pPr>
          </w:p>
        </w:tc>
      </w:tr>
      <w:tr w:rsidRPr="00972CFB" w:rsidR="004845BD" w:rsidTr="00660FF0" w14:paraId="2AA7F537" w14:textId="77777777">
        <w:trPr>
          <w:trHeight w:val="344"/>
        </w:trPr>
        <w:tc>
          <w:tcPr>
            <w:tcW w:w="704" w:type="dxa"/>
          </w:tcPr>
          <w:p w:rsidRPr="003C3C86" w:rsidR="004845BD" w:rsidP="00660FF0" w:rsidRDefault="004845BD" w14:paraId="69712FC6" w14:textId="77777777">
            <w:pPr>
              <w:suppressAutoHyphens/>
              <w:autoSpaceDE w:val="0"/>
              <w:autoSpaceDN w:val="0"/>
              <w:adjustRightInd w:val="0"/>
              <w:spacing w:before="60" w:after="60"/>
              <w:rPr>
                <w:rFonts w:eastAsia="MyriadPro-Regular"/>
                <w:i/>
                <w:iCs/>
              </w:rPr>
            </w:pPr>
            <w:r w:rsidRPr="003C3C86">
              <w:rPr>
                <w:rFonts w:eastAsia="MyriadPro-Regular"/>
                <w:i/>
                <w:iCs/>
              </w:rPr>
              <w:t>1.3</w:t>
            </w:r>
          </w:p>
        </w:tc>
        <w:tc>
          <w:tcPr>
            <w:tcW w:w="1872" w:type="dxa"/>
          </w:tcPr>
          <w:p w:rsidRPr="003C3C86" w:rsidR="004845BD" w:rsidP="00660FF0" w:rsidRDefault="004845BD" w14:paraId="3642A68E" w14:textId="77777777">
            <w:pPr>
              <w:suppressAutoHyphens/>
              <w:autoSpaceDE w:val="0"/>
              <w:autoSpaceDN w:val="0"/>
              <w:adjustRightInd w:val="0"/>
              <w:spacing w:before="60" w:after="60"/>
              <w:rPr>
                <w:rFonts w:eastAsia="MyriadPro-Regular"/>
                <w:i/>
                <w:iCs/>
              </w:rPr>
            </w:pPr>
            <w:r w:rsidRPr="003C3C86">
              <w:rPr>
                <w:i/>
                <w:iCs/>
              </w:rPr>
              <w:t>Конкретизация проблемы</w:t>
            </w:r>
          </w:p>
        </w:tc>
        <w:tc>
          <w:tcPr>
            <w:tcW w:w="1530" w:type="dxa"/>
          </w:tcPr>
          <w:p w:rsidRPr="00972CFB" w:rsidR="004845BD" w:rsidP="00660FF0" w:rsidRDefault="004845BD" w14:paraId="35FC7771"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317F0C6F"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720CC4C1"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6EE5166C"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659A263E"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65B9FFD9"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2B99142E" w14:textId="77777777">
            <w:pPr>
              <w:suppressAutoHyphens/>
              <w:autoSpaceDE w:val="0"/>
              <w:autoSpaceDN w:val="0"/>
              <w:adjustRightInd w:val="0"/>
              <w:spacing w:before="60" w:after="60"/>
              <w:rPr>
                <w:rFonts w:eastAsia="MyriadPro-Regular"/>
              </w:rPr>
            </w:pPr>
          </w:p>
        </w:tc>
      </w:tr>
      <w:tr w:rsidRPr="00972CFB" w:rsidR="004845BD" w:rsidTr="00660FF0" w14:paraId="548F04AB" w14:textId="77777777">
        <w:trPr>
          <w:trHeight w:val="344"/>
        </w:trPr>
        <w:tc>
          <w:tcPr>
            <w:tcW w:w="704" w:type="dxa"/>
          </w:tcPr>
          <w:p w:rsidRPr="003C3C86" w:rsidR="004845BD" w:rsidP="00660FF0" w:rsidRDefault="004845BD" w14:paraId="087703EB" w14:textId="77777777">
            <w:pPr>
              <w:suppressAutoHyphens/>
              <w:autoSpaceDE w:val="0"/>
              <w:autoSpaceDN w:val="0"/>
              <w:adjustRightInd w:val="0"/>
              <w:spacing w:before="60" w:after="60"/>
              <w:rPr>
                <w:rFonts w:eastAsia="MyriadPro-Regular"/>
                <w:i/>
                <w:iCs/>
              </w:rPr>
            </w:pPr>
            <w:r w:rsidRPr="003C3C86">
              <w:rPr>
                <w:rFonts w:eastAsia="MyriadPro-Regular"/>
                <w:i/>
                <w:iCs/>
              </w:rPr>
              <w:t>1.4</w:t>
            </w:r>
          </w:p>
        </w:tc>
        <w:tc>
          <w:tcPr>
            <w:tcW w:w="1872" w:type="dxa"/>
          </w:tcPr>
          <w:p w:rsidRPr="003C3C86" w:rsidR="004845BD" w:rsidP="00660FF0" w:rsidRDefault="004845BD" w14:paraId="58DE060B" w14:textId="77777777">
            <w:pPr>
              <w:suppressAutoHyphens/>
              <w:autoSpaceDE w:val="0"/>
              <w:autoSpaceDN w:val="0"/>
              <w:adjustRightInd w:val="0"/>
              <w:spacing w:before="60" w:after="60"/>
              <w:rPr>
                <w:rFonts w:eastAsia="MyriadPro-Regular"/>
                <w:i/>
                <w:iCs/>
              </w:rPr>
            </w:pPr>
            <w:r w:rsidRPr="003C3C86">
              <w:rPr>
                <w:i/>
                <w:iCs/>
              </w:rPr>
              <w:t>Подходы к решению проблемы</w:t>
            </w:r>
          </w:p>
        </w:tc>
        <w:tc>
          <w:tcPr>
            <w:tcW w:w="1530" w:type="dxa"/>
          </w:tcPr>
          <w:p w:rsidRPr="00972CFB" w:rsidR="004845BD" w:rsidP="00660FF0" w:rsidRDefault="004845BD" w14:paraId="589AAC43"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40CF5F21"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6E815831"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73213C85"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5D1BA9BC"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094B6F09"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2DEF68AA" w14:textId="77777777">
            <w:pPr>
              <w:suppressAutoHyphens/>
              <w:autoSpaceDE w:val="0"/>
              <w:autoSpaceDN w:val="0"/>
              <w:adjustRightInd w:val="0"/>
              <w:spacing w:before="60" w:after="60"/>
              <w:rPr>
                <w:rFonts w:eastAsia="MyriadPro-Regular"/>
              </w:rPr>
            </w:pPr>
          </w:p>
        </w:tc>
      </w:tr>
      <w:tr w:rsidRPr="00972CFB" w:rsidR="004845BD" w:rsidTr="00660FF0" w14:paraId="48FF73B6" w14:textId="77777777">
        <w:tc>
          <w:tcPr>
            <w:tcW w:w="704" w:type="dxa"/>
          </w:tcPr>
          <w:p w:rsidRPr="003C3C86" w:rsidR="004845BD" w:rsidP="00660FF0" w:rsidRDefault="004845BD" w14:paraId="0DB2F5D5" w14:textId="77777777">
            <w:pPr>
              <w:suppressAutoHyphens/>
              <w:autoSpaceDE w:val="0"/>
              <w:autoSpaceDN w:val="0"/>
              <w:adjustRightInd w:val="0"/>
              <w:spacing w:before="60" w:after="60"/>
              <w:rPr>
                <w:rFonts w:eastAsia="MyriadPro-Regular"/>
                <w:i/>
                <w:iCs/>
              </w:rPr>
            </w:pPr>
            <w:r w:rsidRPr="003C3C86">
              <w:rPr>
                <w:rFonts w:eastAsia="MyriadPro-Regular"/>
                <w:i/>
                <w:iCs/>
              </w:rPr>
              <w:t>1.5</w:t>
            </w:r>
          </w:p>
        </w:tc>
        <w:tc>
          <w:tcPr>
            <w:tcW w:w="1872" w:type="dxa"/>
          </w:tcPr>
          <w:p w:rsidRPr="003C3C86" w:rsidR="004845BD" w:rsidP="00660FF0" w:rsidRDefault="004845BD" w14:paraId="258D9A76" w14:textId="77777777">
            <w:pPr>
              <w:suppressAutoHyphens/>
              <w:autoSpaceDE w:val="0"/>
              <w:autoSpaceDN w:val="0"/>
              <w:adjustRightInd w:val="0"/>
              <w:spacing w:before="60" w:after="60"/>
              <w:rPr>
                <w:rFonts w:eastAsia="MyriadPro-Regular"/>
                <w:i/>
                <w:iCs/>
              </w:rPr>
            </w:pPr>
            <w:r w:rsidRPr="003C3C86">
              <w:rPr>
                <w:i/>
                <w:iCs/>
              </w:rPr>
              <w:t>Анализ аналогов</w:t>
            </w:r>
          </w:p>
        </w:tc>
        <w:tc>
          <w:tcPr>
            <w:tcW w:w="1530" w:type="dxa"/>
          </w:tcPr>
          <w:p w:rsidRPr="00972CFB" w:rsidR="004845BD" w:rsidP="00660FF0" w:rsidRDefault="004845BD" w14:paraId="446B6F8B"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68A2F6B1"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4EDEE447"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57E85AEC"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07F4F57E"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5B7A8983"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06FA3CE9" w14:textId="77777777">
            <w:pPr>
              <w:suppressAutoHyphens/>
              <w:autoSpaceDE w:val="0"/>
              <w:autoSpaceDN w:val="0"/>
              <w:adjustRightInd w:val="0"/>
              <w:spacing w:before="60" w:after="60"/>
              <w:rPr>
                <w:rFonts w:eastAsia="MyriadPro-Regular"/>
              </w:rPr>
            </w:pPr>
          </w:p>
        </w:tc>
      </w:tr>
      <w:tr w:rsidRPr="00972CFB" w:rsidR="004845BD" w:rsidTr="00660FF0" w14:paraId="0435BF57" w14:textId="77777777">
        <w:tc>
          <w:tcPr>
            <w:tcW w:w="704" w:type="dxa"/>
          </w:tcPr>
          <w:p w:rsidRPr="003C3C86" w:rsidR="004845BD" w:rsidP="00660FF0" w:rsidRDefault="004845BD" w14:paraId="0B06E862" w14:textId="77777777">
            <w:pPr>
              <w:suppressAutoHyphens/>
              <w:autoSpaceDE w:val="0"/>
              <w:autoSpaceDN w:val="0"/>
              <w:adjustRightInd w:val="0"/>
              <w:spacing w:before="60" w:after="60"/>
              <w:rPr>
                <w:rFonts w:eastAsia="MyriadPro-Regular"/>
                <w:i/>
                <w:iCs/>
              </w:rPr>
            </w:pPr>
            <w:r w:rsidRPr="003C3C86">
              <w:rPr>
                <w:rFonts w:eastAsia="MyriadPro-Regular"/>
                <w:i/>
                <w:iCs/>
              </w:rPr>
              <w:t>1.6</w:t>
            </w:r>
          </w:p>
        </w:tc>
        <w:tc>
          <w:tcPr>
            <w:tcW w:w="1872" w:type="dxa"/>
          </w:tcPr>
          <w:p w:rsidRPr="003C3C86" w:rsidR="004845BD" w:rsidP="00660FF0" w:rsidRDefault="004845BD" w14:paraId="230DB438" w14:textId="77777777">
            <w:pPr>
              <w:suppressAutoHyphens/>
              <w:autoSpaceDE w:val="0"/>
              <w:autoSpaceDN w:val="0"/>
              <w:adjustRightInd w:val="0"/>
              <w:spacing w:before="60" w:after="60"/>
              <w:rPr>
                <w:rFonts w:eastAsia="MyriadPro-Regular"/>
                <w:i/>
                <w:iCs/>
              </w:rPr>
            </w:pPr>
            <w:r w:rsidRPr="003C3C86">
              <w:rPr>
                <w:i/>
                <w:iCs/>
              </w:rPr>
              <w:t>Определение платформы и стека для продукта</w:t>
            </w:r>
          </w:p>
        </w:tc>
        <w:tc>
          <w:tcPr>
            <w:tcW w:w="1530" w:type="dxa"/>
          </w:tcPr>
          <w:p w:rsidRPr="00972CFB" w:rsidR="004845BD" w:rsidP="00660FF0" w:rsidRDefault="004845BD" w14:paraId="5FC7A028"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08581A3E"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36F36BBB"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3378A90B"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36F9E91B"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2C70900B"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7552CAAA" w14:textId="77777777">
            <w:pPr>
              <w:suppressAutoHyphens/>
              <w:autoSpaceDE w:val="0"/>
              <w:autoSpaceDN w:val="0"/>
              <w:adjustRightInd w:val="0"/>
              <w:spacing w:before="60" w:after="60"/>
              <w:rPr>
                <w:rFonts w:eastAsia="MyriadPro-Regular"/>
              </w:rPr>
            </w:pPr>
          </w:p>
        </w:tc>
      </w:tr>
      <w:tr w:rsidRPr="00972CFB" w:rsidR="004845BD" w:rsidTr="00660FF0" w14:paraId="4FD200DD" w14:textId="77777777">
        <w:tc>
          <w:tcPr>
            <w:tcW w:w="704" w:type="dxa"/>
          </w:tcPr>
          <w:p w:rsidRPr="003C3C86" w:rsidR="004845BD" w:rsidP="00660FF0" w:rsidRDefault="004845BD" w14:paraId="1CFA2F85" w14:textId="77777777">
            <w:pPr>
              <w:suppressAutoHyphens/>
              <w:autoSpaceDE w:val="0"/>
              <w:autoSpaceDN w:val="0"/>
              <w:adjustRightInd w:val="0"/>
              <w:spacing w:before="60" w:after="60"/>
              <w:rPr>
                <w:rFonts w:eastAsia="MyriadPro-Regular"/>
                <w:i/>
                <w:iCs/>
              </w:rPr>
            </w:pPr>
            <w:r w:rsidRPr="003C3C86">
              <w:rPr>
                <w:rFonts w:eastAsia="MyriadPro-Regular"/>
                <w:i/>
                <w:iCs/>
              </w:rPr>
              <w:t>1.7</w:t>
            </w:r>
          </w:p>
        </w:tc>
        <w:tc>
          <w:tcPr>
            <w:tcW w:w="1872" w:type="dxa"/>
          </w:tcPr>
          <w:p w:rsidRPr="003C3C86" w:rsidR="004845BD" w:rsidP="00660FF0" w:rsidRDefault="004845BD" w14:paraId="44FDBCA9" w14:textId="77777777">
            <w:pPr>
              <w:suppressAutoHyphens/>
              <w:autoSpaceDE w:val="0"/>
              <w:autoSpaceDN w:val="0"/>
              <w:adjustRightInd w:val="0"/>
              <w:spacing w:before="60" w:after="60"/>
              <w:rPr>
                <w:rFonts w:eastAsia="MyriadPro-Regular"/>
                <w:i/>
                <w:iCs/>
              </w:rPr>
            </w:pPr>
            <w:r w:rsidRPr="003C3C86">
              <w:rPr>
                <w:i/>
                <w:iCs/>
              </w:rPr>
              <w:t>Формулирование требований к MVP продукта</w:t>
            </w:r>
          </w:p>
        </w:tc>
        <w:tc>
          <w:tcPr>
            <w:tcW w:w="1530" w:type="dxa"/>
          </w:tcPr>
          <w:p w:rsidRPr="00972CFB" w:rsidR="004845BD" w:rsidP="00660FF0" w:rsidRDefault="004845BD" w14:paraId="553B73D6"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64D7CDC7"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45FE40DB"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460AEB2C"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2BECDA1E"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3878704A"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7F7893FB" w14:textId="77777777">
            <w:pPr>
              <w:suppressAutoHyphens/>
              <w:autoSpaceDE w:val="0"/>
              <w:autoSpaceDN w:val="0"/>
              <w:adjustRightInd w:val="0"/>
              <w:spacing w:before="60" w:after="60"/>
              <w:rPr>
                <w:rFonts w:eastAsia="MyriadPro-Regular"/>
              </w:rPr>
            </w:pPr>
          </w:p>
        </w:tc>
      </w:tr>
      <w:tr w:rsidRPr="00972CFB" w:rsidR="004845BD" w:rsidTr="00660FF0" w14:paraId="214BB928" w14:textId="77777777">
        <w:tc>
          <w:tcPr>
            <w:tcW w:w="704" w:type="dxa"/>
          </w:tcPr>
          <w:p w:rsidRPr="003C3C86" w:rsidR="004845BD" w:rsidP="00660FF0" w:rsidRDefault="004845BD" w14:paraId="467801B7" w14:textId="77777777">
            <w:pPr>
              <w:suppressAutoHyphens/>
              <w:autoSpaceDE w:val="0"/>
              <w:autoSpaceDN w:val="0"/>
              <w:adjustRightInd w:val="0"/>
              <w:spacing w:before="60" w:after="60"/>
              <w:rPr>
                <w:rFonts w:eastAsia="MyriadPro-Regular"/>
                <w:i/>
                <w:iCs/>
              </w:rPr>
            </w:pPr>
            <w:r w:rsidRPr="003C3C86">
              <w:rPr>
                <w:rFonts w:eastAsia="MyriadPro-Regular"/>
                <w:i/>
                <w:iCs/>
              </w:rPr>
              <w:t>1.8</w:t>
            </w:r>
          </w:p>
        </w:tc>
        <w:tc>
          <w:tcPr>
            <w:tcW w:w="1872" w:type="dxa"/>
          </w:tcPr>
          <w:p w:rsidRPr="003C3C86" w:rsidR="004845BD" w:rsidP="00660FF0" w:rsidRDefault="004845BD" w14:paraId="04E6A4BF" w14:textId="77777777">
            <w:pPr>
              <w:suppressAutoHyphens/>
              <w:autoSpaceDE w:val="0"/>
              <w:autoSpaceDN w:val="0"/>
              <w:adjustRightInd w:val="0"/>
              <w:spacing w:before="60" w:after="60"/>
              <w:rPr>
                <w:rFonts w:eastAsia="MyriadPro-Regular"/>
                <w:i/>
                <w:iCs/>
              </w:rPr>
            </w:pPr>
            <w:r w:rsidRPr="003C3C86">
              <w:rPr>
                <w:i/>
                <w:iCs/>
              </w:rPr>
              <w:t>Определение платформы и стека для MVP</w:t>
            </w:r>
          </w:p>
        </w:tc>
        <w:tc>
          <w:tcPr>
            <w:tcW w:w="1530" w:type="dxa"/>
          </w:tcPr>
          <w:p w:rsidRPr="00972CFB" w:rsidR="004845BD" w:rsidP="00660FF0" w:rsidRDefault="004845BD" w14:paraId="1F4AF002"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18E62E2F"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5186700E"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2D859EA8"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7A245723"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5F2FDE30"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4A6BB6AC" w14:textId="77777777">
            <w:pPr>
              <w:suppressAutoHyphens/>
              <w:autoSpaceDE w:val="0"/>
              <w:autoSpaceDN w:val="0"/>
              <w:adjustRightInd w:val="0"/>
              <w:spacing w:before="60" w:after="60"/>
              <w:rPr>
                <w:rFonts w:eastAsia="MyriadPro-Regular"/>
              </w:rPr>
            </w:pPr>
          </w:p>
        </w:tc>
      </w:tr>
      <w:tr w:rsidRPr="00972CFB" w:rsidR="004845BD" w:rsidTr="00660FF0" w14:paraId="2FCE2688" w14:textId="77777777">
        <w:tc>
          <w:tcPr>
            <w:tcW w:w="704" w:type="dxa"/>
          </w:tcPr>
          <w:p w:rsidRPr="003C3C86" w:rsidR="004845BD" w:rsidP="00660FF0" w:rsidRDefault="004845BD" w14:paraId="710AF0BF" w14:textId="77777777">
            <w:pPr>
              <w:suppressAutoHyphens/>
              <w:autoSpaceDE w:val="0"/>
              <w:autoSpaceDN w:val="0"/>
              <w:adjustRightInd w:val="0"/>
              <w:spacing w:before="60" w:after="60"/>
              <w:rPr>
                <w:rFonts w:eastAsia="MyriadPro-Regular"/>
                <w:i/>
                <w:iCs/>
              </w:rPr>
            </w:pPr>
            <w:r w:rsidRPr="003C3C86">
              <w:rPr>
                <w:rFonts w:eastAsia="MyriadPro-Regular"/>
                <w:i/>
                <w:iCs/>
              </w:rPr>
              <w:t>1.9</w:t>
            </w:r>
          </w:p>
        </w:tc>
        <w:tc>
          <w:tcPr>
            <w:tcW w:w="1872" w:type="dxa"/>
          </w:tcPr>
          <w:p w:rsidRPr="003C3C86" w:rsidR="004845BD" w:rsidP="00660FF0" w:rsidRDefault="004845BD" w14:paraId="4BC2B896" w14:textId="77777777">
            <w:pPr>
              <w:suppressAutoHyphens/>
              <w:autoSpaceDE w:val="0"/>
              <w:autoSpaceDN w:val="0"/>
              <w:adjustRightInd w:val="0"/>
              <w:spacing w:before="60" w:after="60"/>
              <w:rPr>
                <w:rFonts w:eastAsia="MyriadPro-Regular"/>
                <w:i/>
                <w:iCs/>
              </w:rPr>
            </w:pPr>
            <w:r w:rsidRPr="003C3C86">
              <w:rPr>
                <w:i/>
                <w:iCs/>
              </w:rPr>
              <w:t>Формулировка цели</w:t>
            </w:r>
          </w:p>
        </w:tc>
        <w:tc>
          <w:tcPr>
            <w:tcW w:w="1530" w:type="dxa"/>
          </w:tcPr>
          <w:p w:rsidRPr="00972CFB" w:rsidR="004845BD" w:rsidP="00660FF0" w:rsidRDefault="004845BD" w14:paraId="08302D3C"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3B440900"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3C1A134D"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4F6343B1"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2E28CB86"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6E148E92"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25AE6E67" w14:textId="77777777">
            <w:pPr>
              <w:suppressAutoHyphens/>
              <w:autoSpaceDE w:val="0"/>
              <w:autoSpaceDN w:val="0"/>
              <w:adjustRightInd w:val="0"/>
              <w:spacing w:before="60" w:after="60"/>
              <w:rPr>
                <w:rFonts w:eastAsia="MyriadPro-Regular"/>
              </w:rPr>
            </w:pPr>
          </w:p>
        </w:tc>
      </w:tr>
      <w:tr w:rsidRPr="00972CFB" w:rsidR="004845BD" w:rsidTr="00660FF0" w14:paraId="27E0A3A0" w14:textId="77777777">
        <w:tc>
          <w:tcPr>
            <w:tcW w:w="704" w:type="dxa"/>
          </w:tcPr>
          <w:p w:rsidRPr="003C3C86" w:rsidR="004845BD" w:rsidP="00660FF0" w:rsidRDefault="004845BD" w14:paraId="12A90354" w14:textId="77777777">
            <w:pPr>
              <w:suppressAutoHyphens/>
              <w:autoSpaceDE w:val="0"/>
              <w:autoSpaceDN w:val="0"/>
              <w:adjustRightInd w:val="0"/>
              <w:spacing w:before="60" w:after="60"/>
              <w:rPr>
                <w:rFonts w:eastAsia="MyriadPro-Regular"/>
                <w:i/>
                <w:iCs/>
              </w:rPr>
            </w:pPr>
            <w:r w:rsidRPr="003C3C86">
              <w:rPr>
                <w:rFonts w:eastAsia="MyriadPro-Regular"/>
                <w:i/>
                <w:iCs/>
              </w:rPr>
              <w:t>1.10</w:t>
            </w:r>
          </w:p>
        </w:tc>
        <w:tc>
          <w:tcPr>
            <w:tcW w:w="1872" w:type="dxa"/>
          </w:tcPr>
          <w:p w:rsidRPr="003C3C86" w:rsidR="004845BD" w:rsidP="00660FF0" w:rsidRDefault="004845BD" w14:paraId="78F171C6" w14:textId="77777777">
            <w:pPr>
              <w:suppressAutoHyphens/>
              <w:autoSpaceDE w:val="0"/>
              <w:autoSpaceDN w:val="0"/>
              <w:adjustRightInd w:val="0"/>
              <w:spacing w:before="60" w:after="60"/>
              <w:rPr>
                <w:rFonts w:eastAsia="MyriadPro-Regular"/>
                <w:i/>
                <w:iCs/>
              </w:rPr>
            </w:pPr>
            <w:r w:rsidRPr="003C3C86">
              <w:rPr>
                <w:i/>
                <w:iCs/>
              </w:rPr>
              <w:t>Формулирование требований к продукту</w:t>
            </w:r>
          </w:p>
        </w:tc>
        <w:tc>
          <w:tcPr>
            <w:tcW w:w="1530" w:type="dxa"/>
          </w:tcPr>
          <w:p w:rsidRPr="00972CFB" w:rsidR="004845BD" w:rsidP="00660FF0" w:rsidRDefault="004845BD" w14:paraId="61A6A4F9"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5113E1F6"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02D07DBA"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1373F681"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62C4739A"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2593C964"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31A1D121" w14:textId="77777777">
            <w:pPr>
              <w:suppressAutoHyphens/>
              <w:autoSpaceDE w:val="0"/>
              <w:autoSpaceDN w:val="0"/>
              <w:adjustRightInd w:val="0"/>
              <w:spacing w:before="60" w:after="60"/>
              <w:rPr>
                <w:rFonts w:eastAsia="MyriadPro-Regular"/>
              </w:rPr>
            </w:pPr>
          </w:p>
        </w:tc>
      </w:tr>
      <w:tr w:rsidRPr="00972CFB" w:rsidR="004845BD" w:rsidTr="00660FF0" w14:paraId="117C4AE7" w14:textId="77777777">
        <w:tc>
          <w:tcPr>
            <w:tcW w:w="704" w:type="dxa"/>
          </w:tcPr>
          <w:p w:rsidRPr="003C3C86" w:rsidR="004845BD" w:rsidP="00660FF0" w:rsidRDefault="004845BD" w14:paraId="6FF1F349" w14:textId="77777777">
            <w:pPr>
              <w:suppressAutoHyphens/>
              <w:autoSpaceDE w:val="0"/>
              <w:autoSpaceDN w:val="0"/>
              <w:adjustRightInd w:val="0"/>
              <w:spacing w:before="60" w:after="60"/>
              <w:rPr>
                <w:rFonts w:eastAsia="MyriadPro-Regular"/>
                <w:i/>
                <w:iCs/>
              </w:rPr>
            </w:pPr>
            <w:r w:rsidRPr="003C3C86">
              <w:rPr>
                <w:rFonts w:eastAsia="MyriadPro-Regular"/>
                <w:i/>
                <w:iCs/>
              </w:rPr>
              <w:t>1.11</w:t>
            </w:r>
          </w:p>
        </w:tc>
        <w:tc>
          <w:tcPr>
            <w:tcW w:w="1872" w:type="dxa"/>
          </w:tcPr>
          <w:p w:rsidRPr="003C3C86" w:rsidR="004845BD" w:rsidP="00660FF0" w:rsidRDefault="004845BD" w14:paraId="300F2045" w14:textId="77777777">
            <w:pPr>
              <w:suppressAutoHyphens/>
              <w:autoSpaceDE w:val="0"/>
              <w:autoSpaceDN w:val="0"/>
              <w:adjustRightInd w:val="0"/>
              <w:spacing w:before="60" w:after="60"/>
              <w:rPr>
                <w:rFonts w:eastAsia="MyriadPro-Regular"/>
                <w:i/>
                <w:iCs/>
              </w:rPr>
            </w:pPr>
            <w:r w:rsidRPr="003C3C86">
              <w:rPr>
                <w:i/>
                <w:iCs/>
              </w:rPr>
              <w:t>Определение задач</w:t>
            </w:r>
          </w:p>
        </w:tc>
        <w:tc>
          <w:tcPr>
            <w:tcW w:w="1530" w:type="dxa"/>
          </w:tcPr>
          <w:p w:rsidRPr="00972CFB" w:rsidR="004845BD" w:rsidP="00660FF0" w:rsidRDefault="004845BD" w14:paraId="4F55CE82"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29E02A18"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17BB9E88"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13BD89A5"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6956484B"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2E205EC8"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2AE0E9F6" w14:textId="77777777">
            <w:pPr>
              <w:suppressAutoHyphens/>
              <w:autoSpaceDE w:val="0"/>
              <w:autoSpaceDN w:val="0"/>
              <w:adjustRightInd w:val="0"/>
              <w:spacing w:before="60" w:after="60"/>
              <w:rPr>
                <w:rFonts w:eastAsia="MyriadPro-Regular"/>
              </w:rPr>
            </w:pPr>
          </w:p>
        </w:tc>
      </w:tr>
      <w:tr w:rsidRPr="00972CFB" w:rsidR="004845BD" w:rsidTr="00660FF0" w14:paraId="4594850C" w14:textId="77777777">
        <w:tc>
          <w:tcPr>
            <w:tcW w:w="704" w:type="dxa"/>
          </w:tcPr>
          <w:p w:rsidRPr="003C3C86" w:rsidR="004845BD" w:rsidP="00660FF0" w:rsidRDefault="004845BD" w14:paraId="68522CCC" w14:textId="77777777">
            <w:pPr>
              <w:suppressAutoHyphens/>
              <w:autoSpaceDE w:val="0"/>
              <w:autoSpaceDN w:val="0"/>
              <w:adjustRightInd w:val="0"/>
              <w:spacing w:before="60" w:after="60"/>
              <w:rPr>
                <w:rFonts w:eastAsia="MyriadPro-Regular"/>
                <w:i/>
                <w:iCs/>
              </w:rPr>
            </w:pPr>
          </w:p>
        </w:tc>
        <w:tc>
          <w:tcPr>
            <w:tcW w:w="1872" w:type="dxa"/>
          </w:tcPr>
          <w:p w:rsidRPr="003C3C86" w:rsidR="004845BD" w:rsidP="00660FF0" w:rsidRDefault="004845BD" w14:paraId="338D86BF" w14:textId="77777777">
            <w:pPr>
              <w:suppressAutoHyphens/>
              <w:autoSpaceDE w:val="0"/>
              <w:autoSpaceDN w:val="0"/>
              <w:adjustRightInd w:val="0"/>
              <w:spacing w:before="60" w:after="60"/>
              <w:rPr>
                <w:i/>
                <w:iCs/>
              </w:rPr>
            </w:pPr>
            <w:r>
              <w:rPr>
                <w:i/>
                <w:iCs/>
              </w:rPr>
              <w:t>…</w:t>
            </w:r>
          </w:p>
        </w:tc>
        <w:tc>
          <w:tcPr>
            <w:tcW w:w="1530" w:type="dxa"/>
          </w:tcPr>
          <w:p w:rsidRPr="00972CFB" w:rsidR="004845BD" w:rsidP="00660FF0" w:rsidRDefault="004845BD" w14:paraId="577711CC"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0DF292BC"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2DF3DEAF"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7FB2B5BD"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05F30F85"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58A71E88"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1E4B309C" w14:textId="77777777">
            <w:pPr>
              <w:suppressAutoHyphens/>
              <w:autoSpaceDE w:val="0"/>
              <w:autoSpaceDN w:val="0"/>
              <w:adjustRightInd w:val="0"/>
              <w:spacing w:before="60" w:after="60"/>
              <w:rPr>
                <w:rFonts w:eastAsia="MyriadPro-Regular"/>
              </w:rPr>
            </w:pPr>
          </w:p>
        </w:tc>
      </w:tr>
      <w:tr w:rsidRPr="00972CFB" w:rsidR="004845BD" w:rsidTr="00660FF0" w14:paraId="1EA75366" w14:textId="77777777">
        <w:tc>
          <w:tcPr>
            <w:tcW w:w="9351" w:type="dxa"/>
            <w:gridSpan w:val="9"/>
            <w:shd w:val="clear" w:color="auto" w:fill="FFFFFF" w:themeFill="background1"/>
          </w:tcPr>
          <w:p w:rsidRPr="00E01F76" w:rsidR="004845BD" w:rsidP="00660FF0" w:rsidRDefault="004845BD" w14:paraId="6DC0F5EC" w14:textId="77777777">
            <w:pPr>
              <w:suppressAutoHyphens/>
              <w:autoSpaceDE w:val="0"/>
              <w:autoSpaceDN w:val="0"/>
              <w:adjustRightInd w:val="0"/>
              <w:spacing w:before="60" w:after="60"/>
              <w:rPr>
                <w:rFonts w:eastAsia="MyriadPro-Regular"/>
                <w:b/>
                <w:i/>
              </w:rPr>
            </w:pPr>
            <w:r>
              <w:rPr>
                <w:rFonts w:eastAsia="MyriadPro-Regular"/>
                <w:b/>
                <w:i/>
              </w:rPr>
              <w:t>Проектирование</w:t>
            </w:r>
          </w:p>
        </w:tc>
      </w:tr>
      <w:tr w:rsidRPr="00972CFB" w:rsidR="004845BD" w:rsidTr="00660FF0" w14:paraId="3A25B6B2" w14:textId="77777777">
        <w:tc>
          <w:tcPr>
            <w:tcW w:w="704" w:type="dxa"/>
          </w:tcPr>
          <w:p w:rsidRPr="003C3C86" w:rsidR="004845BD" w:rsidP="00660FF0" w:rsidRDefault="004845BD" w14:paraId="143742DA" w14:textId="77777777">
            <w:pPr>
              <w:suppressAutoHyphens/>
              <w:autoSpaceDE w:val="0"/>
              <w:autoSpaceDN w:val="0"/>
              <w:adjustRightInd w:val="0"/>
              <w:spacing w:before="60" w:after="60"/>
              <w:rPr>
                <w:rFonts w:eastAsia="MyriadPro-Regular"/>
                <w:i/>
                <w:iCs/>
              </w:rPr>
            </w:pPr>
            <w:r w:rsidRPr="003C3C86">
              <w:rPr>
                <w:rFonts w:eastAsia="MyriadPro-Regular"/>
                <w:i/>
                <w:iCs/>
              </w:rPr>
              <w:t>2.1</w:t>
            </w:r>
          </w:p>
        </w:tc>
        <w:tc>
          <w:tcPr>
            <w:tcW w:w="1872" w:type="dxa"/>
          </w:tcPr>
          <w:p w:rsidRPr="003C3C86" w:rsidR="004845BD" w:rsidP="00660FF0" w:rsidRDefault="004845BD" w14:paraId="270C7406" w14:textId="77777777">
            <w:pPr>
              <w:suppressAutoHyphens/>
              <w:autoSpaceDE w:val="0"/>
              <w:autoSpaceDN w:val="0"/>
              <w:adjustRightInd w:val="0"/>
              <w:spacing w:before="60" w:after="60"/>
              <w:rPr>
                <w:rFonts w:eastAsia="MyriadPro-Regular"/>
                <w:i/>
                <w:iCs/>
              </w:rPr>
            </w:pPr>
            <w:r w:rsidRPr="003C3C86">
              <w:rPr>
                <w:i/>
                <w:iCs/>
              </w:rPr>
              <w:t>Архитектура системы (компоненты, модули системы)</w:t>
            </w:r>
          </w:p>
        </w:tc>
        <w:tc>
          <w:tcPr>
            <w:tcW w:w="1530" w:type="dxa"/>
          </w:tcPr>
          <w:p w:rsidRPr="00972CFB" w:rsidR="004845BD" w:rsidP="00660FF0" w:rsidRDefault="004845BD" w14:paraId="23CBC0F4"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5AB62203"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1843B0F9"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77E8F8CD"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3F9DC117" w14:textId="77777777">
            <w:pPr>
              <w:suppressAutoHyphens/>
              <w:autoSpaceDE w:val="0"/>
              <w:autoSpaceDN w:val="0"/>
              <w:adjustRightInd w:val="0"/>
              <w:spacing w:before="60" w:after="60"/>
              <w:rPr>
                <w:rFonts w:eastAsia="MyriadPro-Regular"/>
              </w:rPr>
            </w:pPr>
          </w:p>
        </w:tc>
        <w:tc>
          <w:tcPr>
            <w:tcW w:w="709" w:type="dxa"/>
            <w:shd w:val="clear" w:color="auto" w:fill="auto"/>
          </w:tcPr>
          <w:p w:rsidRPr="00972CFB" w:rsidR="004845BD" w:rsidP="00660FF0" w:rsidRDefault="004845BD" w14:paraId="2205697F"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44ACF452" w14:textId="77777777">
            <w:pPr>
              <w:suppressAutoHyphens/>
              <w:autoSpaceDE w:val="0"/>
              <w:autoSpaceDN w:val="0"/>
              <w:adjustRightInd w:val="0"/>
              <w:spacing w:before="60" w:after="60"/>
              <w:rPr>
                <w:rFonts w:eastAsia="MyriadPro-Regular"/>
              </w:rPr>
            </w:pPr>
          </w:p>
        </w:tc>
      </w:tr>
      <w:tr w:rsidRPr="00972CFB" w:rsidR="004845BD" w:rsidTr="00660FF0" w14:paraId="15E36B7D" w14:textId="77777777">
        <w:tc>
          <w:tcPr>
            <w:tcW w:w="704" w:type="dxa"/>
          </w:tcPr>
          <w:p w:rsidRPr="003C3C86" w:rsidR="004845BD" w:rsidP="00660FF0" w:rsidRDefault="004845BD" w14:paraId="53DE9A63" w14:textId="77777777">
            <w:pPr>
              <w:suppressAutoHyphens/>
              <w:autoSpaceDE w:val="0"/>
              <w:autoSpaceDN w:val="0"/>
              <w:adjustRightInd w:val="0"/>
              <w:spacing w:before="60" w:after="60"/>
              <w:rPr>
                <w:rFonts w:eastAsia="MyriadPro-Regular"/>
                <w:i/>
                <w:iCs/>
              </w:rPr>
            </w:pPr>
            <w:r w:rsidRPr="003C3C86">
              <w:rPr>
                <w:rFonts w:eastAsia="MyriadPro-Regular"/>
                <w:i/>
                <w:iCs/>
              </w:rPr>
              <w:t>2.2</w:t>
            </w:r>
          </w:p>
        </w:tc>
        <w:tc>
          <w:tcPr>
            <w:tcW w:w="1872" w:type="dxa"/>
          </w:tcPr>
          <w:p w:rsidRPr="003C3C86" w:rsidR="004845BD" w:rsidP="00660FF0" w:rsidRDefault="004845BD" w14:paraId="1DD5ABFF" w14:textId="77777777">
            <w:pPr>
              <w:suppressAutoHyphens/>
              <w:autoSpaceDE w:val="0"/>
              <w:autoSpaceDN w:val="0"/>
              <w:adjustRightInd w:val="0"/>
              <w:spacing w:before="60" w:after="60"/>
              <w:rPr>
                <w:rFonts w:eastAsia="MyriadPro-Regular"/>
                <w:i/>
                <w:iCs/>
              </w:rPr>
            </w:pPr>
            <w:r w:rsidRPr="003C3C86">
              <w:rPr>
                <w:i/>
                <w:iCs/>
              </w:rPr>
              <w:t>Разработка сценариев использования системы</w:t>
            </w:r>
          </w:p>
        </w:tc>
        <w:tc>
          <w:tcPr>
            <w:tcW w:w="1530" w:type="dxa"/>
          </w:tcPr>
          <w:p w:rsidRPr="00972CFB" w:rsidR="004845BD" w:rsidP="00660FF0" w:rsidRDefault="004845BD" w14:paraId="29341BEC"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4F1FEEBF"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1716F034"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6609B40F"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1D4D93FE"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44334A5E"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7EB8E2D8" w14:textId="77777777">
            <w:pPr>
              <w:suppressAutoHyphens/>
              <w:autoSpaceDE w:val="0"/>
              <w:autoSpaceDN w:val="0"/>
              <w:adjustRightInd w:val="0"/>
              <w:spacing w:before="60" w:after="60"/>
              <w:rPr>
                <w:rFonts w:eastAsia="MyriadPro-Regular"/>
              </w:rPr>
            </w:pPr>
          </w:p>
        </w:tc>
      </w:tr>
      <w:tr w:rsidRPr="00972CFB" w:rsidR="004845BD" w:rsidTr="00660FF0" w14:paraId="0D29A8DB" w14:textId="77777777">
        <w:tc>
          <w:tcPr>
            <w:tcW w:w="704" w:type="dxa"/>
          </w:tcPr>
          <w:p w:rsidRPr="003C3C86" w:rsidR="004845BD" w:rsidP="00660FF0" w:rsidRDefault="004845BD" w14:paraId="509F46FE" w14:textId="77777777">
            <w:pPr>
              <w:suppressAutoHyphens/>
              <w:autoSpaceDE w:val="0"/>
              <w:autoSpaceDN w:val="0"/>
              <w:adjustRightInd w:val="0"/>
              <w:spacing w:before="60" w:after="60"/>
              <w:rPr>
                <w:rFonts w:eastAsia="MyriadPro-Regular"/>
                <w:i/>
                <w:iCs/>
              </w:rPr>
            </w:pPr>
            <w:r w:rsidRPr="003C3C86">
              <w:rPr>
                <w:rFonts w:eastAsia="MyriadPro-Regular"/>
                <w:i/>
                <w:iCs/>
              </w:rPr>
              <w:t>2.3</w:t>
            </w:r>
          </w:p>
        </w:tc>
        <w:tc>
          <w:tcPr>
            <w:tcW w:w="1872" w:type="dxa"/>
          </w:tcPr>
          <w:p w:rsidRPr="003C3C86" w:rsidR="004845BD" w:rsidP="00660FF0" w:rsidRDefault="004845BD" w14:paraId="09735B0A" w14:textId="77777777">
            <w:pPr>
              <w:suppressAutoHyphens/>
              <w:autoSpaceDE w:val="0"/>
              <w:autoSpaceDN w:val="0"/>
              <w:adjustRightInd w:val="0"/>
              <w:spacing w:before="60" w:after="60"/>
              <w:rPr>
                <w:rFonts w:eastAsia="MyriadPro-Regular"/>
                <w:i/>
                <w:iCs/>
              </w:rPr>
            </w:pPr>
            <w:r w:rsidRPr="003C3C86">
              <w:rPr>
                <w:i/>
                <w:iCs/>
              </w:rPr>
              <w:t>Прототипы интерфейсов</w:t>
            </w:r>
          </w:p>
        </w:tc>
        <w:tc>
          <w:tcPr>
            <w:tcW w:w="1530" w:type="dxa"/>
          </w:tcPr>
          <w:p w:rsidRPr="00972CFB" w:rsidR="004845BD" w:rsidP="00660FF0" w:rsidRDefault="004845BD" w14:paraId="29783D2A"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04CF4662"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1ECBD414"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0C93B8C5"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1A240535"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72E87919"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5B7AB2C9" w14:textId="77777777">
            <w:pPr>
              <w:suppressAutoHyphens/>
              <w:autoSpaceDE w:val="0"/>
              <w:autoSpaceDN w:val="0"/>
              <w:adjustRightInd w:val="0"/>
              <w:spacing w:before="60" w:after="60"/>
              <w:rPr>
                <w:rFonts w:eastAsia="MyriadPro-Regular"/>
              </w:rPr>
            </w:pPr>
          </w:p>
        </w:tc>
      </w:tr>
      <w:tr w:rsidRPr="00972CFB" w:rsidR="004845BD" w:rsidTr="00660FF0" w14:paraId="7EF9BB8F" w14:textId="77777777">
        <w:tc>
          <w:tcPr>
            <w:tcW w:w="704" w:type="dxa"/>
          </w:tcPr>
          <w:p w:rsidRPr="003C3C86" w:rsidR="004845BD" w:rsidP="00660FF0" w:rsidRDefault="004845BD" w14:paraId="123F9940" w14:textId="77777777">
            <w:pPr>
              <w:suppressAutoHyphens/>
              <w:autoSpaceDE w:val="0"/>
              <w:autoSpaceDN w:val="0"/>
              <w:adjustRightInd w:val="0"/>
              <w:spacing w:before="60" w:after="60"/>
              <w:rPr>
                <w:rFonts w:eastAsia="MyriadPro-Regular"/>
                <w:i/>
                <w:iCs/>
              </w:rPr>
            </w:pPr>
            <w:r w:rsidRPr="003C3C86">
              <w:rPr>
                <w:rFonts w:eastAsia="MyriadPro-Regular"/>
                <w:i/>
                <w:iCs/>
              </w:rPr>
              <w:t>2.4</w:t>
            </w:r>
          </w:p>
        </w:tc>
        <w:tc>
          <w:tcPr>
            <w:tcW w:w="1872" w:type="dxa"/>
          </w:tcPr>
          <w:p w:rsidRPr="003C3C86" w:rsidR="004845BD" w:rsidP="00660FF0" w:rsidRDefault="004845BD" w14:paraId="2CE6EEDD" w14:textId="77777777">
            <w:pPr>
              <w:suppressAutoHyphens/>
              <w:autoSpaceDE w:val="0"/>
              <w:autoSpaceDN w:val="0"/>
              <w:adjustRightInd w:val="0"/>
              <w:spacing w:before="60" w:after="60"/>
              <w:rPr>
                <w:rFonts w:eastAsia="MyriadPro-Regular"/>
                <w:i/>
                <w:iCs/>
              </w:rPr>
            </w:pPr>
            <w:r w:rsidRPr="003C3C86">
              <w:rPr>
                <w:i/>
                <w:iCs/>
              </w:rPr>
              <w:t>Дизайн-макеты</w:t>
            </w:r>
          </w:p>
        </w:tc>
        <w:tc>
          <w:tcPr>
            <w:tcW w:w="1530" w:type="dxa"/>
          </w:tcPr>
          <w:p w:rsidRPr="00972CFB" w:rsidR="004845BD" w:rsidP="00660FF0" w:rsidRDefault="004845BD" w14:paraId="32665A1F"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1B9C15D4"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4DFE3331"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2BFEBC17"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6682774D"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3627A09C"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29496022" w14:textId="77777777">
            <w:pPr>
              <w:suppressAutoHyphens/>
              <w:autoSpaceDE w:val="0"/>
              <w:autoSpaceDN w:val="0"/>
              <w:adjustRightInd w:val="0"/>
              <w:spacing w:before="60" w:after="60"/>
              <w:rPr>
                <w:rFonts w:eastAsia="MyriadPro-Regular"/>
              </w:rPr>
            </w:pPr>
          </w:p>
        </w:tc>
      </w:tr>
      <w:tr w:rsidRPr="00972CFB" w:rsidR="004845BD" w:rsidTr="00660FF0" w14:paraId="29240415" w14:textId="77777777">
        <w:tc>
          <w:tcPr>
            <w:tcW w:w="704" w:type="dxa"/>
          </w:tcPr>
          <w:p w:rsidRPr="003C3C86" w:rsidR="004845BD" w:rsidP="00660FF0" w:rsidRDefault="004845BD" w14:paraId="4D9D5A87" w14:textId="77777777">
            <w:pPr>
              <w:suppressAutoHyphens/>
              <w:autoSpaceDE w:val="0"/>
              <w:autoSpaceDN w:val="0"/>
              <w:adjustRightInd w:val="0"/>
              <w:spacing w:before="60" w:after="60"/>
              <w:rPr>
                <w:rFonts w:eastAsia="MyriadPro-Regular"/>
                <w:i/>
                <w:iCs/>
              </w:rPr>
            </w:pPr>
            <w:r w:rsidRPr="003C3C86">
              <w:rPr>
                <w:rFonts w:eastAsia="MyriadPro-Regular"/>
                <w:i/>
                <w:iCs/>
              </w:rPr>
              <w:t>2.5</w:t>
            </w:r>
          </w:p>
        </w:tc>
        <w:tc>
          <w:tcPr>
            <w:tcW w:w="1872" w:type="dxa"/>
          </w:tcPr>
          <w:p w:rsidRPr="003C3C86" w:rsidR="004845BD" w:rsidP="00660FF0" w:rsidRDefault="004845BD" w14:paraId="28A6D75E" w14:textId="77777777">
            <w:pPr>
              <w:suppressAutoHyphens/>
              <w:autoSpaceDE w:val="0"/>
              <w:autoSpaceDN w:val="0"/>
              <w:adjustRightInd w:val="0"/>
              <w:spacing w:before="60" w:after="60"/>
              <w:rPr>
                <w:rFonts w:eastAsia="MyriadPro-Regular"/>
                <w:i/>
                <w:iCs/>
              </w:rPr>
            </w:pPr>
            <w:r w:rsidRPr="003C3C86">
              <w:rPr>
                <w:i/>
                <w:iCs/>
              </w:rPr>
              <w:t>Архитектура системы (компоненты, модули системы)</w:t>
            </w:r>
          </w:p>
        </w:tc>
        <w:tc>
          <w:tcPr>
            <w:tcW w:w="1530" w:type="dxa"/>
          </w:tcPr>
          <w:p w:rsidRPr="00972CFB" w:rsidR="004845BD" w:rsidP="00660FF0" w:rsidRDefault="004845BD" w14:paraId="23A10153"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72BC8E43"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46AA9A9F"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19FAB063"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414D8BA6"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56F3364C"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4B76D707" w14:textId="77777777">
            <w:pPr>
              <w:suppressAutoHyphens/>
              <w:autoSpaceDE w:val="0"/>
              <w:autoSpaceDN w:val="0"/>
              <w:adjustRightInd w:val="0"/>
              <w:spacing w:before="60" w:after="60"/>
              <w:rPr>
                <w:rFonts w:eastAsia="MyriadPro-Regular"/>
              </w:rPr>
            </w:pPr>
          </w:p>
        </w:tc>
      </w:tr>
      <w:tr w:rsidRPr="00972CFB" w:rsidR="004845BD" w:rsidTr="00660FF0" w14:paraId="1586A93D" w14:textId="77777777">
        <w:tc>
          <w:tcPr>
            <w:tcW w:w="704" w:type="dxa"/>
          </w:tcPr>
          <w:p w:rsidRPr="003C3C86" w:rsidR="004845BD" w:rsidP="00660FF0" w:rsidRDefault="004845BD" w14:paraId="65BD599E" w14:textId="77777777">
            <w:pPr>
              <w:suppressAutoHyphens/>
              <w:autoSpaceDE w:val="0"/>
              <w:autoSpaceDN w:val="0"/>
              <w:adjustRightInd w:val="0"/>
              <w:spacing w:before="60" w:after="60"/>
              <w:rPr>
                <w:rFonts w:eastAsia="MyriadPro-Regular"/>
                <w:i/>
                <w:iCs/>
              </w:rPr>
            </w:pPr>
          </w:p>
        </w:tc>
        <w:tc>
          <w:tcPr>
            <w:tcW w:w="1872" w:type="dxa"/>
          </w:tcPr>
          <w:p w:rsidRPr="003C3C86" w:rsidR="004845BD" w:rsidP="00660FF0" w:rsidRDefault="004845BD" w14:paraId="2C23E0E2" w14:textId="77777777">
            <w:pPr>
              <w:suppressAutoHyphens/>
              <w:autoSpaceDE w:val="0"/>
              <w:autoSpaceDN w:val="0"/>
              <w:adjustRightInd w:val="0"/>
              <w:spacing w:before="60" w:after="60"/>
              <w:rPr>
                <w:i/>
                <w:iCs/>
              </w:rPr>
            </w:pPr>
            <w:r>
              <w:rPr>
                <w:i/>
                <w:iCs/>
              </w:rPr>
              <w:t>…</w:t>
            </w:r>
          </w:p>
        </w:tc>
        <w:tc>
          <w:tcPr>
            <w:tcW w:w="1530" w:type="dxa"/>
          </w:tcPr>
          <w:p w:rsidRPr="00972CFB" w:rsidR="004845BD" w:rsidP="00660FF0" w:rsidRDefault="004845BD" w14:paraId="777719D0"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2F2626FE"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65B29D70"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104EB040"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35CC4391"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7848F3FB"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21C4CA03" w14:textId="77777777">
            <w:pPr>
              <w:suppressAutoHyphens/>
              <w:autoSpaceDE w:val="0"/>
              <w:autoSpaceDN w:val="0"/>
              <w:adjustRightInd w:val="0"/>
              <w:spacing w:before="60" w:after="60"/>
              <w:rPr>
                <w:rFonts w:eastAsia="MyriadPro-Regular"/>
              </w:rPr>
            </w:pPr>
          </w:p>
        </w:tc>
      </w:tr>
      <w:tr w:rsidRPr="00972CFB" w:rsidR="004845BD" w:rsidTr="00660FF0" w14:paraId="18642C0E" w14:textId="77777777">
        <w:tc>
          <w:tcPr>
            <w:tcW w:w="9351" w:type="dxa"/>
            <w:gridSpan w:val="9"/>
          </w:tcPr>
          <w:p w:rsidRPr="00306600" w:rsidR="004845BD" w:rsidP="00660FF0" w:rsidRDefault="004845BD" w14:paraId="6A173BF6" w14:textId="77777777">
            <w:pPr>
              <w:suppressAutoHyphens/>
              <w:autoSpaceDE w:val="0"/>
              <w:autoSpaceDN w:val="0"/>
              <w:adjustRightInd w:val="0"/>
              <w:spacing w:before="60" w:after="60"/>
              <w:rPr>
                <w:rFonts w:eastAsia="MyriadPro-Regular"/>
                <w:b/>
                <w:i/>
              </w:rPr>
            </w:pPr>
            <w:r>
              <w:rPr>
                <w:rFonts w:eastAsia="MyriadPro-Regular"/>
                <w:b/>
                <w:i/>
              </w:rPr>
              <w:t>Разработка</w:t>
            </w:r>
          </w:p>
        </w:tc>
      </w:tr>
      <w:tr w:rsidRPr="00972CFB" w:rsidR="004845BD" w:rsidTr="00660FF0" w14:paraId="78D72C8D" w14:textId="77777777">
        <w:tc>
          <w:tcPr>
            <w:tcW w:w="704" w:type="dxa"/>
          </w:tcPr>
          <w:p w:rsidRPr="003C3C86" w:rsidR="004845BD" w:rsidP="00660FF0" w:rsidRDefault="004845BD" w14:paraId="55FAC6D6" w14:textId="77777777">
            <w:pPr>
              <w:suppressAutoHyphens/>
              <w:autoSpaceDE w:val="0"/>
              <w:autoSpaceDN w:val="0"/>
              <w:adjustRightInd w:val="0"/>
              <w:spacing w:before="60" w:after="60"/>
              <w:rPr>
                <w:rFonts w:eastAsia="MyriadPro-Regular"/>
                <w:i/>
                <w:iCs/>
              </w:rPr>
            </w:pPr>
            <w:r w:rsidRPr="003C3C86">
              <w:rPr>
                <w:rFonts w:eastAsia="MyriadPro-Regular"/>
                <w:i/>
                <w:iCs/>
              </w:rPr>
              <w:t>3.1</w:t>
            </w:r>
          </w:p>
        </w:tc>
        <w:tc>
          <w:tcPr>
            <w:tcW w:w="1872" w:type="dxa"/>
          </w:tcPr>
          <w:p w:rsidRPr="003C3C86" w:rsidR="004845BD" w:rsidP="00660FF0" w:rsidRDefault="004845BD" w14:paraId="10AAF0F6" w14:textId="77777777">
            <w:pPr>
              <w:suppressAutoHyphens/>
              <w:autoSpaceDE w:val="0"/>
              <w:autoSpaceDN w:val="0"/>
              <w:adjustRightInd w:val="0"/>
              <w:spacing w:before="60" w:after="60"/>
              <w:rPr>
                <w:rFonts w:eastAsia="MyriadPro-Regular"/>
                <w:i/>
                <w:iCs/>
              </w:rPr>
            </w:pPr>
            <w:r w:rsidRPr="003C3C86">
              <w:rPr>
                <w:i/>
                <w:iCs/>
              </w:rPr>
              <w:t>Написание кода</w:t>
            </w:r>
          </w:p>
        </w:tc>
        <w:tc>
          <w:tcPr>
            <w:tcW w:w="1530" w:type="dxa"/>
          </w:tcPr>
          <w:p w:rsidRPr="00972CFB" w:rsidR="004845BD" w:rsidP="00660FF0" w:rsidRDefault="004845BD" w14:paraId="08EAD274"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339871C0"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7A50A2C5"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02815F79"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38385AD5" w14:textId="77777777">
            <w:pPr>
              <w:suppressAutoHyphens/>
              <w:autoSpaceDE w:val="0"/>
              <w:autoSpaceDN w:val="0"/>
              <w:adjustRightInd w:val="0"/>
              <w:spacing w:before="60" w:after="60"/>
              <w:rPr>
                <w:rFonts w:eastAsia="MyriadPro-Regular"/>
              </w:rPr>
            </w:pPr>
          </w:p>
        </w:tc>
        <w:tc>
          <w:tcPr>
            <w:tcW w:w="709" w:type="dxa"/>
            <w:shd w:val="clear" w:color="auto" w:fill="auto"/>
          </w:tcPr>
          <w:p w:rsidRPr="00972CFB" w:rsidR="004845BD" w:rsidP="00660FF0" w:rsidRDefault="004845BD" w14:paraId="650167DC"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01FA4289" w14:textId="77777777">
            <w:pPr>
              <w:suppressAutoHyphens/>
              <w:autoSpaceDE w:val="0"/>
              <w:autoSpaceDN w:val="0"/>
              <w:adjustRightInd w:val="0"/>
              <w:spacing w:before="60" w:after="60"/>
              <w:rPr>
                <w:rFonts w:eastAsia="MyriadPro-Regular"/>
              </w:rPr>
            </w:pPr>
          </w:p>
        </w:tc>
      </w:tr>
      <w:tr w:rsidRPr="00972CFB" w:rsidR="004845BD" w:rsidTr="00660FF0" w14:paraId="326AD79F" w14:textId="77777777">
        <w:tc>
          <w:tcPr>
            <w:tcW w:w="704" w:type="dxa"/>
          </w:tcPr>
          <w:p w:rsidRPr="003C3C86" w:rsidR="004845BD" w:rsidP="00660FF0" w:rsidRDefault="004845BD" w14:paraId="71D5128F" w14:textId="77777777">
            <w:pPr>
              <w:suppressAutoHyphens/>
              <w:autoSpaceDE w:val="0"/>
              <w:autoSpaceDN w:val="0"/>
              <w:adjustRightInd w:val="0"/>
              <w:spacing w:before="60" w:after="60"/>
              <w:rPr>
                <w:rFonts w:eastAsia="MyriadPro-Regular"/>
                <w:i/>
                <w:iCs/>
              </w:rPr>
            </w:pPr>
            <w:r w:rsidRPr="003C3C86">
              <w:rPr>
                <w:rFonts w:eastAsia="MyriadPro-Regular"/>
                <w:i/>
                <w:iCs/>
              </w:rPr>
              <w:t>3.2</w:t>
            </w:r>
          </w:p>
        </w:tc>
        <w:tc>
          <w:tcPr>
            <w:tcW w:w="1872" w:type="dxa"/>
          </w:tcPr>
          <w:p w:rsidRPr="003C3C86" w:rsidR="004845BD" w:rsidP="00660FF0" w:rsidRDefault="004845BD" w14:paraId="1635FA1A" w14:textId="77777777">
            <w:pPr>
              <w:suppressAutoHyphens/>
              <w:autoSpaceDE w:val="0"/>
              <w:autoSpaceDN w:val="0"/>
              <w:adjustRightInd w:val="0"/>
              <w:spacing w:before="60" w:after="60"/>
              <w:rPr>
                <w:rFonts w:eastAsia="MyriadPro-Regular"/>
                <w:i/>
                <w:iCs/>
              </w:rPr>
            </w:pPr>
            <w:r w:rsidRPr="003C3C86">
              <w:rPr>
                <w:i/>
                <w:iCs/>
              </w:rPr>
              <w:t>Тестирование приложения</w:t>
            </w:r>
          </w:p>
        </w:tc>
        <w:tc>
          <w:tcPr>
            <w:tcW w:w="1530" w:type="dxa"/>
          </w:tcPr>
          <w:p w:rsidRPr="00972CFB" w:rsidR="004845BD" w:rsidP="00660FF0" w:rsidRDefault="004845BD" w14:paraId="2FC87E8E"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39ABCF86"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0F451B87"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693DC755"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0214F80D"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797CBAF9"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411DE1C3" w14:textId="77777777">
            <w:pPr>
              <w:suppressAutoHyphens/>
              <w:autoSpaceDE w:val="0"/>
              <w:autoSpaceDN w:val="0"/>
              <w:adjustRightInd w:val="0"/>
              <w:spacing w:before="60" w:after="60"/>
              <w:rPr>
                <w:rFonts w:eastAsia="MyriadPro-Regular"/>
              </w:rPr>
            </w:pPr>
          </w:p>
        </w:tc>
      </w:tr>
      <w:tr w:rsidRPr="00972CFB" w:rsidR="004845BD" w:rsidTr="00660FF0" w14:paraId="228DC0C3" w14:textId="77777777">
        <w:tc>
          <w:tcPr>
            <w:tcW w:w="704" w:type="dxa"/>
          </w:tcPr>
          <w:p w:rsidRPr="003C3C86" w:rsidR="004845BD" w:rsidP="00660FF0" w:rsidRDefault="004845BD" w14:paraId="47DECA2D" w14:textId="77777777">
            <w:pPr>
              <w:suppressAutoHyphens/>
              <w:autoSpaceDE w:val="0"/>
              <w:autoSpaceDN w:val="0"/>
              <w:adjustRightInd w:val="0"/>
              <w:spacing w:before="60" w:after="60"/>
              <w:rPr>
                <w:rFonts w:eastAsia="MyriadPro-Regular"/>
                <w:i/>
                <w:iCs/>
              </w:rPr>
            </w:pPr>
          </w:p>
        </w:tc>
        <w:tc>
          <w:tcPr>
            <w:tcW w:w="1872" w:type="dxa"/>
          </w:tcPr>
          <w:p w:rsidRPr="003C3C86" w:rsidR="004845BD" w:rsidP="00660FF0" w:rsidRDefault="004845BD" w14:paraId="48FEEAE7" w14:textId="77777777">
            <w:pPr>
              <w:suppressAutoHyphens/>
              <w:autoSpaceDE w:val="0"/>
              <w:autoSpaceDN w:val="0"/>
              <w:adjustRightInd w:val="0"/>
              <w:spacing w:before="60" w:after="60"/>
              <w:rPr>
                <w:rFonts w:eastAsia="MyriadPro-Regular"/>
                <w:i/>
                <w:iCs/>
              </w:rPr>
            </w:pPr>
            <w:r w:rsidRPr="003C3C86">
              <w:rPr>
                <w:rFonts w:eastAsia="MyriadPro-Regular"/>
                <w:i/>
                <w:iCs/>
              </w:rPr>
              <w:t>...</w:t>
            </w:r>
          </w:p>
        </w:tc>
        <w:tc>
          <w:tcPr>
            <w:tcW w:w="1530" w:type="dxa"/>
          </w:tcPr>
          <w:p w:rsidRPr="00972CFB" w:rsidR="004845BD" w:rsidP="00660FF0" w:rsidRDefault="004845BD" w14:paraId="76866F7D"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1E700ADE"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4B5DB53F"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64FF207B"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2A8DEC6C"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21B3A7A1"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04328E67" w14:textId="77777777">
            <w:pPr>
              <w:suppressAutoHyphens/>
              <w:autoSpaceDE w:val="0"/>
              <w:autoSpaceDN w:val="0"/>
              <w:adjustRightInd w:val="0"/>
              <w:spacing w:before="60" w:after="60"/>
              <w:rPr>
                <w:rFonts w:eastAsia="MyriadPro-Regular"/>
              </w:rPr>
            </w:pPr>
          </w:p>
        </w:tc>
      </w:tr>
      <w:tr w:rsidRPr="00972CFB" w:rsidR="004845BD" w:rsidTr="00660FF0" w14:paraId="3F583832" w14:textId="77777777">
        <w:tc>
          <w:tcPr>
            <w:tcW w:w="9351" w:type="dxa"/>
            <w:gridSpan w:val="9"/>
            <w:shd w:val="clear" w:color="auto" w:fill="FFFFFF" w:themeFill="background1"/>
          </w:tcPr>
          <w:p w:rsidRPr="00306600" w:rsidR="004845BD" w:rsidP="00660FF0" w:rsidRDefault="004845BD" w14:paraId="3328CD49" w14:textId="77777777">
            <w:pPr>
              <w:suppressAutoHyphens/>
              <w:autoSpaceDE w:val="0"/>
              <w:autoSpaceDN w:val="0"/>
              <w:adjustRightInd w:val="0"/>
              <w:spacing w:before="60" w:after="60"/>
              <w:rPr>
                <w:rFonts w:eastAsia="MyriadPro-Regular"/>
                <w:b/>
                <w:i/>
              </w:rPr>
            </w:pPr>
            <w:r>
              <w:rPr>
                <w:rFonts w:eastAsia="MyriadPro-Regular"/>
                <w:b/>
                <w:i/>
              </w:rPr>
              <w:t>Внедрение</w:t>
            </w:r>
          </w:p>
        </w:tc>
      </w:tr>
      <w:tr w:rsidRPr="00972CFB" w:rsidR="004845BD" w:rsidTr="00660FF0" w14:paraId="2250F779" w14:textId="77777777">
        <w:tc>
          <w:tcPr>
            <w:tcW w:w="704" w:type="dxa"/>
          </w:tcPr>
          <w:p w:rsidRPr="003C3C86" w:rsidR="004845BD" w:rsidP="00660FF0" w:rsidRDefault="004845BD" w14:paraId="3670A55D" w14:textId="77777777">
            <w:pPr>
              <w:suppressAutoHyphens/>
              <w:autoSpaceDE w:val="0"/>
              <w:autoSpaceDN w:val="0"/>
              <w:adjustRightInd w:val="0"/>
              <w:spacing w:before="60" w:after="60"/>
              <w:rPr>
                <w:rFonts w:eastAsia="MyriadPro-Regular"/>
                <w:i/>
                <w:iCs/>
              </w:rPr>
            </w:pPr>
            <w:r w:rsidRPr="003C3C86">
              <w:rPr>
                <w:rFonts w:eastAsia="MyriadPro-Regular"/>
                <w:i/>
                <w:iCs/>
              </w:rPr>
              <w:t>4.1</w:t>
            </w:r>
          </w:p>
        </w:tc>
        <w:tc>
          <w:tcPr>
            <w:tcW w:w="1872" w:type="dxa"/>
          </w:tcPr>
          <w:p w:rsidRPr="003C3C86" w:rsidR="004845BD" w:rsidP="00660FF0" w:rsidRDefault="004845BD" w14:paraId="1A84BA67" w14:textId="77777777">
            <w:pPr>
              <w:suppressAutoHyphens/>
              <w:autoSpaceDE w:val="0"/>
              <w:autoSpaceDN w:val="0"/>
              <w:adjustRightInd w:val="0"/>
              <w:spacing w:before="60" w:after="60"/>
              <w:rPr>
                <w:rFonts w:eastAsia="MyriadPro-Regular"/>
                <w:i/>
                <w:iCs/>
              </w:rPr>
            </w:pPr>
            <w:r w:rsidRPr="003C3C86">
              <w:rPr>
                <w:i/>
                <w:iCs/>
              </w:rPr>
              <w:t>Оформление MVP</w:t>
            </w:r>
          </w:p>
        </w:tc>
        <w:tc>
          <w:tcPr>
            <w:tcW w:w="1530" w:type="dxa"/>
          </w:tcPr>
          <w:p w:rsidRPr="00972CFB" w:rsidR="004845BD" w:rsidP="00660FF0" w:rsidRDefault="004845BD" w14:paraId="70EFBE2F"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385FF6D4"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548CF044"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3DEA44F5"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5F644631" w14:textId="77777777">
            <w:pPr>
              <w:suppressAutoHyphens/>
              <w:autoSpaceDE w:val="0"/>
              <w:autoSpaceDN w:val="0"/>
              <w:adjustRightInd w:val="0"/>
              <w:spacing w:before="60" w:after="60"/>
              <w:rPr>
                <w:rFonts w:eastAsia="MyriadPro-Regular"/>
              </w:rPr>
            </w:pPr>
          </w:p>
        </w:tc>
        <w:tc>
          <w:tcPr>
            <w:tcW w:w="709" w:type="dxa"/>
            <w:shd w:val="clear" w:color="auto" w:fill="auto"/>
          </w:tcPr>
          <w:p w:rsidRPr="00972CFB" w:rsidR="004845BD" w:rsidP="00660FF0" w:rsidRDefault="004845BD" w14:paraId="24E5A1D1"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187D8481" w14:textId="77777777">
            <w:pPr>
              <w:suppressAutoHyphens/>
              <w:autoSpaceDE w:val="0"/>
              <w:autoSpaceDN w:val="0"/>
              <w:adjustRightInd w:val="0"/>
              <w:spacing w:before="60" w:after="60"/>
              <w:rPr>
                <w:rFonts w:eastAsia="MyriadPro-Regular"/>
              </w:rPr>
            </w:pPr>
          </w:p>
        </w:tc>
      </w:tr>
      <w:tr w:rsidRPr="00972CFB" w:rsidR="004845BD" w:rsidTr="00660FF0" w14:paraId="46E7B6DC" w14:textId="77777777">
        <w:tc>
          <w:tcPr>
            <w:tcW w:w="704" w:type="dxa"/>
          </w:tcPr>
          <w:p w:rsidRPr="003C3C86" w:rsidR="004845BD" w:rsidP="00660FF0" w:rsidRDefault="004845BD" w14:paraId="17328FB0" w14:textId="77777777">
            <w:pPr>
              <w:suppressAutoHyphens/>
              <w:autoSpaceDE w:val="0"/>
              <w:autoSpaceDN w:val="0"/>
              <w:adjustRightInd w:val="0"/>
              <w:spacing w:before="60" w:after="60"/>
              <w:rPr>
                <w:rFonts w:eastAsia="MyriadPro-Regular"/>
                <w:i/>
                <w:iCs/>
              </w:rPr>
            </w:pPr>
            <w:r w:rsidRPr="003C3C86">
              <w:rPr>
                <w:rFonts w:eastAsia="MyriadPro-Regular"/>
                <w:i/>
                <w:iCs/>
              </w:rPr>
              <w:t>4.2</w:t>
            </w:r>
          </w:p>
        </w:tc>
        <w:tc>
          <w:tcPr>
            <w:tcW w:w="1872" w:type="dxa"/>
          </w:tcPr>
          <w:p w:rsidRPr="003C3C86" w:rsidR="004845BD" w:rsidP="00660FF0" w:rsidRDefault="004845BD" w14:paraId="09BF054B" w14:textId="77777777">
            <w:pPr>
              <w:suppressAutoHyphens/>
              <w:autoSpaceDE w:val="0"/>
              <w:autoSpaceDN w:val="0"/>
              <w:adjustRightInd w:val="0"/>
              <w:spacing w:before="60" w:after="60"/>
              <w:rPr>
                <w:rFonts w:eastAsia="MyriadPro-Regular"/>
                <w:i/>
                <w:iCs/>
              </w:rPr>
            </w:pPr>
            <w:r w:rsidRPr="003C3C86">
              <w:rPr>
                <w:i/>
                <w:iCs/>
              </w:rPr>
              <w:t>Внедрение MVP</w:t>
            </w:r>
          </w:p>
        </w:tc>
        <w:tc>
          <w:tcPr>
            <w:tcW w:w="1530" w:type="dxa"/>
          </w:tcPr>
          <w:p w:rsidRPr="00972CFB" w:rsidR="004845BD" w:rsidP="00660FF0" w:rsidRDefault="004845BD" w14:paraId="003AC420"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6982A3BD"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53D078A1"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7FB0A116"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3620B8B6"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205AF15D"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5BEA4F0E" w14:textId="77777777">
            <w:pPr>
              <w:suppressAutoHyphens/>
              <w:autoSpaceDE w:val="0"/>
              <w:autoSpaceDN w:val="0"/>
              <w:adjustRightInd w:val="0"/>
              <w:spacing w:before="60" w:after="60"/>
              <w:rPr>
                <w:rFonts w:eastAsia="MyriadPro-Regular"/>
              </w:rPr>
            </w:pPr>
          </w:p>
        </w:tc>
      </w:tr>
      <w:tr w:rsidRPr="00972CFB" w:rsidR="004845BD" w:rsidTr="00660FF0" w14:paraId="31864DE9" w14:textId="77777777">
        <w:tc>
          <w:tcPr>
            <w:tcW w:w="704" w:type="dxa"/>
          </w:tcPr>
          <w:p w:rsidRPr="003C3C86" w:rsidR="004845BD" w:rsidP="00660FF0" w:rsidRDefault="004845BD" w14:paraId="425EE98B" w14:textId="77777777">
            <w:pPr>
              <w:suppressAutoHyphens/>
              <w:autoSpaceDE w:val="0"/>
              <w:autoSpaceDN w:val="0"/>
              <w:adjustRightInd w:val="0"/>
              <w:spacing w:before="60" w:after="60"/>
              <w:rPr>
                <w:rFonts w:eastAsia="MyriadPro-Regular"/>
                <w:i/>
                <w:iCs/>
              </w:rPr>
            </w:pPr>
            <w:r w:rsidRPr="003C3C86">
              <w:rPr>
                <w:rFonts w:eastAsia="MyriadPro-Regular"/>
                <w:i/>
                <w:iCs/>
              </w:rPr>
              <w:t>4.3</w:t>
            </w:r>
          </w:p>
        </w:tc>
        <w:tc>
          <w:tcPr>
            <w:tcW w:w="1872" w:type="dxa"/>
          </w:tcPr>
          <w:p w:rsidRPr="003C3C86" w:rsidR="004845BD" w:rsidP="00660FF0" w:rsidRDefault="004845BD" w14:paraId="4E32483F" w14:textId="77777777">
            <w:pPr>
              <w:suppressAutoHyphens/>
              <w:autoSpaceDE w:val="0"/>
              <w:autoSpaceDN w:val="0"/>
              <w:adjustRightInd w:val="0"/>
              <w:spacing w:before="60" w:after="60"/>
              <w:rPr>
                <w:rFonts w:eastAsia="MyriadPro-Regular"/>
                <w:i/>
                <w:iCs/>
              </w:rPr>
            </w:pPr>
            <w:r w:rsidRPr="003C3C86">
              <w:rPr>
                <w:i/>
                <w:iCs/>
              </w:rPr>
              <w:t xml:space="preserve">Написание отчета </w:t>
            </w:r>
          </w:p>
        </w:tc>
        <w:tc>
          <w:tcPr>
            <w:tcW w:w="1530" w:type="dxa"/>
          </w:tcPr>
          <w:p w:rsidRPr="00972CFB" w:rsidR="004845BD" w:rsidP="00660FF0" w:rsidRDefault="004845BD" w14:paraId="7A0A6F0D"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7D534193"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7E07AE58"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07B84F3F" w14:textId="77777777">
            <w:pPr>
              <w:suppressAutoHyphens/>
              <w:autoSpaceDE w:val="0"/>
              <w:autoSpaceDN w:val="0"/>
              <w:adjustRightInd w:val="0"/>
              <w:spacing w:before="60" w:after="60"/>
              <w:rPr>
                <w:rFonts w:eastAsia="MyriadPro-Regular"/>
              </w:rPr>
            </w:pPr>
          </w:p>
        </w:tc>
        <w:tc>
          <w:tcPr>
            <w:tcW w:w="709" w:type="dxa"/>
            <w:shd w:val="clear" w:color="auto" w:fill="FFFFFF" w:themeFill="background1"/>
          </w:tcPr>
          <w:p w:rsidRPr="00972CFB" w:rsidR="004845BD" w:rsidP="00660FF0" w:rsidRDefault="004845BD" w14:paraId="44C4DF4E"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4FB78EBF"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4FEC264E" w14:textId="77777777">
            <w:pPr>
              <w:suppressAutoHyphens/>
              <w:autoSpaceDE w:val="0"/>
              <w:autoSpaceDN w:val="0"/>
              <w:adjustRightInd w:val="0"/>
              <w:spacing w:before="60" w:after="60"/>
              <w:rPr>
                <w:rFonts w:eastAsia="MyriadPro-Regular"/>
              </w:rPr>
            </w:pPr>
          </w:p>
        </w:tc>
      </w:tr>
      <w:tr w:rsidRPr="00972CFB" w:rsidR="004845BD" w:rsidTr="00660FF0" w14:paraId="2BF6D44A" w14:textId="77777777">
        <w:tc>
          <w:tcPr>
            <w:tcW w:w="704" w:type="dxa"/>
          </w:tcPr>
          <w:p w:rsidRPr="003C3C86" w:rsidR="004845BD" w:rsidP="00660FF0" w:rsidRDefault="004845BD" w14:paraId="0867B9BE" w14:textId="77777777">
            <w:pPr>
              <w:suppressAutoHyphens/>
              <w:autoSpaceDE w:val="0"/>
              <w:autoSpaceDN w:val="0"/>
              <w:adjustRightInd w:val="0"/>
              <w:spacing w:before="60" w:after="60"/>
              <w:rPr>
                <w:rFonts w:eastAsia="MyriadPro-Regular"/>
                <w:i/>
                <w:iCs/>
              </w:rPr>
            </w:pPr>
            <w:r w:rsidRPr="003C3C86">
              <w:rPr>
                <w:rFonts w:eastAsia="MyriadPro-Regular"/>
                <w:i/>
                <w:iCs/>
              </w:rPr>
              <w:t>4.4</w:t>
            </w:r>
          </w:p>
        </w:tc>
        <w:tc>
          <w:tcPr>
            <w:tcW w:w="1872" w:type="dxa"/>
          </w:tcPr>
          <w:p w:rsidRPr="003C3C86" w:rsidR="004845BD" w:rsidP="00660FF0" w:rsidRDefault="004845BD" w14:paraId="0E4D5630" w14:textId="77777777">
            <w:pPr>
              <w:suppressAutoHyphens/>
              <w:autoSpaceDE w:val="0"/>
              <w:autoSpaceDN w:val="0"/>
              <w:adjustRightInd w:val="0"/>
              <w:spacing w:before="60" w:after="60"/>
              <w:rPr>
                <w:rFonts w:eastAsia="MyriadPro-Regular"/>
                <w:i/>
                <w:iCs/>
              </w:rPr>
            </w:pPr>
            <w:r w:rsidRPr="003C3C86">
              <w:rPr>
                <w:i/>
                <w:iCs/>
              </w:rPr>
              <w:t>Оформление презентации</w:t>
            </w:r>
          </w:p>
        </w:tc>
        <w:tc>
          <w:tcPr>
            <w:tcW w:w="1530" w:type="dxa"/>
          </w:tcPr>
          <w:p w:rsidRPr="00972CFB" w:rsidR="004845BD" w:rsidP="00660FF0" w:rsidRDefault="004845BD" w14:paraId="47F030B3"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648924E2"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7C58D47B"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76DC5F7A"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7F47C1A1"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7EDC367E"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61238D76" w14:textId="77777777">
            <w:pPr>
              <w:suppressAutoHyphens/>
              <w:autoSpaceDE w:val="0"/>
              <w:autoSpaceDN w:val="0"/>
              <w:adjustRightInd w:val="0"/>
              <w:spacing w:before="60" w:after="60"/>
              <w:rPr>
                <w:rFonts w:eastAsia="MyriadPro-Regular"/>
              </w:rPr>
            </w:pPr>
          </w:p>
        </w:tc>
      </w:tr>
      <w:tr w:rsidRPr="00972CFB" w:rsidR="004845BD" w:rsidTr="00660FF0" w14:paraId="7EEDC698" w14:textId="77777777">
        <w:tc>
          <w:tcPr>
            <w:tcW w:w="704" w:type="dxa"/>
          </w:tcPr>
          <w:p w:rsidRPr="003C3C86" w:rsidR="004845BD" w:rsidP="00660FF0" w:rsidRDefault="004845BD" w14:paraId="373AEE5B" w14:textId="77777777">
            <w:pPr>
              <w:suppressAutoHyphens/>
              <w:autoSpaceDE w:val="0"/>
              <w:autoSpaceDN w:val="0"/>
              <w:adjustRightInd w:val="0"/>
              <w:spacing w:before="60" w:after="60"/>
              <w:rPr>
                <w:rFonts w:eastAsia="MyriadPro-Regular"/>
                <w:i/>
                <w:iCs/>
              </w:rPr>
            </w:pPr>
          </w:p>
        </w:tc>
        <w:tc>
          <w:tcPr>
            <w:tcW w:w="1872" w:type="dxa"/>
          </w:tcPr>
          <w:p w:rsidRPr="003C3C86" w:rsidR="004845BD" w:rsidP="00660FF0" w:rsidRDefault="004845BD" w14:paraId="6AD6D9DF" w14:textId="77777777">
            <w:pPr>
              <w:suppressAutoHyphens/>
              <w:autoSpaceDE w:val="0"/>
              <w:autoSpaceDN w:val="0"/>
              <w:adjustRightInd w:val="0"/>
              <w:spacing w:before="60" w:after="60"/>
              <w:rPr>
                <w:i/>
                <w:iCs/>
              </w:rPr>
            </w:pPr>
            <w:r>
              <w:rPr>
                <w:i/>
                <w:iCs/>
              </w:rPr>
              <w:t>…</w:t>
            </w:r>
          </w:p>
        </w:tc>
        <w:tc>
          <w:tcPr>
            <w:tcW w:w="1530" w:type="dxa"/>
          </w:tcPr>
          <w:p w:rsidRPr="00972CFB" w:rsidR="004845BD" w:rsidP="00660FF0" w:rsidRDefault="004845BD" w14:paraId="4F711E6C"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41A8E9FA"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0825065F"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0F72293B"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29A4712F"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2496ED1F"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4D1377F5" w14:textId="77777777">
            <w:pPr>
              <w:suppressAutoHyphens/>
              <w:autoSpaceDE w:val="0"/>
              <w:autoSpaceDN w:val="0"/>
              <w:adjustRightInd w:val="0"/>
              <w:spacing w:before="60" w:after="60"/>
              <w:rPr>
                <w:rFonts w:eastAsia="MyriadPro-Regular"/>
              </w:rPr>
            </w:pPr>
          </w:p>
        </w:tc>
      </w:tr>
      <w:tr w:rsidRPr="00972CFB" w:rsidR="004845BD" w:rsidTr="00660FF0" w14:paraId="76C2076A" w14:textId="77777777">
        <w:tc>
          <w:tcPr>
            <w:tcW w:w="704" w:type="dxa"/>
          </w:tcPr>
          <w:p w:rsidRPr="003C3C86" w:rsidR="004845BD" w:rsidP="00660FF0" w:rsidRDefault="004845BD" w14:paraId="02E8B833" w14:textId="77777777">
            <w:pPr>
              <w:suppressAutoHyphens/>
              <w:autoSpaceDE w:val="0"/>
              <w:autoSpaceDN w:val="0"/>
              <w:adjustRightInd w:val="0"/>
              <w:spacing w:before="60" w:after="60"/>
              <w:rPr>
                <w:rFonts w:eastAsia="MyriadPro-Regular"/>
                <w:i/>
                <w:iCs/>
              </w:rPr>
            </w:pPr>
          </w:p>
        </w:tc>
        <w:tc>
          <w:tcPr>
            <w:tcW w:w="1872" w:type="dxa"/>
          </w:tcPr>
          <w:p w:rsidRPr="003C3C86" w:rsidR="004845BD" w:rsidP="00660FF0" w:rsidRDefault="004845BD" w14:paraId="34EF1D1F" w14:textId="77777777">
            <w:pPr>
              <w:suppressAutoHyphens/>
              <w:autoSpaceDE w:val="0"/>
              <w:autoSpaceDN w:val="0"/>
              <w:adjustRightInd w:val="0"/>
              <w:spacing w:before="60" w:after="60"/>
              <w:rPr>
                <w:rFonts w:eastAsia="MyriadPro-Regular"/>
                <w:i/>
                <w:iCs/>
              </w:rPr>
            </w:pPr>
            <w:r w:rsidRPr="003C3C86">
              <w:rPr>
                <w:i/>
                <w:iCs/>
              </w:rPr>
              <w:t>Защита проекта</w:t>
            </w:r>
          </w:p>
        </w:tc>
        <w:tc>
          <w:tcPr>
            <w:tcW w:w="1530" w:type="dxa"/>
          </w:tcPr>
          <w:p w:rsidRPr="00972CFB" w:rsidR="004845BD" w:rsidP="00660FF0" w:rsidRDefault="004845BD" w14:paraId="543D08A0" w14:textId="77777777">
            <w:pPr>
              <w:suppressAutoHyphens/>
              <w:autoSpaceDE w:val="0"/>
              <w:autoSpaceDN w:val="0"/>
              <w:adjustRightInd w:val="0"/>
              <w:spacing w:before="60" w:after="60"/>
              <w:rPr>
                <w:rFonts w:eastAsia="MyriadPro-Regular"/>
              </w:rPr>
            </w:pPr>
          </w:p>
        </w:tc>
        <w:tc>
          <w:tcPr>
            <w:tcW w:w="1418" w:type="dxa"/>
          </w:tcPr>
          <w:p w:rsidRPr="00972CFB" w:rsidR="004845BD" w:rsidP="00660FF0" w:rsidRDefault="004845BD" w14:paraId="4480D537" w14:textId="77777777">
            <w:pPr>
              <w:suppressAutoHyphens/>
              <w:autoSpaceDE w:val="0"/>
              <w:autoSpaceDN w:val="0"/>
              <w:adjustRightInd w:val="0"/>
              <w:spacing w:before="60" w:after="60"/>
              <w:jc w:val="center"/>
              <w:rPr>
                <w:rFonts w:eastAsia="MyriadPro-Regular"/>
              </w:rPr>
            </w:pPr>
          </w:p>
        </w:tc>
        <w:tc>
          <w:tcPr>
            <w:tcW w:w="1134" w:type="dxa"/>
          </w:tcPr>
          <w:p w:rsidRPr="00972CFB" w:rsidR="004845BD" w:rsidP="00660FF0" w:rsidRDefault="004845BD" w14:paraId="1D8078D2" w14:textId="77777777">
            <w:pPr>
              <w:suppressAutoHyphens/>
              <w:autoSpaceDE w:val="0"/>
              <w:autoSpaceDN w:val="0"/>
              <w:adjustRightInd w:val="0"/>
              <w:spacing w:before="60" w:after="60"/>
              <w:rPr>
                <w:rFonts w:eastAsia="MyriadPro-Regular"/>
              </w:rPr>
            </w:pPr>
            <w:r>
              <w:rPr>
                <w:rFonts w:eastAsia="MyriadPro-Regular"/>
              </w:rPr>
              <w:t>07.06 - 15.06</w:t>
            </w:r>
          </w:p>
        </w:tc>
        <w:tc>
          <w:tcPr>
            <w:tcW w:w="709" w:type="dxa"/>
          </w:tcPr>
          <w:p w:rsidRPr="00972CFB" w:rsidR="004845BD" w:rsidP="00660FF0" w:rsidRDefault="004845BD" w14:paraId="64A7E1F6"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179473C2" w14:textId="77777777">
            <w:pPr>
              <w:suppressAutoHyphens/>
              <w:autoSpaceDE w:val="0"/>
              <w:autoSpaceDN w:val="0"/>
              <w:adjustRightInd w:val="0"/>
              <w:spacing w:before="60" w:after="60"/>
              <w:rPr>
                <w:rFonts w:eastAsia="MyriadPro-Regular"/>
              </w:rPr>
            </w:pPr>
          </w:p>
        </w:tc>
        <w:tc>
          <w:tcPr>
            <w:tcW w:w="709" w:type="dxa"/>
          </w:tcPr>
          <w:p w:rsidRPr="00972CFB" w:rsidR="004845BD" w:rsidP="00660FF0" w:rsidRDefault="004845BD" w14:paraId="3529A7B4" w14:textId="77777777">
            <w:pPr>
              <w:suppressAutoHyphens/>
              <w:autoSpaceDE w:val="0"/>
              <w:autoSpaceDN w:val="0"/>
              <w:adjustRightInd w:val="0"/>
              <w:spacing w:before="60" w:after="60"/>
              <w:rPr>
                <w:rFonts w:eastAsia="MyriadPro-Regular"/>
              </w:rPr>
            </w:pPr>
          </w:p>
        </w:tc>
        <w:tc>
          <w:tcPr>
            <w:tcW w:w="566" w:type="dxa"/>
          </w:tcPr>
          <w:p w:rsidRPr="00972CFB" w:rsidR="004845BD" w:rsidP="00660FF0" w:rsidRDefault="004845BD" w14:paraId="1A137025" w14:textId="77777777">
            <w:pPr>
              <w:suppressAutoHyphens/>
              <w:autoSpaceDE w:val="0"/>
              <w:autoSpaceDN w:val="0"/>
              <w:adjustRightInd w:val="0"/>
              <w:spacing w:before="60" w:after="60"/>
              <w:rPr>
                <w:rFonts w:eastAsia="MyriadPro-Regular"/>
              </w:rPr>
            </w:pPr>
          </w:p>
        </w:tc>
      </w:tr>
    </w:tbl>
    <w:p w:rsidR="004845BD" w:rsidP="004845BD" w:rsidRDefault="004845BD" w14:paraId="0E4115AA" w14:textId="77777777">
      <w:pPr>
        <w:pStyle w:val="a8"/>
      </w:pPr>
    </w:p>
    <w:p w:rsidR="00FE5BEA" w:rsidP="004845BD" w:rsidRDefault="00FE5BEA" w14:paraId="786D2553" w14:textId="512B0B6C">
      <w:pPr>
        <w:pStyle w:val="ListBullet"/>
        <w:numPr>
          <w:ilvl w:val="0"/>
          <w:numId w:val="0"/>
        </w:numPr>
        <w:ind w:left="1134" w:hanging="425"/>
        <w:rPr>
          <w:rFonts w:eastAsiaTheme="majorEastAsia" w:cstheme="majorBidi"/>
          <w:caps/>
          <w:sz w:val="32"/>
          <w:szCs w:val="32"/>
        </w:rPr>
      </w:pPr>
      <w:r>
        <w:br w:type="page"/>
      </w:r>
    </w:p>
    <w:p w:rsidRPr="00F86BDD" w:rsidR="00A2541C" w:rsidP="00A2541C" w:rsidRDefault="00A2541C" w14:paraId="43FF9FC0" w14:textId="34461E5E">
      <w:pPr>
        <w:pStyle w:val="a"/>
        <w:rPr/>
      </w:pPr>
      <w:bookmarkStart w:name="_Toc165369906" w:id="16"/>
      <w:r w:rsidR="00A2541C">
        <w:rPr/>
        <w:t>Сценарии использования</w:t>
      </w:r>
      <w:bookmarkStart w:name="_Toc104204180" w:id="17"/>
      <w:bookmarkEnd w:id="16"/>
    </w:p>
    <w:p w:rsidR="00A2541C" w:rsidP="00A2541C" w:rsidRDefault="00A2541C" w14:paraId="7236C18A" w14:textId="58806A83">
      <w:pPr>
        <w:pStyle w:val="a8"/>
      </w:pPr>
      <w:r>
        <w:t>Сценарий использования (use case) — описание поведения системы, когда она взаимодействует с кем-то (или чем-то) из внешней среды. Сценарий использования описывает, «кто» и «что» может сделать с рассматриваемой системой, или что система может сделать с «кем» или «чем». Методика сценариев использования применяется для выявления требований к поведению системы, известных также как пользовательские и функциональные требования.</w:t>
      </w:r>
    </w:p>
    <w:p w:rsidR="00A2541C" w:rsidP="00A2541C" w:rsidRDefault="00A2541C" w14:paraId="0B8B17B0" w14:textId="51830572">
      <w:pPr>
        <w:pStyle w:val="a8"/>
      </w:pPr>
      <w:r>
        <w:t>Каждый сценарий использования сосредотачивается на описании того, как достигнуть цели или задачи. Для большинства программных проектов это означает, что потребуется множество сценариев использования, чтобы определить необходимый набор свойств новой системы.</w:t>
      </w:r>
    </w:p>
    <w:p w:rsidR="00A2541C" w:rsidP="00A2541C" w:rsidRDefault="00A2541C" w14:paraId="2D455635" w14:textId="2A74C8CC">
      <w:pPr>
        <w:pStyle w:val="a8"/>
      </w:pPr>
      <w:r>
        <w:t>Сценарий использования определяет взаимодействия между внешними агентами и системой, направленные на достижение цели. Актор представляет собой роль, которую играет человек или вещь, взаимодействуя с системой. Один и тот же человек, использующий систему, может быть представлен как различные акторы, потому что они играют различные роли.</w:t>
      </w:r>
    </w:p>
    <w:p w:rsidR="00A2541C" w:rsidP="00A2541C" w:rsidRDefault="00A2541C" w14:paraId="6D91F0AE" w14:textId="5D48008A">
      <w:pPr>
        <w:pStyle w:val="a8"/>
      </w:pPr>
      <w:r>
        <w:t xml:space="preserve">Сценарии использования рассматривают систему как «черный ящик», и взаимодействия с системой, включая системные ответы, описываются с точки зрения внешнего наблюдателя. </w:t>
      </w:r>
    </w:p>
    <w:p w:rsidR="00A2541C" w:rsidP="00A2541C" w:rsidRDefault="00A2541C" w14:paraId="12CB45D0" w14:textId="77777777">
      <w:pPr>
        <w:pStyle w:val="a8"/>
      </w:pPr>
      <w:r>
        <w:t>Сценарий использования должен:</w:t>
      </w:r>
    </w:p>
    <w:p w:rsidRPr="00E01C1A" w:rsidR="00145498" w:rsidP="00145498" w:rsidRDefault="00145498" w14:paraId="45691719" w14:textId="64AA2D08">
      <w:pPr>
        <w:pStyle w:val="a0"/>
        <w:rPr>
          <w:rFonts w:eastAsia="Calibri"/>
        </w:rPr>
      </w:pPr>
      <w:r w:rsidR="00145498">
        <w:rPr/>
        <w:t>описывать, что именно система должна сделать, чтобы актор достиг своей цели</w:t>
      </w:r>
      <w:r w:rsidRPr="29CA41EC" w:rsidR="00145498">
        <w:rPr>
          <w:rFonts w:eastAsia="Calibri"/>
        </w:rPr>
        <w:t>;</w:t>
      </w:r>
    </w:p>
    <w:p w:rsidR="00145498" w:rsidP="00145498" w:rsidRDefault="00145498" w14:paraId="0934CEE5" w14:textId="20875698">
      <w:pPr>
        <w:pStyle w:val="a0"/>
        <w:rPr/>
      </w:pPr>
      <w:r w:rsidR="00145498">
        <w:rPr/>
        <w:t>не затрагивать деталей реализации</w:t>
      </w:r>
      <w:r w:rsidRPr="29CA41EC" w:rsidR="00145498">
        <w:rPr>
          <w:lang w:val="en-US"/>
        </w:rPr>
        <w:t>;</w:t>
      </w:r>
    </w:p>
    <w:p w:rsidRPr="00145498" w:rsidR="00A2541C" w:rsidP="00145498" w:rsidRDefault="00145498" w14:paraId="71863080" w14:textId="4FC46904">
      <w:pPr>
        <w:pStyle w:val="a0"/>
        <w:rPr>
          <w:rFonts w:eastAsia="Calibri"/>
        </w:rPr>
      </w:pPr>
      <w:r w:rsidR="00145498">
        <w:rPr/>
        <w:t>иметь достаточный уровень детализации</w:t>
      </w:r>
      <w:r w:rsidRPr="29CA41EC" w:rsidR="00145498">
        <w:rPr>
          <w:rFonts w:eastAsia="Calibri"/>
        </w:rPr>
        <w:t>.</w:t>
      </w:r>
    </w:p>
    <w:p w:rsidRPr="00F86BDD" w:rsidR="00FE5BEA" w:rsidP="00FE5BEA" w:rsidRDefault="00FE5BEA" w14:paraId="0E3DEAA6" w14:textId="63C080A3">
      <w:pPr>
        <w:pStyle w:val="a"/>
        <w:rPr/>
      </w:pPr>
      <w:bookmarkStart w:name="_Toc165369907" w:id="18"/>
      <w:r w:rsidR="00FE5BEA">
        <w:rPr/>
        <w:t xml:space="preserve">Требования к продукту и к </w:t>
      </w:r>
      <w:r w:rsidRPr="40B7E7AC" w:rsidR="00FE5BEA">
        <w:rPr>
          <w:lang w:val="en-US"/>
        </w:rPr>
        <w:t>MVP</w:t>
      </w:r>
      <w:bookmarkEnd w:id="17"/>
      <w:bookmarkEnd w:id="18"/>
    </w:p>
    <w:p w:rsidR="00FE5BEA" w:rsidP="00FE5BEA" w:rsidRDefault="00FE5BEA" w14:paraId="785FA1C4" w14:textId="77777777">
      <w:pPr>
        <w:pStyle w:val="a8"/>
      </w:pPr>
      <w:r w:rsidRPr="00D56A86">
        <w:t>Требования систематизируются несколькими способами.</w:t>
      </w:r>
    </w:p>
    <w:p w:rsidRPr="00133759" w:rsidR="00FE5BEA" w:rsidP="009C74AA" w:rsidRDefault="00FE5BEA" w14:paraId="07CDD6A4" w14:textId="77777777">
      <w:pPr>
        <w:pStyle w:val="ad"/>
      </w:pPr>
      <w:r w:rsidRPr="00133759">
        <w:t>Требования клиентов</w:t>
      </w:r>
    </w:p>
    <w:p w:rsidR="00FE5BEA" w:rsidP="00FE5BEA" w:rsidRDefault="00FE5BEA" w14:paraId="7EAFFD8F" w14:textId="77777777">
      <w:pPr>
        <w:pStyle w:val="a8"/>
      </w:pPr>
      <w:r>
        <w:t>Клиенты – это те, кто выполняет основные функции системного проектирования, со специальным акцентом на пользователе системы как ключевом клиенте. Пользовательские требования определят главную цель системы.</w:t>
      </w:r>
    </w:p>
    <w:p w:rsidR="00FE5BEA" w:rsidP="009C74AA" w:rsidRDefault="00FE5BEA" w14:paraId="409F48B1" w14:textId="77777777">
      <w:pPr>
        <w:pStyle w:val="ad"/>
      </w:pPr>
      <w:r>
        <w:t>Функциональные требования</w:t>
      </w:r>
    </w:p>
    <w:p w:rsidR="00FE5BEA" w:rsidP="00FE5BEA" w:rsidRDefault="00FE5BEA" w14:paraId="39B47DF3" w14:textId="77777777">
      <w:pPr>
        <w:pStyle w:val="a8"/>
      </w:pPr>
      <w:r>
        <w:t>Функциональные требования объясняют, что должно быть сделано. Они идентифицируют задачи или действия, которые должны быть выполнены. Функциональные требования определяют действия, которые система должна быть способной выполнить, связь входа/выхода в поведении системы.</w:t>
      </w:r>
    </w:p>
    <w:p w:rsidR="00FE5BEA" w:rsidP="009C74AA" w:rsidRDefault="00FE5BEA" w14:paraId="5C50B056" w14:textId="77777777">
      <w:pPr>
        <w:pStyle w:val="ad"/>
      </w:pPr>
      <w:r>
        <w:t>Нефункциональные требования</w:t>
      </w:r>
    </w:p>
    <w:p w:rsidR="00FE5BEA" w:rsidP="00FE5BEA" w:rsidRDefault="00FE5BEA" w14:paraId="1E89C403" w14:textId="77777777">
      <w:pPr>
        <w:pStyle w:val="a8"/>
      </w:pPr>
      <w:r>
        <w:t>Нефункциональные требования – требования, определяющие свойства, которые система должна демонстрировать, или ограничения, которые она должна соблюдать, не относящиеся к поведению системы. Например, производительность, удобство сопровождения, расширяемость, надежность, факторы эксплуатации.</w:t>
      </w:r>
    </w:p>
    <w:p w:rsidR="00FE5BEA" w:rsidP="009C74AA" w:rsidRDefault="00FE5BEA" w14:paraId="263168BB" w14:textId="77777777">
      <w:pPr>
        <w:pStyle w:val="ad"/>
      </w:pPr>
      <w:r>
        <w:t>Производные требования</w:t>
      </w:r>
    </w:p>
    <w:p w:rsidR="00FE5BEA" w:rsidP="00FE5BEA" w:rsidRDefault="00FE5BEA" w14:paraId="508B85E8" w14:textId="77777777">
      <w:pPr>
        <w:pStyle w:val="a8"/>
      </w:pPr>
      <w:r>
        <w:t>Требования, которые подразумеваются или преобразованы из высокоуровневого требования. Например, требование для большего радиуса действия или высокой скорости может привести к требованию низкого веса.</w:t>
      </w:r>
    </w:p>
    <w:p w:rsidRPr="00D56A86" w:rsidR="00FE5BEA" w:rsidP="00FE5BEA" w:rsidRDefault="00FE5BEA" w14:paraId="139CE30F" w14:textId="77777777">
      <w:pPr>
        <w:pStyle w:val="a8"/>
        <w:rPr>
          <w:i/>
          <w:iCs/>
        </w:rPr>
      </w:pPr>
      <w:r w:rsidRPr="00D56A86">
        <w:rPr>
          <w:i/>
          <w:iCs/>
        </w:rPr>
        <w:t>Например</w:t>
      </w:r>
    </w:p>
    <w:p w:rsidRPr="00D56A86" w:rsidR="00FE5BEA" w:rsidP="00FE5BEA" w:rsidRDefault="00FE5BEA" w14:paraId="04BF7EC2" w14:textId="77777777">
      <w:pPr>
        <w:pStyle w:val="a8"/>
        <w:rPr>
          <w:i/>
          <w:iCs/>
        </w:rPr>
      </w:pPr>
      <w:r w:rsidRPr="00D56A86">
        <w:rPr>
          <w:i/>
          <w:iCs/>
        </w:rPr>
        <w:t xml:space="preserve">Анкета должна содержать файл с фото, так как фото необходимо при оформлении документов </w:t>
      </w:r>
      <w:r>
        <w:rPr>
          <w:i/>
          <w:iCs/>
        </w:rPr>
        <w:t>–</w:t>
      </w:r>
      <w:r w:rsidRPr="00D56A86">
        <w:rPr>
          <w:i/>
          <w:iCs/>
        </w:rPr>
        <w:t xml:space="preserve"> это бизнес-требование. А возможно, и бизнес-правило.</w:t>
      </w:r>
    </w:p>
    <w:p w:rsidRPr="00D56A86" w:rsidR="00FE5BEA" w:rsidP="00FE5BEA" w:rsidRDefault="00FE5BEA" w14:paraId="416E96D1" w14:textId="77777777">
      <w:pPr>
        <w:pStyle w:val="a8"/>
        <w:rPr>
          <w:i/>
          <w:iCs/>
        </w:rPr>
      </w:pPr>
      <w:r w:rsidRPr="00D56A86">
        <w:rPr>
          <w:i/>
          <w:iCs/>
        </w:rPr>
        <w:lastRenderedPageBreak/>
        <w:t xml:space="preserve">Из бизнес-требования следует, что у пользователя должна быть возможность прикрепить фото к анкете </w:t>
      </w:r>
      <w:r>
        <w:rPr>
          <w:i/>
          <w:iCs/>
        </w:rPr>
        <w:t>–</w:t>
      </w:r>
      <w:r w:rsidRPr="00D56A86">
        <w:rPr>
          <w:i/>
          <w:iCs/>
        </w:rPr>
        <w:t xml:space="preserve"> это пользовательское требование. То есть требование, описывающее действия пользователя.</w:t>
      </w:r>
    </w:p>
    <w:p w:rsidRPr="00D56A86" w:rsidR="00FE5BEA" w:rsidP="00FE5BEA" w:rsidRDefault="00FE5BEA" w14:paraId="4A9CAE8F" w14:textId="77777777">
      <w:pPr>
        <w:pStyle w:val="a8"/>
        <w:rPr>
          <w:i/>
          <w:iCs/>
        </w:rPr>
      </w:pPr>
      <w:r w:rsidRPr="00D56A86">
        <w:rPr>
          <w:i/>
          <w:iCs/>
        </w:rPr>
        <w:t xml:space="preserve">Получается, что система должна иметь функционал прикрепления фото к анкете </w:t>
      </w:r>
      <w:r>
        <w:rPr>
          <w:i/>
          <w:iCs/>
        </w:rPr>
        <w:t>–</w:t>
      </w:r>
      <w:r w:rsidRPr="00D56A86">
        <w:rPr>
          <w:i/>
          <w:iCs/>
        </w:rPr>
        <w:t xml:space="preserve"> это уже функциональное требование, описывающее поведение системы. Или как должна работать система, чтобы выполнять исходное пользовательское требование.</w:t>
      </w:r>
    </w:p>
    <w:p w:rsidRPr="00D56A86" w:rsidR="00FE5BEA" w:rsidP="00FE5BEA" w:rsidRDefault="00FE5BEA" w14:paraId="77E18D98" w14:textId="77777777">
      <w:pPr>
        <w:pStyle w:val="a8"/>
        <w:rPr>
          <w:i/>
          <w:iCs/>
        </w:rPr>
      </w:pPr>
      <w:r w:rsidRPr="00D56A86">
        <w:rPr>
          <w:i/>
          <w:iCs/>
        </w:rPr>
        <w:t xml:space="preserve">Будем хранить все фото в формате base64 в отдельной таблице в БД </w:t>
      </w:r>
      <w:r>
        <w:rPr>
          <w:i/>
          <w:iCs/>
        </w:rPr>
        <w:t>–</w:t>
      </w:r>
      <w:r w:rsidRPr="00D56A86">
        <w:rPr>
          <w:i/>
          <w:iCs/>
        </w:rPr>
        <w:t xml:space="preserve"> </w:t>
      </w:r>
      <w:r>
        <w:rPr>
          <w:i/>
          <w:iCs/>
        </w:rPr>
        <w:t xml:space="preserve">это </w:t>
      </w:r>
      <w:r w:rsidRPr="00D56A86">
        <w:rPr>
          <w:i/>
          <w:iCs/>
        </w:rPr>
        <w:t>нефункциональные требования.</w:t>
      </w:r>
    </w:p>
    <w:p w:rsidR="00FE5BEA" w:rsidP="00FE5BEA" w:rsidRDefault="00FE5BEA" w14:paraId="230204C5" w14:textId="77777777">
      <w:pPr>
        <w:pStyle w:val="a8"/>
        <w:rPr>
          <w:i/>
          <w:iCs/>
        </w:rPr>
      </w:pPr>
      <w:r w:rsidRPr="00D56A86">
        <w:rPr>
          <w:i/>
          <w:iCs/>
        </w:rPr>
        <w:t>Фото в очень хорошем качестве нам не нужно, а также мы не хотим покупать много памяти для сервера. Поэтому сделаем ограничение на размер загружаемого фото: не более 10</w:t>
      </w:r>
      <w:r>
        <w:rPr>
          <w:i/>
          <w:iCs/>
        </w:rPr>
        <w:t xml:space="preserve"> </w:t>
      </w:r>
      <w:r w:rsidRPr="00D56A86">
        <w:rPr>
          <w:i/>
          <w:iCs/>
        </w:rPr>
        <w:t>Мб.</w:t>
      </w:r>
    </w:p>
    <w:p w:rsidRPr="00855BDE" w:rsidR="00FE5BEA" w:rsidP="00FE5BEA" w:rsidRDefault="00FE5BEA" w14:paraId="1F7DB97C" w14:textId="77777777">
      <w:pPr>
        <w:pStyle w:val="a8"/>
      </w:pPr>
      <w:r w:rsidRPr="00855BDE">
        <w:t>На каждое бизнес-требование, как правило, приходится несколько пользовательских. Пользовательское требование декомпозируется на какое-то число функциональных. К каждому функциональному требованию нужно продумать нефункциональные требования и ограничения.</w:t>
      </w:r>
    </w:p>
    <w:p w:rsidRPr="00855BDE" w:rsidR="00FE5BEA" w:rsidP="00FE5BEA" w:rsidRDefault="00FE5BEA" w14:paraId="35417B33" w14:textId="77777777">
      <w:pPr>
        <w:pStyle w:val="a8"/>
      </w:pPr>
      <w:r w:rsidRPr="00855BDE">
        <w:t>Также нефункциональные требования и ограничения могут напрямую вытекать как из пользовательских требований, так и из бизнес-требований и правил.</w:t>
      </w:r>
    </w:p>
    <w:p w:rsidRPr="00855BDE" w:rsidR="00FE5BEA" w:rsidP="00FE5BEA" w:rsidRDefault="00FE5BEA" w14:paraId="2C20335D" w14:textId="77777777">
      <w:pPr>
        <w:pStyle w:val="a8"/>
      </w:pPr>
      <w:r w:rsidRPr="00855BDE">
        <w:t xml:space="preserve">Таким образом получаются деревья из требований, в вершине каждого из которых </w:t>
      </w:r>
      <w:r>
        <w:t>–</w:t>
      </w:r>
      <w:r w:rsidRPr="00855BDE">
        <w:t xml:space="preserve"> бизнес-требование.</w:t>
      </w:r>
    </w:p>
    <w:p w:rsidR="00FE5BEA" w:rsidP="00FE5BEA" w:rsidRDefault="00FE5BEA" w14:paraId="6A5F3679" w14:textId="77777777">
      <w:pPr>
        <w:rPr>
          <w:rFonts w:eastAsiaTheme="majorEastAsia" w:cstheme="majorBidi"/>
          <w:caps/>
          <w:color w:val="000000" w:themeColor="text1"/>
          <w:sz w:val="32"/>
          <w:szCs w:val="32"/>
        </w:rPr>
      </w:pPr>
    </w:p>
    <w:p w:rsidR="00FE5BEA" w:rsidP="00FE5BEA" w:rsidRDefault="00FE5BEA" w14:paraId="61B9A8EE" w14:textId="77777777">
      <w:pPr>
        <w:rPr>
          <w:rFonts w:eastAsiaTheme="majorEastAsia" w:cstheme="majorBidi"/>
          <w:caps/>
          <w:color w:val="000000" w:themeColor="text1"/>
          <w:sz w:val="32"/>
          <w:szCs w:val="32"/>
        </w:rPr>
      </w:pPr>
      <w:r>
        <w:br w:type="page"/>
      </w:r>
    </w:p>
    <w:p w:rsidR="00FE5BEA" w:rsidP="00FE5BEA" w:rsidRDefault="00FE5BEA" w14:paraId="2A929EA9" w14:textId="6A02CE45">
      <w:pPr>
        <w:pStyle w:val="a"/>
        <w:rPr/>
      </w:pPr>
      <w:bookmarkStart w:name="_Toc104204181" w:id="19"/>
      <w:bookmarkStart w:name="_Toc165369908" w:id="20"/>
      <w:r w:rsidR="00FE5BEA">
        <w:rPr/>
        <w:t>Стек для разработки</w:t>
      </w:r>
      <w:bookmarkEnd w:id="19"/>
      <w:bookmarkEnd w:id="20"/>
      <w:r w:rsidR="00FE5BEA">
        <w:rPr/>
        <w:t xml:space="preserve"> </w:t>
      </w:r>
    </w:p>
    <w:p w:rsidR="6369867C" w:rsidP="40B7E7AC" w:rsidRDefault="6369867C" w14:paraId="5870DA0C" w14:textId="6D09FB50">
      <w:pPr>
        <w:pStyle w:val="Normal"/>
        <w:rPr>
          <w:rFonts w:ascii="Times New Roman" w:hAnsi="Times New Roman" w:eastAsia="Times New Roman" w:cs="Times New Roman"/>
          <w:noProof w:val="0"/>
          <w:sz w:val="32"/>
          <w:szCs w:val="32"/>
          <w:lang w:val="ru-RU"/>
        </w:rPr>
      </w:pPr>
      <w:r w:rsidRPr="40B7E7AC" w:rsidR="6369867C">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Стек для разработки приложения Digital Portfolio</w:t>
      </w:r>
      <w:r>
        <w:br/>
      </w:r>
      <w:r>
        <w:br/>
      </w:r>
      <w:r w:rsidRPr="40B7E7AC" w:rsidR="6369867C">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Для создания эффективного и функционального приложения Digital </w:t>
      </w:r>
      <w:r w:rsidRPr="40B7E7AC" w:rsidR="6369867C">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Portfolio</w:t>
      </w:r>
      <w:r w:rsidRPr="40B7E7AC" w:rsidR="6369867C">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предназначенного для художников, артистов и дизайнеров, мы выбрали следующий стек технологий:</w:t>
      </w:r>
      <w:r>
        <w:br/>
      </w:r>
      <w:r>
        <w:br/>
      </w:r>
      <w:r w:rsidRPr="40B7E7AC" w:rsidR="6369867C">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Фронтенд:</w:t>
      </w:r>
      <w:r>
        <w:br/>
      </w:r>
      <w:r>
        <w:br/>
      </w:r>
      <w:r w:rsidRPr="40B7E7AC" w:rsidR="6369867C">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React: Библиотека JavaScript для создания пользовательских интерфейсов с высокой отзывчивостью и интерактивностью.</w:t>
      </w:r>
      <w:r>
        <w:br/>
      </w:r>
      <w:r>
        <w:br/>
      </w:r>
      <w:r w:rsidRPr="40B7E7AC" w:rsidR="6369867C">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Sass: Препроцессор CSS, который позволяет использовать переменные, вложенные правила и </w:t>
      </w:r>
      <w:r w:rsidRPr="40B7E7AC" w:rsidR="6369867C">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миксины</w:t>
      </w:r>
      <w:r w:rsidRPr="40B7E7AC" w:rsidR="6369867C">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 xml:space="preserve"> для более гибкой стилизации.</w:t>
      </w:r>
      <w:r>
        <w:br/>
      </w:r>
      <w:r w:rsidRPr="40B7E7AC" w:rsidR="6369867C">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Бэкенд:</w:t>
      </w:r>
      <w:r>
        <w:br/>
      </w:r>
      <w:r>
        <w:br/>
      </w:r>
      <w:r w:rsidRPr="40B7E7AC" w:rsidR="6369867C">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Node.js: Серверная платформа, работающая на движке V8, позволяет использовать JavaScript и для серверной разработки.</w:t>
      </w:r>
      <w:r>
        <w:br/>
      </w:r>
      <w:r>
        <w:br/>
      </w:r>
      <w:r>
        <w:br/>
      </w:r>
      <w:r w:rsidRPr="40B7E7AC" w:rsidR="6369867C">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Webpack: Сборщик модулей для современных JavaScript-приложений, который помогает управлять зависимостями и статическими ресурсами.</w:t>
      </w:r>
      <w:r>
        <w:br/>
      </w:r>
      <w:r>
        <w:br/>
      </w:r>
      <w:r w:rsidRPr="40B7E7AC" w:rsidR="6369867C">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Этот стек был выбран за его гибкость, масштабируемость и широкое сообщество поддержки, что особенно важно для проектов творческой направленности, где требуется постоянное внедрение новых функций и возможностей.</w:t>
      </w:r>
    </w:p>
    <w:p w:rsidR="00FE5BEA" w:rsidP="00FE5BEA" w:rsidRDefault="00FE5BEA" w14:paraId="32671E9F" w14:textId="4847A8B2">
      <w:pPr>
        <w:pStyle w:val="a"/>
        <w:rPr/>
      </w:pPr>
      <w:bookmarkStart w:name="_Toc104204182" w:id="21"/>
      <w:bookmarkStart w:name="_Toc165369909" w:id="22"/>
      <w:r w:rsidR="00FE5BEA">
        <w:rPr/>
        <w:t>Прототипирование</w:t>
      </w:r>
      <w:bookmarkEnd w:id="21"/>
      <w:bookmarkEnd w:id="22"/>
    </w:p>
    <w:p w:rsidR="00FE5BEA" w:rsidP="00FE5BEA" w:rsidRDefault="00FE5BEA" w14:paraId="390E85D1" w14:textId="77777777">
      <w:pPr>
        <w:pStyle w:val="a8"/>
      </w:pPr>
      <w:r>
        <w:t>Процесс создания прототипа состоит из четырёх шагов:</w:t>
      </w:r>
    </w:p>
    <w:p w:rsidRPr="00E01C1A" w:rsidR="00FE5BEA" w:rsidP="009C74AA" w:rsidRDefault="00FE5BEA" w14:paraId="7D306469" w14:textId="77777777">
      <w:pPr>
        <w:pStyle w:val="a0"/>
        <w:rPr>
          <w:rFonts w:eastAsia="Calibri"/>
        </w:rPr>
      </w:pPr>
      <w:r w:rsidRPr="29CA41EC" w:rsidR="00FE5BEA">
        <w:rPr>
          <w:rFonts w:eastAsia="Calibri"/>
        </w:rPr>
        <w:t>определение начальных требований;</w:t>
      </w:r>
    </w:p>
    <w:p w:rsidRPr="00E01C1A" w:rsidR="00FE5BEA" w:rsidP="009C74AA" w:rsidRDefault="00FE5BEA" w14:paraId="448906E8" w14:textId="77777777">
      <w:pPr>
        <w:pStyle w:val="a0"/>
        <w:rPr>
          <w:rFonts w:eastAsia="Calibri"/>
        </w:rPr>
      </w:pPr>
      <w:r w:rsidRPr="29CA41EC" w:rsidR="00FE5BEA">
        <w:rPr>
          <w:rFonts w:eastAsia="Calibri"/>
        </w:rPr>
        <w:t>разработки первого варианта прототипа (в ПО. например, который содержит только пользовательский интерфейс системы);</w:t>
      </w:r>
    </w:p>
    <w:p w:rsidRPr="00E01C1A" w:rsidR="00FE5BEA" w:rsidP="009C74AA" w:rsidRDefault="00FE5BEA" w14:paraId="57DAC85F" w14:textId="77777777">
      <w:pPr>
        <w:pStyle w:val="a0"/>
        <w:rPr>
          <w:rFonts w:eastAsia="Calibri"/>
        </w:rPr>
      </w:pPr>
      <w:r w:rsidRPr="29CA41EC" w:rsidR="00FE5BEA">
        <w:rPr>
          <w:rFonts w:eastAsia="Calibri"/>
        </w:rPr>
        <w:t>этап изучения прототипа заказчиком и конечным пользователем. Получение обратной связи о необходимых изменениях и дополнениях;</w:t>
      </w:r>
    </w:p>
    <w:p w:rsidRPr="00E01C1A" w:rsidR="00FE5BEA" w:rsidP="009C74AA" w:rsidRDefault="00FE5BEA" w14:paraId="7F45D965" w14:textId="77777777">
      <w:pPr>
        <w:pStyle w:val="a0"/>
        <w:rPr>
          <w:rFonts w:eastAsia="Calibri"/>
        </w:rPr>
      </w:pPr>
      <w:r w:rsidRPr="29CA41EC" w:rsidR="00FE5BEA">
        <w:rPr>
          <w:rFonts w:eastAsia="Calibri"/>
        </w:rPr>
        <w:t>переработка прототипа с учетом полученных замечаний и предложений.</w:t>
      </w:r>
    </w:p>
    <w:p w:rsidRPr="00E01C1A" w:rsidR="00FE5BEA" w:rsidP="00FE5BEA" w:rsidRDefault="00FE5BEA" w14:paraId="35B205AE" w14:textId="77777777">
      <w:pPr>
        <w:pStyle w:val="a8"/>
        <w:rPr>
          <w:i/>
        </w:rPr>
      </w:pPr>
      <w:r w:rsidRPr="00E01C1A">
        <w:rPr>
          <w:i/>
        </w:rPr>
        <w:t>Качества, которыми должен обладать эффективный прототип</w:t>
      </w:r>
    </w:p>
    <w:p w:rsidR="00FE5BEA" w:rsidP="00FE5BEA" w:rsidRDefault="00FE5BEA" w14:paraId="0990C625" w14:textId="77777777">
      <w:pPr>
        <w:pStyle w:val="a8"/>
      </w:pPr>
      <w:r>
        <w:t>Этап создания прототипа не должен быть затяжным.</w:t>
      </w:r>
    </w:p>
    <w:p w:rsidR="00FE5BEA" w:rsidP="00FE5BEA" w:rsidRDefault="00FE5BEA" w14:paraId="120E3C6E" w14:textId="77777777">
      <w:pPr>
        <w:pStyle w:val="a8"/>
      </w:pPr>
      <w:r>
        <w:t>Эффективные прототипы являются одноразовыми. Они предназначены для того чтобы донести идею до заинтересованного лица. После того как идея была донесена, прототип может быть отвергнут.</w:t>
      </w:r>
    </w:p>
    <w:p w:rsidR="00FE5BEA" w:rsidP="00FE5BEA" w:rsidRDefault="00FE5BEA" w14:paraId="47310A46" w14:textId="77777777">
      <w:pPr>
        <w:pStyle w:val="a8"/>
      </w:pPr>
      <w:r>
        <w:t>Эффективные прототипы являются сфокусированными, это означает что следует обращать внимание на сложные части при создании прототипов. Необходимо найти шаблонные взаимодействия, которые давно известны в теории юзабилити.</w:t>
      </w:r>
    </w:p>
    <w:p w:rsidR="00FE5BEA" w:rsidP="00FE5BEA" w:rsidRDefault="00FE5BEA" w14:paraId="3F63EFC1" w14:textId="77777777">
      <w:pPr>
        <w:pStyle w:val="a8"/>
      </w:pPr>
      <w:r>
        <w:t>Необходимо обращать внимание на элементы взаимодействия, которые принесут пользу вашему продукту.</w:t>
      </w:r>
    </w:p>
    <w:p w:rsidRPr="007800AF" w:rsidR="00FE5BEA" w:rsidP="00FE5BEA" w:rsidRDefault="00FE5BEA" w14:paraId="77F18E29" w14:textId="77777777">
      <w:pPr>
        <w:pStyle w:val="a8"/>
        <w:rPr>
          <w:szCs w:val="28"/>
        </w:rPr>
      </w:pPr>
      <w:r w:rsidRPr="007800AF">
        <w:rPr>
          <w:szCs w:val="28"/>
        </w:rPr>
        <w:t xml:space="preserve">Даже самые опытные специалисты-разработчики допускают ошибки. Это правило особенно очевидно в коллективной работе. По мере выполнения проекта накапливаются мелкие ошибки, допущения, неверные решения. В результате получается плохой продукт при хорошей исходной идеи. Разработка прототипа </w:t>
      </w:r>
      <w:r>
        <w:rPr>
          <w:szCs w:val="28"/>
        </w:rPr>
        <w:t>–</w:t>
      </w:r>
      <w:r w:rsidRPr="007800AF">
        <w:rPr>
          <w:szCs w:val="28"/>
        </w:rPr>
        <w:t xml:space="preserve"> средство, позволяющее проанализировать идеи, прежде чем на них будут потрачены время и деньги. Это распространенный в инженерной практике метод. Основная цель, достигаемая при создании прототипа, </w:t>
      </w:r>
      <w:r>
        <w:rPr>
          <w:szCs w:val="28"/>
        </w:rPr>
        <w:t>–</w:t>
      </w:r>
      <w:r w:rsidRPr="007800AF">
        <w:rPr>
          <w:szCs w:val="28"/>
        </w:rPr>
        <w:t xml:space="preserve"> это экономия времени и ресурсов. Ценность прототипа </w:t>
      </w:r>
      <w:r w:rsidRPr="007800AF">
        <w:rPr>
          <w:szCs w:val="28"/>
        </w:rPr>
        <w:lastRenderedPageBreak/>
        <w:t>заключается в том, что он является внешней оболочкой-моделью отражающей существенные отношения разрабатываемого продукта. По сравнению с реальным продуктом прототипы просты и недороги в разработке. При минимальном вложении средств можно обнаружить ошибки создателей и юзабилити проблемы, и улучшить пользовательский интерфейс до того, как сделаны значительные инвестиции в окончательную разработку и технологии.</w:t>
      </w:r>
    </w:p>
    <w:p w:rsidRPr="007800AF" w:rsidR="00FE5BEA" w:rsidP="00FE5BEA" w:rsidRDefault="00FE5BEA" w14:paraId="08E7ACF0" w14:textId="77777777">
      <w:pPr>
        <w:pStyle w:val="a8"/>
        <w:rPr>
          <w:szCs w:val="28"/>
        </w:rPr>
      </w:pPr>
      <w:r w:rsidRPr="007800AF">
        <w:rPr>
          <w:szCs w:val="28"/>
        </w:rPr>
        <w:t>Создание эффективного прототипа интерфейса является чрезвычайно важной задачей. Прототип должен хорошо выглядеть, чтобы понравиться заказчику и не вызвать вопросов у субъектов тестирования, он должен быть максимально дёшев, максимально полон и, что немаловажно, должен с лёгкостью обновляться.</w:t>
      </w:r>
    </w:p>
    <w:p w:rsidRPr="007800AF" w:rsidR="00FE5BEA" w:rsidP="00FE5BEA" w:rsidRDefault="00FE5BEA" w14:paraId="3AE23859" w14:textId="77777777">
      <w:pPr>
        <w:pStyle w:val="a8"/>
        <w:rPr>
          <w:szCs w:val="28"/>
        </w:rPr>
      </w:pPr>
      <w:r w:rsidRPr="007800AF">
        <w:rPr>
          <w:szCs w:val="28"/>
        </w:rPr>
        <w:t>Требования к прототипу изменяются со временем. Сначала наиболее актуальными его свойствами являются скорость создания и простота модификации. Эти свойства позволяют быстро разработать и проверить несколько версий интерфейса, при этом ещё и исправить значительную часть ошибок.</w:t>
      </w:r>
    </w:p>
    <w:p w:rsidRPr="007800AF" w:rsidR="00FE5BEA" w:rsidP="00FE5BEA" w:rsidRDefault="00FE5BEA" w14:paraId="13987AE9" w14:textId="77777777">
      <w:pPr>
        <w:pStyle w:val="a8"/>
        <w:rPr>
          <w:szCs w:val="28"/>
        </w:rPr>
      </w:pPr>
      <w:r w:rsidRPr="007800AF">
        <w:rPr>
          <w:szCs w:val="28"/>
        </w:rPr>
        <w:t>Затем на первый план выходят функциональность и эстетичность, простота же модификации уже не столь важна, поскольку с каждой новой исправленной ошибкой снижается вероятность того, что прототип придётся полностью переделывать при обнаружении новой ошибки.</w:t>
      </w:r>
    </w:p>
    <w:p w:rsidR="00FE5BEA" w:rsidP="00FE5BEA" w:rsidRDefault="00FE5BEA" w14:paraId="5BB0088C" w14:textId="77777777">
      <w:pPr>
        <w:pStyle w:val="a8"/>
        <w:rPr>
          <w:szCs w:val="28"/>
        </w:rPr>
      </w:pPr>
      <w:r w:rsidRPr="007800AF">
        <w:rPr>
          <w:szCs w:val="28"/>
        </w:rPr>
        <w:t>Поэтому всегда правильно сделать прототип настолько похожим на результирующую систему, насколько позволяет самая поздняя его версия. Первый прототип стоит делать максимально примитивным. Только после того</w:t>
      </w:r>
      <w:r>
        <w:rPr>
          <w:szCs w:val="28"/>
        </w:rPr>
        <w:t>,</w:t>
      </w:r>
      <w:r w:rsidRPr="007800AF">
        <w:rPr>
          <w:szCs w:val="28"/>
        </w:rPr>
        <w:t xml:space="preserve"> как тестирование подтверждает его правильность, стоит сделать более детализированный прототип.</w:t>
      </w:r>
    </w:p>
    <w:p w:rsidR="00FE5BEA" w:rsidP="00FE5BEA" w:rsidRDefault="00FE5BEA" w14:paraId="0B44BCC7" w14:textId="77777777">
      <w:pPr>
        <w:pStyle w:val="a8"/>
        <w:rPr>
          <w:szCs w:val="28"/>
        </w:rPr>
      </w:pPr>
      <w:r>
        <w:rPr>
          <w:szCs w:val="28"/>
        </w:rPr>
        <w:t>Прототипы интерфейсов возможно привести в приложении к отчету.</w:t>
      </w:r>
    </w:p>
    <w:p w:rsidR="00FE5BEA" w:rsidP="00FE5BEA" w:rsidRDefault="00FE5BEA" w14:paraId="670AD091" w14:textId="77777777">
      <w:pPr>
        <w:pStyle w:val="a8"/>
        <w:rPr>
          <w:rFonts w:eastAsiaTheme="majorEastAsia" w:cstheme="majorBidi"/>
          <w:caps/>
          <w:sz w:val="32"/>
          <w:szCs w:val="32"/>
        </w:rPr>
      </w:pPr>
      <w:r>
        <w:br w:type="page"/>
      </w:r>
    </w:p>
    <w:p w:rsidR="00FE5BEA" w:rsidP="00FE5BEA" w:rsidRDefault="00145498" w14:paraId="24F0464F" w14:textId="6787E1BF">
      <w:pPr>
        <w:pStyle w:val="a"/>
        <w:rPr/>
      </w:pPr>
      <w:bookmarkStart w:name="_Toc165369910" w:id="23"/>
      <w:r w:rsidR="00145498">
        <w:rPr/>
        <w:t>Проектирование и разработка системы</w:t>
      </w:r>
      <w:bookmarkEnd w:id="23"/>
    </w:p>
    <w:p w:rsidRPr="007B0361" w:rsidR="00FE5BEA" w:rsidP="00FE5BEA" w:rsidRDefault="00FE5BEA" w14:paraId="30C6134D" w14:textId="77777777">
      <w:pPr>
        <w:pStyle w:val="a8"/>
        <w:rPr>
          <w:szCs w:val="28"/>
        </w:rPr>
      </w:pPr>
      <w:r w:rsidRPr="007B0361">
        <w:rPr>
          <w:szCs w:val="28"/>
        </w:rPr>
        <w:t xml:space="preserve">На этом этапе формируется общая структура программного комплекса. В соответствии с технологией нисходящего структурного программирования программный комплекс разбивается на небольшие части </w:t>
      </w:r>
      <w:r>
        <w:rPr>
          <w:szCs w:val="28"/>
        </w:rPr>
        <w:t>–</w:t>
      </w:r>
      <w:r w:rsidRPr="007B0361">
        <w:rPr>
          <w:szCs w:val="28"/>
        </w:rPr>
        <w:t xml:space="preserve"> программные модули (блоки). Для каждого программного модуля формулируются требования по реализуемым функциям и разрабатывается алгоритм, реализующий эти функции.</w:t>
      </w:r>
      <w:r>
        <w:rPr>
          <w:szCs w:val="28"/>
        </w:rPr>
        <w:t xml:space="preserve"> Необходимо привести описание этих модулей, а также задач, которые они решают.</w:t>
      </w:r>
    </w:p>
    <w:p w:rsidRPr="007B0361" w:rsidR="00FE5BEA" w:rsidP="00FE5BEA" w:rsidRDefault="00FE5BEA" w14:paraId="39DF3934" w14:textId="77777777">
      <w:pPr>
        <w:pStyle w:val="a8"/>
        <w:rPr>
          <w:szCs w:val="28"/>
        </w:rPr>
      </w:pPr>
      <w:r>
        <w:rPr>
          <w:szCs w:val="28"/>
        </w:rPr>
        <w:t>Необходимо привести а</w:t>
      </w:r>
      <w:r w:rsidRPr="007B0361">
        <w:rPr>
          <w:szCs w:val="28"/>
        </w:rPr>
        <w:t>лгоритм</w:t>
      </w:r>
      <w:r>
        <w:rPr>
          <w:szCs w:val="28"/>
        </w:rPr>
        <w:t xml:space="preserve"> работы приложения, т.е.</w:t>
      </w:r>
      <w:r w:rsidRPr="007B0361">
        <w:rPr>
          <w:szCs w:val="28"/>
        </w:rPr>
        <w:t xml:space="preserve"> точно</w:t>
      </w:r>
      <w:r>
        <w:rPr>
          <w:szCs w:val="28"/>
        </w:rPr>
        <w:t>го</w:t>
      </w:r>
      <w:r w:rsidRPr="007B0361">
        <w:rPr>
          <w:szCs w:val="28"/>
        </w:rPr>
        <w:t xml:space="preserve"> предписани</w:t>
      </w:r>
      <w:r>
        <w:rPr>
          <w:szCs w:val="28"/>
        </w:rPr>
        <w:t>я и</w:t>
      </w:r>
      <w:r w:rsidRPr="007B0361">
        <w:rPr>
          <w:szCs w:val="28"/>
        </w:rPr>
        <w:t xml:space="preserve"> последовательност</w:t>
      </w:r>
      <w:r>
        <w:rPr>
          <w:szCs w:val="28"/>
        </w:rPr>
        <w:t>и</w:t>
      </w:r>
      <w:r w:rsidRPr="007B0361">
        <w:rPr>
          <w:szCs w:val="28"/>
        </w:rPr>
        <w:t xml:space="preserve"> действий,</w:t>
      </w:r>
      <w:r>
        <w:rPr>
          <w:szCs w:val="28"/>
        </w:rPr>
        <w:t xml:space="preserve"> заложенных в логике продукта</w:t>
      </w:r>
      <w:r w:rsidRPr="007B0361">
        <w:rPr>
          <w:szCs w:val="28"/>
        </w:rPr>
        <w:t>.</w:t>
      </w:r>
    </w:p>
    <w:p w:rsidR="00FE5BEA" w:rsidP="00FE5BEA" w:rsidRDefault="00FE5BEA" w14:paraId="43A25DA0" w14:textId="77777777">
      <w:pPr>
        <w:pStyle w:val="a8"/>
        <w:rPr>
          <w:szCs w:val="28"/>
        </w:rPr>
      </w:pPr>
      <w:r>
        <w:rPr>
          <w:szCs w:val="28"/>
        </w:rPr>
        <w:t>Также на этом этапе можно привести</w:t>
      </w:r>
      <w:r w:rsidRPr="007B0361">
        <w:rPr>
          <w:szCs w:val="28"/>
        </w:rPr>
        <w:t xml:space="preserve"> схем</w:t>
      </w:r>
      <w:r>
        <w:rPr>
          <w:szCs w:val="28"/>
        </w:rPr>
        <w:t>у</w:t>
      </w:r>
      <w:r w:rsidRPr="007B0361">
        <w:rPr>
          <w:szCs w:val="28"/>
        </w:rPr>
        <w:t xml:space="preserve"> взаимодействия программных модулей, т.е. схема потоков данных программ</w:t>
      </w:r>
      <w:r>
        <w:rPr>
          <w:szCs w:val="28"/>
        </w:rPr>
        <w:t>ы</w:t>
      </w:r>
      <w:r w:rsidRPr="007B0361">
        <w:rPr>
          <w:szCs w:val="28"/>
        </w:rPr>
        <w:t xml:space="preserve">. </w:t>
      </w:r>
    </w:p>
    <w:p w:rsidRPr="005D1019" w:rsidR="00FE5BEA" w:rsidP="00FE5BEA" w:rsidRDefault="00FE5BEA" w14:paraId="46EEA5E1" w14:textId="77777777">
      <w:pPr>
        <w:pStyle w:val="a8"/>
        <w:rPr>
          <w:szCs w:val="28"/>
        </w:rPr>
      </w:pPr>
      <w:r>
        <w:rPr>
          <w:szCs w:val="28"/>
        </w:rPr>
        <w:t xml:space="preserve">В этой части можно привести </w:t>
      </w:r>
      <w:r w:rsidRPr="00F943FD">
        <w:rPr>
          <w:szCs w:val="28"/>
        </w:rPr>
        <w:t>описание</w:t>
      </w:r>
      <w:r>
        <w:rPr>
          <w:szCs w:val="28"/>
        </w:rPr>
        <w:t xml:space="preserve"> самого процесса</w:t>
      </w:r>
      <w:r w:rsidRPr="00F943FD">
        <w:rPr>
          <w:szCs w:val="28"/>
        </w:rPr>
        <w:t xml:space="preserve"> разработки разнотипных сложных блоков</w:t>
      </w:r>
      <w:r>
        <w:rPr>
          <w:szCs w:val="28"/>
        </w:rPr>
        <w:t xml:space="preserve"> программного обеспечения.</w:t>
      </w:r>
    </w:p>
    <w:p w:rsidRPr="005D1019" w:rsidR="00FE5BEA" w:rsidP="00FE5BEA" w:rsidRDefault="00FE5BEA" w14:paraId="4C5E9203" w14:textId="77777777">
      <w:pPr>
        <w:pStyle w:val="a8"/>
        <w:rPr>
          <w:szCs w:val="28"/>
        </w:rPr>
      </w:pPr>
    </w:p>
    <w:p w:rsidRPr="005D1019" w:rsidR="00FE5BEA" w:rsidP="00FE5BEA" w:rsidRDefault="00FE5BEA" w14:paraId="63145ECB" w14:textId="77777777">
      <w:pPr>
        <w:pStyle w:val="a8"/>
        <w:numPr>
          <w:ilvl w:val="0"/>
          <w:numId w:val="31"/>
        </w:numPr>
        <w:spacing w:after="160" w:line="259" w:lineRule="auto"/>
        <w:ind w:left="1276" w:hanging="567"/>
        <w:rPr>
          <w:szCs w:val="28"/>
        </w:rPr>
      </w:pPr>
      <w:r w:rsidRPr="005D1019">
        <w:rPr>
          <w:szCs w:val="28"/>
        </w:rPr>
        <w:br w:type="page"/>
      </w:r>
    </w:p>
    <w:p w:rsidRPr="00AB7F94" w:rsidR="00ED630F" w:rsidP="00145498" w:rsidRDefault="00FF2412" w14:paraId="17221DC9" w14:textId="7E5BD397">
      <w:pPr>
        <w:pStyle w:val="a"/>
        <w:numPr>
          <w:ilvl w:val="0"/>
          <w:numId w:val="0"/>
        </w:numPr>
        <w:jc w:val="center"/>
        <w:rPr>
          <w:rFonts w:eastAsia="Times New Roman"/>
        </w:rPr>
      </w:pPr>
      <w:bookmarkStart w:name="_Toc165369911" w:id="24"/>
      <w:r>
        <w:rPr>
          <w:rFonts w:eastAsia="Times New Roman"/>
        </w:rPr>
        <w:lastRenderedPageBreak/>
        <w:t>ЗАКЛЮЧЕНИЕ</w:t>
      </w:r>
      <w:bookmarkEnd w:id="24"/>
    </w:p>
    <w:p w:rsidRPr="007800AF" w:rsidR="00AB7F94" w:rsidP="00AB7F94" w:rsidRDefault="00AB7F94" w14:paraId="0B09C2A6" w14:textId="77777777">
      <w:pPr>
        <w:pStyle w:val="a8"/>
        <w:rPr>
          <w:szCs w:val="28"/>
        </w:rPr>
      </w:pPr>
      <w:r w:rsidRPr="007800AF">
        <w:rPr>
          <w:szCs w:val="28"/>
        </w:rPr>
        <w:t>Заключение должно содержать общие выводы, обобщенное изложение основных проблем.</w:t>
      </w:r>
      <w:r>
        <w:rPr>
          <w:szCs w:val="28"/>
        </w:rPr>
        <w:t xml:space="preserve"> Могут быть указаны положительные и отрицательные стороны разработанного решения.</w:t>
      </w:r>
      <w:r w:rsidRPr="007800AF">
        <w:rPr>
          <w:szCs w:val="28"/>
        </w:rPr>
        <w:t xml:space="preserve"> Дол</w:t>
      </w:r>
      <w:r>
        <w:rPr>
          <w:szCs w:val="28"/>
        </w:rPr>
        <w:t>жны</w:t>
      </w:r>
      <w:r w:rsidRPr="007800AF">
        <w:rPr>
          <w:szCs w:val="28"/>
        </w:rPr>
        <w:t xml:space="preserve"> быть указаны перспективы дальнейшей разработки темы. Примерный объем заключения 2</w:t>
      </w:r>
      <w:r>
        <w:rPr>
          <w:szCs w:val="28"/>
        </w:rPr>
        <w:t>-</w:t>
      </w:r>
      <w:r w:rsidRPr="007800AF">
        <w:rPr>
          <w:szCs w:val="28"/>
        </w:rPr>
        <w:t xml:space="preserve">3 страницы. </w:t>
      </w:r>
    </w:p>
    <w:p w:rsidR="00AB7F94" w:rsidP="00AB7F94" w:rsidRDefault="00AB7F94" w14:paraId="107D0B89" w14:textId="77777777">
      <w:pPr>
        <w:pStyle w:val="a8"/>
        <w:rPr>
          <w:szCs w:val="28"/>
        </w:rPr>
      </w:pPr>
      <w:r w:rsidRPr="007800AF">
        <w:rPr>
          <w:szCs w:val="28"/>
        </w:rPr>
        <w:t>В заключительной части работы должно быть дано последовательное, логическ</w:t>
      </w:r>
      <w:r>
        <w:rPr>
          <w:szCs w:val="28"/>
        </w:rPr>
        <w:t>ое</w:t>
      </w:r>
      <w:r w:rsidRPr="007800AF">
        <w:rPr>
          <w:szCs w:val="28"/>
        </w:rPr>
        <w:t xml:space="preserve"> изложение полученных результатов в соответствие поставленными изначально задачами. </w:t>
      </w:r>
    </w:p>
    <w:p w:rsidRPr="000F2D03" w:rsidR="000F2D03" w:rsidP="000F2D03" w:rsidRDefault="00627190" w14:paraId="641C0EF0" w14:textId="2375F1D1">
      <w:pPr>
        <w:spacing w:after="0" w:line="360" w:lineRule="auto"/>
        <w:ind w:firstLine="708"/>
        <w:jc w:val="both"/>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t>На данный момент сервис готовится к запуску и тестированию на реальных пользователях.</w:t>
      </w:r>
    </w:p>
    <w:p w:rsidR="009163D8" w:rsidP="003A354D" w:rsidRDefault="009163D8" w14:paraId="4C4F0B54" w14:textId="77777777">
      <w:pPr>
        <w:spacing w:line="360" w:lineRule="auto"/>
        <w:jc w:val="both"/>
        <w:rPr>
          <w:rFonts w:ascii="Times New Roman" w:hAnsi="Times New Roman" w:cs="Times New Roman"/>
          <w:sz w:val="28"/>
          <w:szCs w:val="28"/>
        </w:rPr>
        <w:sectPr w:rsidR="009163D8" w:rsidSect="0061017B">
          <w:pgSz w:w="11906" w:h="16838" w:orient="portrait"/>
          <w:pgMar w:top="1134" w:right="851" w:bottom="1134" w:left="1701" w:header="709" w:footer="709" w:gutter="0"/>
          <w:cols w:space="708"/>
          <w:docGrid w:linePitch="360"/>
        </w:sectPr>
      </w:pPr>
    </w:p>
    <w:p w:rsidR="00D52308" w:rsidP="00145498" w:rsidRDefault="00FF2412" w14:paraId="6B518B17" w14:textId="02950904">
      <w:pPr>
        <w:pStyle w:val="a"/>
        <w:numPr>
          <w:ilvl w:val="0"/>
          <w:numId w:val="0"/>
        </w:numPr>
        <w:jc w:val="center"/>
        <w:rPr>
          <w:rFonts w:eastAsia="Times New Roman"/>
        </w:rPr>
      </w:pPr>
      <w:bookmarkStart w:name="_Toc103423975" w:id="25"/>
      <w:bookmarkStart w:name="_Toc165369912" w:id="26"/>
      <w:r>
        <w:rPr>
          <w:rFonts w:eastAsia="Times New Roman"/>
          <w:caps w:val="0"/>
        </w:rPr>
        <w:lastRenderedPageBreak/>
        <w:t>СПИСОК</w:t>
      </w:r>
      <w:bookmarkEnd w:id="25"/>
      <w:r w:rsidR="004845BD">
        <w:rPr>
          <w:rFonts w:eastAsia="Times New Roman"/>
          <w:caps w:val="0"/>
        </w:rPr>
        <w:t xml:space="preserve"> ЛИТЕРАТУРЫ</w:t>
      </w:r>
      <w:bookmarkEnd w:id="26"/>
    </w:p>
    <w:p w:rsidRPr="006140BF" w:rsidR="006140BF" w:rsidP="006140BF" w:rsidRDefault="006140BF" w14:paraId="4C581C64" w14:textId="41EA98C6">
      <w:pPr>
        <w:numPr>
          <w:ilvl w:val="0"/>
          <w:numId w:val="4"/>
        </w:numPr>
        <w:spacing w:after="0" w:line="360" w:lineRule="auto"/>
        <w:ind w:left="0" w:firstLine="709"/>
        <w:jc w:val="both"/>
        <w:rPr>
          <w:rFonts w:ascii="Times New Roman" w:hAnsi="Times New Roman" w:eastAsia="Calibri" w:cs="Times New Roman"/>
          <w:sz w:val="28"/>
        </w:rPr>
      </w:pPr>
      <w:bookmarkStart w:name="_Ref103703101" w:id="27"/>
      <w:r>
        <w:rPr>
          <w:rFonts w:ascii="Times New Roman" w:hAnsi="Times New Roman" w:eastAsia="Calibri" w:cs="Times New Roman"/>
          <w:sz w:val="28"/>
        </w:rPr>
        <w:t xml:space="preserve">Веб-технологии для разработчиков Обзор протокола </w:t>
      </w:r>
      <w:r>
        <w:rPr>
          <w:rFonts w:ascii="Times New Roman" w:hAnsi="Times New Roman" w:eastAsia="Calibri" w:cs="Times New Roman"/>
          <w:sz w:val="28"/>
          <w:lang w:val="en-US"/>
        </w:rPr>
        <w:t>HTTP</w:t>
      </w:r>
      <w:r w:rsidRPr="003044B9">
        <w:rPr>
          <w:rFonts w:ascii="Times New Roman" w:hAnsi="Times New Roman" w:eastAsia="Calibri" w:cs="Times New Roman"/>
          <w:sz w:val="28"/>
        </w:rPr>
        <w:t xml:space="preserve"> / </w:t>
      </w:r>
      <w:r>
        <w:rPr>
          <w:rFonts w:ascii="Times New Roman" w:hAnsi="Times New Roman" w:eastAsia="Calibri" w:cs="Times New Roman"/>
          <w:sz w:val="28"/>
        </w:rPr>
        <w:t>Веб-технологии</w:t>
      </w:r>
      <w:r>
        <w:rPr>
          <w:rFonts w:ascii="Times New Roman" w:hAnsi="Times New Roman" w:eastAsia="Calibri" w:cs="Times New Roman"/>
          <w:sz w:val="28"/>
          <w:lang w:val="en-US"/>
        </w:rPr>
        <w:t> </w:t>
      </w:r>
      <w:r>
        <w:rPr>
          <w:rFonts w:ascii="Times New Roman" w:hAnsi="Times New Roman" w:eastAsia="Calibri" w:cs="Times New Roman"/>
          <w:sz w:val="28"/>
        </w:rPr>
        <w:t>для</w:t>
      </w:r>
      <w:r>
        <w:rPr>
          <w:rFonts w:ascii="Times New Roman" w:hAnsi="Times New Roman" w:eastAsia="Calibri" w:cs="Times New Roman"/>
          <w:sz w:val="28"/>
          <w:lang w:val="en-US"/>
        </w:rPr>
        <w:t> </w:t>
      </w:r>
      <w:r>
        <w:rPr>
          <w:rFonts w:ascii="Times New Roman" w:hAnsi="Times New Roman" w:eastAsia="Calibri" w:cs="Times New Roman"/>
          <w:sz w:val="28"/>
        </w:rPr>
        <w:t>разработчиков.</w:t>
      </w:r>
      <w:r>
        <w:rPr>
          <w:rFonts w:ascii="Times New Roman" w:hAnsi="Times New Roman" w:eastAsia="Calibri" w:cs="Times New Roman"/>
          <w:sz w:val="28"/>
          <w:lang w:val="en-US"/>
        </w:rPr>
        <w:t> </w:t>
      </w:r>
      <w:r>
        <w:rPr>
          <w:rFonts w:ascii="Times New Roman" w:hAnsi="Times New Roman" w:eastAsia="Calibri" w:cs="Times New Roman"/>
          <w:sz w:val="28"/>
        </w:rPr>
        <w:t>–</w:t>
      </w:r>
      <w:r>
        <w:rPr>
          <w:rFonts w:ascii="Times New Roman" w:hAnsi="Times New Roman" w:eastAsia="Calibri" w:cs="Times New Roman"/>
          <w:sz w:val="28"/>
          <w:lang w:val="en-US"/>
        </w:rPr>
        <w:t> </w:t>
      </w:r>
      <w:r>
        <w:rPr>
          <w:rFonts w:ascii="Times New Roman" w:hAnsi="Times New Roman" w:eastAsia="Calibri" w:cs="Times New Roman"/>
          <w:sz w:val="28"/>
        </w:rPr>
        <w:t>2022.</w:t>
      </w:r>
      <w:r>
        <w:rPr>
          <w:rFonts w:ascii="Times New Roman" w:hAnsi="Times New Roman" w:eastAsia="Calibri" w:cs="Times New Roman"/>
          <w:sz w:val="28"/>
          <w:lang w:val="en-US"/>
        </w:rPr>
        <w:t> </w:t>
      </w:r>
      <w:r>
        <w:rPr>
          <w:rFonts w:ascii="Times New Roman" w:hAnsi="Times New Roman" w:eastAsia="Calibri" w:cs="Times New Roman"/>
          <w:sz w:val="28"/>
        </w:rPr>
        <w:t>–</w:t>
      </w:r>
      <w:r>
        <w:rPr>
          <w:rFonts w:ascii="Times New Roman" w:hAnsi="Times New Roman" w:eastAsia="Calibri" w:cs="Times New Roman"/>
          <w:sz w:val="28"/>
          <w:lang w:val="en-US"/>
        </w:rPr>
        <w:t> URL</w:t>
      </w:r>
      <w:r w:rsidRPr="003044B9">
        <w:rPr>
          <w:rFonts w:ascii="Times New Roman" w:hAnsi="Times New Roman" w:eastAsia="Calibri" w:cs="Times New Roman"/>
          <w:sz w:val="28"/>
        </w:rPr>
        <w:t>:</w:t>
      </w:r>
      <w:r>
        <w:rPr>
          <w:rFonts w:ascii="Times New Roman" w:hAnsi="Times New Roman" w:eastAsia="Calibri" w:cs="Times New Roman"/>
          <w:sz w:val="28"/>
          <w:lang w:val="en-US"/>
        </w:rPr>
        <w:t> </w:t>
      </w:r>
      <w:r w:rsidRPr="00B572C6">
        <w:rPr>
          <w:rFonts w:ascii="Times New Roman" w:hAnsi="Times New Roman" w:eastAsia="Calibri" w:cs="Times New Roman"/>
          <w:sz w:val="28"/>
        </w:rPr>
        <w:t xml:space="preserve">https://developer.mozilla.org/ru/docs/Web/HTTP/Overview </w:t>
      </w:r>
      <w:r w:rsidRPr="003044B9">
        <w:rPr>
          <w:rFonts w:ascii="Times New Roman" w:hAnsi="Times New Roman" w:eastAsia="Calibri" w:cs="Times New Roman"/>
          <w:sz w:val="28"/>
        </w:rPr>
        <w:t>(</w:t>
      </w:r>
      <w:r>
        <w:rPr>
          <w:rFonts w:ascii="Times New Roman" w:hAnsi="Times New Roman" w:eastAsia="Calibri" w:cs="Times New Roman"/>
          <w:sz w:val="28"/>
        </w:rPr>
        <w:t>дата</w:t>
      </w:r>
      <w:r>
        <w:rPr>
          <w:rFonts w:ascii="Times New Roman" w:hAnsi="Times New Roman" w:eastAsia="Calibri" w:cs="Times New Roman"/>
          <w:sz w:val="28"/>
          <w:lang w:val="en-US"/>
        </w:rPr>
        <w:t> </w:t>
      </w:r>
      <w:r>
        <w:rPr>
          <w:rFonts w:ascii="Times New Roman" w:hAnsi="Times New Roman" w:eastAsia="Calibri" w:cs="Times New Roman"/>
          <w:sz w:val="28"/>
        </w:rPr>
        <w:t>обращения</w:t>
      </w:r>
      <w:r w:rsidRPr="003044B9">
        <w:rPr>
          <w:rFonts w:ascii="Times New Roman" w:hAnsi="Times New Roman" w:eastAsia="Calibri" w:cs="Times New Roman"/>
          <w:sz w:val="28"/>
        </w:rPr>
        <w:t>:</w:t>
      </w:r>
      <w:r>
        <w:rPr>
          <w:rFonts w:ascii="Times New Roman" w:hAnsi="Times New Roman" w:eastAsia="Calibri" w:cs="Times New Roman"/>
          <w:sz w:val="28"/>
          <w:lang w:val="en-US"/>
        </w:rPr>
        <w:t> </w:t>
      </w:r>
      <w:r w:rsidRPr="003044B9">
        <w:rPr>
          <w:rFonts w:ascii="Times New Roman" w:hAnsi="Times New Roman" w:eastAsia="Calibri" w:cs="Times New Roman"/>
          <w:sz w:val="28"/>
        </w:rPr>
        <w:t>30.04.2022).</w:t>
      </w:r>
      <w:bookmarkEnd w:id="27"/>
    </w:p>
    <w:p w:rsidR="00D52308" w:rsidP="00D52308" w:rsidRDefault="00D52308" w14:paraId="3251E2A6" w14:textId="356DB226">
      <w:pPr>
        <w:numPr>
          <w:ilvl w:val="0"/>
          <w:numId w:val="4"/>
        </w:numPr>
        <w:spacing w:after="0" w:line="360" w:lineRule="auto"/>
        <w:ind w:left="0" w:firstLine="709"/>
        <w:jc w:val="both"/>
        <w:rPr>
          <w:rFonts w:ascii="Times New Roman" w:hAnsi="Times New Roman" w:eastAsia="Calibri" w:cs="Times New Roman"/>
          <w:sz w:val="28"/>
        </w:rPr>
      </w:pPr>
      <w:bookmarkStart w:name="_Ref103703139" w:id="28"/>
      <w:r>
        <w:rPr>
          <w:rFonts w:ascii="Times New Roman" w:hAnsi="Times New Roman" w:eastAsia="Calibri" w:cs="Times New Roman"/>
          <w:sz w:val="28"/>
        </w:rPr>
        <w:t>Вигерс К. Разработка требований к программному обеспечению / К. Вигерс, Дж. Битти. – 3-е изд</w:t>
      </w:r>
      <w:r w:rsidRPr="006140BF">
        <w:rPr>
          <w:rFonts w:ascii="Times New Roman" w:hAnsi="Times New Roman" w:eastAsia="Calibri" w:cs="Times New Roman"/>
          <w:sz w:val="28"/>
        </w:rPr>
        <w:t>. –</w:t>
      </w:r>
      <w:r>
        <w:rPr>
          <w:rFonts w:ascii="Times New Roman" w:hAnsi="Times New Roman" w:eastAsia="Calibri" w:cs="Times New Roman"/>
          <w:sz w:val="28"/>
        </w:rPr>
        <w:t xml:space="preserve"> Москва: Русская редакция, 2014. – 736 с. – </w:t>
      </w:r>
      <w:r>
        <w:rPr>
          <w:rFonts w:ascii="Times New Roman" w:hAnsi="Times New Roman" w:eastAsia="Calibri" w:cs="Times New Roman"/>
          <w:sz w:val="28"/>
          <w:lang w:val="en-US"/>
        </w:rPr>
        <w:t>ISBN</w:t>
      </w:r>
      <w:r w:rsidRPr="006140BF">
        <w:rPr>
          <w:rFonts w:ascii="Times New Roman" w:hAnsi="Times New Roman" w:eastAsia="Calibri" w:cs="Times New Roman"/>
          <w:sz w:val="28"/>
        </w:rPr>
        <w:t xml:space="preserve"> </w:t>
      </w:r>
      <w:r>
        <w:rPr>
          <w:rFonts w:ascii="Times New Roman" w:hAnsi="Times New Roman" w:eastAsia="Calibri" w:cs="Times New Roman"/>
          <w:sz w:val="28"/>
        </w:rPr>
        <w:t>978-5-9909805-3-2</w:t>
      </w:r>
      <w:r w:rsidRPr="006140BF">
        <w:rPr>
          <w:rFonts w:ascii="Times New Roman" w:hAnsi="Times New Roman" w:eastAsia="Calibri" w:cs="Times New Roman"/>
          <w:sz w:val="28"/>
        </w:rPr>
        <w:t>.</w:t>
      </w:r>
      <w:bookmarkEnd w:id="28"/>
    </w:p>
    <w:p w:rsidRPr="00325A0C" w:rsidR="00325A0C" w:rsidP="00325A0C" w:rsidRDefault="00325A0C" w14:paraId="6796066E" w14:textId="3FCB3BA1">
      <w:pPr>
        <w:numPr>
          <w:ilvl w:val="0"/>
          <w:numId w:val="4"/>
        </w:numPr>
        <w:spacing w:after="0" w:line="360" w:lineRule="auto"/>
        <w:ind w:left="0" w:firstLine="709"/>
        <w:jc w:val="both"/>
        <w:rPr>
          <w:rFonts w:ascii="Times New Roman" w:hAnsi="Times New Roman" w:eastAsia="Calibri" w:cs="Times New Roman"/>
          <w:sz w:val="28"/>
        </w:rPr>
      </w:pPr>
      <w:bookmarkStart w:name="_Ref103703180" w:id="29"/>
      <w:r>
        <w:rPr>
          <w:rFonts w:ascii="Times New Roman" w:hAnsi="Times New Roman" w:eastAsia="Calibri" w:cs="Times New Roman"/>
          <w:sz w:val="28"/>
        </w:rPr>
        <w:t xml:space="preserve">Евлантьев С.Карта эмпатии клиента </w:t>
      </w:r>
      <w:r w:rsidRPr="008E6F7A">
        <w:rPr>
          <w:rFonts w:ascii="Times New Roman" w:hAnsi="Times New Roman" w:eastAsia="Calibri" w:cs="Times New Roman"/>
          <w:sz w:val="28"/>
        </w:rPr>
        <w:t xml:space="preserve">/ </w:t>
      </w:r>
      <w:r>
        <w:rPr>
          <w:rFonts w:ascii="Times New Roman" w:hAnsi="Times New Roman" w:eastAsia="Calibri" w:cs="Times New Roman"/>
          <w:sz w:val="28"/>
        </w:rPr>
        <w:t xml:space="preserve">Станислав Евлантьев. – 2022. – </w:t>
      </w:r>
      <w:r>
        <w:rPr>
          <w:rFonts w:ascii="Times New Roman" w:hAnsi="Times New Roman" w:eastAsia="Calibri" w:cs="Times New Roman"/>
          <w:sz w:val="28"/>
          <w:lang w:val="en-US"/>
        </w:rPr>
        <w:t>URL</w:t>
      </w:r>
      <w:r w:rsidRPr="008E6F7A">
        <w:rPr>
          <w:rFonts w:ascii="Times New Roman" w:hAnsi="Times New Roman" w:eastAsia="Calibri" w:cs="Times New Roman"/>
          <w:sz w:val="28"/>
        </w:rPr>
        <w:t>: https://in-scale.ru/blog/karta-empatii/ (</w:t>
      </w:r>
      <w:r>
        <w:rPr>
          <w:rFonts w:ascii="Times New Roman" w:hAnsi="Times New Roman" w:eastAsia="Calibri" w:cs="Times New Roman"/>
          <w:sz w:val="28"/>
        </w:rPr>
        <w:t>дата обращения: 01.05.2022</w:t>
      </w:r>
      <w:r w:rsidRPr="008E6F7A">
        <w:rPr>
          <w:rFonts w:ascii="Times New Roman" w:hAnsi="Times New Roman" w:eastAsia="Calibri" w:cs="Times New Roman"/>
          <w:sz w:val="28"/>
        </w:rPr>
        <w:t>)</w:t>
      </w:r>
      <w:r>
        <w:rPr>
          <w:rFonts w:ascii="Times New Roman" w:hAnsi="Times New Roman" w:eastAsia="Calibri" w:cs="Times New Roman"/>
          <w:sz w:val="28"/>
        </w:rPr>
        <w:t>.</w:t>
      </w:r>
      <w:bookmarkEnd w:id="29"/>
    </w:p>
    <w:p w:rsidR="00D52308" w:rsidP="00D52308" w:rsidRDefault="00D52308" w14:paraId="0A70C65C" w14:textId="33F648B2">
      <w:pPr>
        <w:numPr>
          <w:ilvl w:val="0"/>
          <w:numId w:val="4"/>
        </w:numPr>
        <w:spacing w:after="0" w:line="360" w:lineRule="auto"/>
        <w:ind w:left="0" w:firstLine="709"/>
        <w:jc w:val="both"/>
        <w:rPr>
          <w:rFonts w:ascii="Times New Roman" w:hAnsi="Times New Roman" w:eastAsia="Calibri" w:cs="Times New Roman"/>
          <w:sz w:val="28"/>
        </w:rPr>
      </w:pPr>
      <w:bookmarkStart w:name="_Ref103703253" w:id="30"/>
      <w:r>
        <w:rPr>
          <w:rFonts w:ascii="Times New Roman" w:hAnsi="Times New Roman" w:eastAsia="Calibri" w:cs="Times New Roman"/>
          <w:sz w:val="28"/>
        </w:rPr>
        <w:t xml:space="preserve">Ильяхов М. Пиши, сокращай: как создать сильный текст / М. Ильяхов, Л. Сарычева. – 3-е изд. – Москва: Альпина Паблишер, 2022. – 440 с. – </w:t>
      </w:r>
      <w:r>
        <w:rPr>
          <w:rFonts w:ascii="Times New Roman" w:hAnsi="Times New Roman" w:eastAsia="Calibri" w:cs="Times New Roman"/>
          <w:sz w:val="28"/>
          <w:lang w:val="en-US"/>
        </w:rPr>
        <w:t>ISBN</w:t>
      </w:r>
      <w:r w:rsidRPr="00D52308">
        <w:rPr>
          <w:rFonts w:ascii="Times New Roman" w:hAnsi="Times New Roman" w:eastAsia="Calibri" w:cs="Times New Roman"/>
          <w:sz w:val="28"/>
        </w:rPr>
        <w:t xml:space="preserve"> </w:t>
      </w:r>
      <w:r>
        <w:rPr>
          <w:rFonts w:ascii="Times New Roman" w:hAnsi="Times New Roman" w:eastAsia="Calibri" w:cs="Times New Roman"/>
          <w:sz w:val="28"/>
        </w:rPr>
        <w:t>978-5-9614-6526-6.</w:t>
      </w:r>
      <w:bookmarkEnd w:id="30"/>
    </w:p>
    <w:p w:rsidR="00D52308" w:rsidP="00D52308" w:rsidRDefault="00D52308" w14:paraId="237678E9" w14:textId="77777777">
      <w:pPr>
        <w:numPr>
          <w:ilvl w:val="0"/>
          <w:numId w:val="4"/>
        </w:numPr>
        <w:spacing w:after="0" w:line="360" w:lineRule="auto"/>
        <w:ind w:left="0" w:firstLine="709"/>
        <w:jc w:val="both"/>
        <w:rPr>
          <w:rFonts w:ascii="Times New Roman" w:hAnsi="Times New Roman" w:eastAsia="Calibri" w:cs="Times New Roman"/>
          <w:sz w:val="28"/>
        </w:rPr>
      </w:pPr>
      <w:bookmarkStart w:name="_Ref103703289" w:id="31"/>
      <w:r>
        <w:rPr>
          <w:rFonts w:ascii="Times New Roman" w:hAnsi="Times New Roman" w:eastAsia="Calibri" w:cs="Times New Roman"/>
          <w:sz w:val="28"/>
        </w:rPr>
        <w:t xml:space="preserve">Кинзябулатов Р. </w:t>
      </w:r>
      <w:r>
        <w:rPr>
          <w:rFonts w:ascii="Times New Roman" w:hAnsi="Times New Roman" w:eastAsia="Calibri" w:cs="Times New Roman"/>
          <w:sz w:val="28"/>
          <w:lang w:val="en-US"/>
        </w:rPr>
        <w:t>IDEF</w:t>
      </w:r>
      <w:r>
        <w:rPr>
          <w:rFonts w:ascii="Times New Roman" w:hAnsi="Times New Roman" w:eastAsia="Calibri" w:cs="Times New Roman"/>
          <w:sz w:val="28"/>
        </w:rPr>
        <w:t xml:space="preserve">0. Знакомство с нотацией и пример использования / Рамиль Кинзябулатов. – 2022. – </w:t>
      </w:r>
      <w:r>
        <w:rPr>
          <w:rFonts w:ascii="Times New Roman" w:hAnsi="Times New Roman" w:eastAsia="Calibri" w:cs="Times New Roman"/>
          <w:sz w:val="28"/>
          <w:lang w:val="en-US"/>
        </w:rPr>
        <w:t>URL</w:t>
      </w:r>
      <w:r>
        <w:rPr>
          <w:rFonts w:ascii="Times New Roman" w:hAnsi="Times New Roman" w:eastAsia="Calibri" w:cs="Times New Roman"/>
          <w:sz w:val="28"/>
        </w:rPr>
        <w:t>: https://trinion.org/blog/idef0-znakomstvo-s-notaciey-i-primer-ispolzovaniya (дата обращения: 30.04.2022).</w:t>
      </w:r>
      <w:bookmarkEnd w:id="31"/>
    </w:p>
    <w:p w:rsidR="00D52308" w:rsidP="00D52308" w:rsidRDefault="00D52308" w14:paraId="1309530C" w14:textId="092F5366">
      <w:pPr>
        <w:numPr>
          <w:ilvl w:val="0"/>
          <w:numId w:val="4"/>
        </w:numPr>
        <w:spacing w:after="0" w:line="360" w:lineRule="auto"/>
        <w:ind w:left="0" w:firstLine="709"/>
        <w:jc w:val="both"/>
        <w:rPr>
          <w:rFonts w:ascii="Times New Roman" w:hAnsi="Times New Roman" w:eastAsia="Calibri" w:cs="Times New Roman"/>
          <w:sz w:val="28"/>
        </w:rPr>
      </w:pPr>
      <w:bookmarkStart w:name="_Ref103703311" w:id="32"/>
      <w:r>
        <w:rPr>
          <w:rFonts w:ascii="Times New Roman" w:hAnsi="Times New Roman" w:eastAsia="Calibri" w:cs="Times New Roman"/>
          <w:sz w:val="28"/>
        </w:rPr>
        <w:t xml:space="preserve">Коберн А. Современные методы описания функциональных требований к системам / А. Коберн. – Москва: Издательство «Лори», 2012. – 264 с. – </w:t>
      </w:r>
      <w:r>
        <w:rPr>
          <w:rFonts w:ascii="Times New Roman" w:hAnsi="Times New Roman" w:eastAsia="Calibri" w:cs="Times New Roman"/>
          <w:sz w:val="28"/>
          <w:lang w:val="en-US"/>
        </w:rPr>
        <w:t>ISBN</w:t>
      </w:r>
      <w:r w:rsidRPr="00D52308">
        <w:rPr>
          <w:rFonts w:ascii="Arial" w:hAnsi="Arial" w:cs="Arial"/>
          <w:color w:val="001A34"/>
          <w:sz w:val="21"/>
          <w:szCs w:val="21"/>
          <w:shd w:val="clear" w:color="auto" w:fill="FFFFFF"/>
        </w:rPr>
        <w:t xml:space="preserve"> </w:t>
      </w:r>
      <w:r>
        <w:rPr>
          <w:rFonts w:ascii="Times New Roman" w:hAnsi="Times New Roman" w:eastAsia="Calibri" w:cs="Times New Roman"/>
          <w:sz w:val="28"/>
        </w:rPr>
        <w:t>978-5-85582-326-4.</w:t>
      </w:r>
      <w:bookmarkEnd w:id="32"/>
    </w:p>
    <w:p w:rsidR="00D52308" w:rsidP="00D52308" w:rsidRDefault="00D52308" w14:paraId="67C3A303" w14:textId="1FCA70CC">
      <w:pPr>
        <w:numPr>
          <w:ilvl w:val="0"/>
          <w:numId w:val="4"/>
        </w:numPr>
        <w:spacing w:after="0" w:line="360" w:lineRule="auto"/>
        <w:ind w:left="0" w:firstLine="709"/>
        <w:jc w:val="both"/>
        <w:rPr>
          <w:rFonts w:ascii="Times New Roman" w:hAnsi="Times New Roman" w:eastAsia="Calibri" w:cs="Times New Roman"/>
          <w:sz w:val="28"/>
        </w:rPr>
      </w:pPr>
      <w:bookmarkStart w:name="_Ref103703599" w:id="33"/>
      <w:r>
        <w:rPr>
          <w:rFonts w:ascii="Times New Roman" w:hAnsi="Times New Roman" w:eastAsia="Calibri" w:cs="Times New Roman"/>
          <w:sz w:val="28"/>
        </w:rPr>
        <w:t xml:space="preserve">Мидоус Ф. Введение в протоколы </w:t>
      </w:r>
      <w:r>
        <w:rPr>
          <w:rFonts w:ascii="Times New Roman" w:hAnsi="Times New Roman" w:eastAsia="Calibri" w:cs="Times New Roman"/>
          <w:sz w:val="28"/>
          <w:lang w:val="en-US"/>
        </w:rPr>
        <w:t>HTTP</w:t>
      </w:r>
      <w:r w:rsidRPr="00D52308">
        <w:rPr>
          <w:rFonts w:ascii="Times New Roman" w:hAnsi="Times New Roman" w:eastAsia="Calibri" w:cs="Times New Roman"/>
          <w:sz w:val="28"/>
        </w:rPr>
        <w:t xml:space="preserve"> </w:t>
      </w:r>
      <w:r>
        <w:rPr>
          <w:rFonts w:ascii="Times New Roman" w:hAnsi="Times New Roman" w:eastAsia="Calibri" w:cs="Times New Roman"/>
          <w:sz w:val="28"/>
        </w:rPr>
        <w:t xml:space="preserve">и </w:t>
      </w:r>
      <w:r>
        <w:rPr>
          <w:rFonts w:ascii="Times New Roman" w:hAnsi="Times New Roman" w:eastAsia="Calibri" w:cs="Times New Roman"/>
          <w:sz w:val="28"/>
          <w:lang w:val="en-US"/>
        </w:rPr>
        <w:t>HTTPS</w:t>
      </w:r>
      <w:r>
        <w:rPr>
          <w:rFonts w:ascii="Times New Roman" w:hAnsi="Times New Roman" w:eastAsia="Calibri" w:cs="Times New Roman"/>
          <w:sz w:val="28"/>
        </w:rPr>
        <w:t xml:space="preserve"> / Филлип Мидоус. – 2022. – </w:t>
      </w:r>
      <w:r>
        <w:rPr>
          <w:rFonts w:ascii="Times New Roman" w:hAnsi="Times New Roman" w:eastAsia="Calibri" w:cs="Times New Roman"/>
          <w:sz w:val="28"/>
          <w:lang w:val="en-US"/>
        </w:rPr>
        <w:t>URL</w:t>
      </w:r>
      <w:r>
        <w:rPr>
          <w:rFonts w:ascii="Times New Roman" w:hAnsi="Times New Roman" w:eastAsia="Calibri" w:cs="Times New Roman"/>
          <w:sz w:val="28"/>
        </w:rPr>
        <w:t>: https://docs.microsoft.com/ru-ru/azure/rtos/netx-duo/netx-duo-web-http/chapter1 (дата обращения: 05.05.2022).</w:t>
      </w:r>
      <w:bookmarkEnd w:id="33"/>
    </w:p>
    <w:p w:rsidRPr="00711147" w:rsidR="00711147" w:rsidP="00711147" w:rsidRDefault="00711147" w14:paraId="3455F270" w14:textId="009885E4">
      <w:pPr>
        <w:numPr>
          <w:ilvl w:val="0"/>
          <w:numId w:val="4"/>
        </w:numPr>
        <w:spacing w:after="0" w:line="360" w:lineRule="auto"/>
        <w:ind w:left="0" w:firstLine="709"/>
        <w:jc w:val="both"/>
        <w:rPr>
          <w:rFonts w:ascii="Times New Roman" w:hAnsi="Times New Roman" w:eastAsia="Calibri" w:cs="Times New Roman"/>
          <w:sz w:val="28"/>
        </w:rPr>
      </w:pPr>
      <w:bookmarkStart w:name="_Ref103703691" w:id="34"/>
      <w:r>
        <w:rPr>
          <w:rFonts w:ascii="Times New Roman" w:hAnsi="Times New Roman" w:eastAsia="Calibri" w:cs="Times New Roman"/>
          <w:sz w:val="28"/>
        </w:rPr>
        <w:t xml:space="preserve">Сырцев В. Использования диаграммы вариантов использования </w:t>
      </w:r>
      <w:r>
        <w:rPr>
          <w:rFonts w:ascii="Times New Roman" w:hAnsi="Times New Roman" w:eastAsia="Calibri" w:cs="Times New Roman"/>
          <w:sz w:val="28"/>
          <w:lang w:val="en-US"/>
        </w:rPr>
        <w:t>UML</w:t>
      </w:r>
      <w:r w:rsidRPr="00D95A71">
        <w:rPr>
          <w:rFonts w:ascii="Times New Roman" w:hAnsi="Times New Roman" w:eastAsia="Calibri" w:cs="Times New Roman"/>
          <w:sz w:val="28"/>
        </w:rPr>
        <w:t xml:space="preserve"> </w:t>
      </w:r>
      <w:r>
        <w:rPr>
          <w:rFonts w:ascii="Times New Roman" w:hAnsi="Times New Roman" w:eastAsia="Calibri" w:cs="Times New Roman"/>
          <w:sz w:val="28"/>
        </w:rPr>
        <w:t xml:space="preserve">при проектировании программного обеспечения </w:t>
      </w:r>
      <w:r w:rsidRPr="00D95A71">
        <w:rPr>
          <w:rFonts w:ascii="Times New Roman" w:hAnsi="Times New Roman" w:eastAsia="Calibri" w:cs="Times New Roman"/>
          <w:sz w:val="28"/>
        </w:rPr>
        <w:t xml:space="preserve">/ </w:t>
      </w:r>
      <w:r>
        <w:rPr>
          <w:rFonts w:ascii="Times New Roman" w:hAnsi="Times New Roman" w:eastAsia="Calibri" w:cs="Times New Roman"/>
          <w:sz w:val="28"/>
        </w:rPr>
        <w:t xml:space="preserve">Вадим Сырцев. – 2021. – </w:t>
      </w:r>
      <w:r>
        <w:rPr>
          <w:rFonts w:ascii="Times New Roman" w:hAnsi="Times New Roman" w:eastAsia="Calibri" w:cs="Times New Roman"/>
          <w:sz w:val="28"/>
          <w:lang w:val="en-US"/>
        </w:rPr>
        <w:t>URL</w:t>
      </w:r>
      <w:r w:rsidRPr="00D95A71">
        <w:rPr>
          <w:rFonts w:ascii="Times New Roman" w:hAnsi="Times New Roman" w:eastAsia="Calibri" w:cs="Times New Roman"/>
          <w:sz w:val="28"/>
        </w:rPr>
        <w:t xml:space="preserve">: </w:t>
      </w:r>
      <w:r w:rsidRPr="00711147">
        <w:rPr>
          <w:rFonts w:ascii="Times New Roman" w:hAnsi="Times New Roman" w:eastAsia="Calibri" w:cs="Times New Roman"/>
          <w:sz w:val="28"/>
        </w:rPr>
        <w:t>https://habr.com/ru/post/566218/</w:t>
      </w:r>
      <w:r w:rsidRPr="00D95A71">
        <w:rPr>
          <w:rFonts w:ascii="Times New Roman" w:hAnsi="Times New Roman" w:eastAsia="Calibri" w:cs="Times New Roman"/>
          <w:sz w:val="28"/>
        </w:rPr>
        <w:t xml:space="preserve"> </w:t>
      </w:r>
      <w:r>
        <w:rPr>
          <w:rFonts w:ascii="Times New Roman" w:hAnsi="Times New Roman" w:eastAsia="Calibri" w:cs="Times New Roman"/>
          <w:sz w:val="28"/>
        </w:rPr>
        <w:t>(дата обращения:30.04.2022).</w:t>
      </w:r>
      <w:bookmarkEnd w:id="34"/>
    </w:p>
    <w:p w:rsidRPr="006140BF" w:rsidR="006140BF" w:rsidP="006140BF" w:rsidRDefault="006140BF" w14:paraId="1BAF984F" w14:textId="64FA672B">
      <w:pPr>
        <w:numPr>
          <w:ilvl w:val="0"/>
          <w:numId w:val="4"/>
        </w:numPr>
        <w:spacing w:after="0" w:line="360" w:lineRule="auto"/>
        <w:ind w:left="0" w:firstLine="709"/>
        <w:jc w:val="both"/>
        <w:rPr>
          <w:rFonts w:ascii="Times New Roman" w:hAnsi="Times New Roman" w:eastAsia="Calibri" w:cs="Times New Roman"/>
          <w:sz w:val="28"/>
        </w:rPr>
      </w:pPr>
      <w:bookmarkStart w:name="_Ref103703723" w:id="35"/>
      <w:r>
        <w:rPr>
          <w:rFonts w:ascii="Times New Roman" w:hAnsi="Times New Roman" w:eastAsia="Calibri" w:cs="Times New Roman"/>
          <w:sz w:val="28"/>
        </w:rPr>
        <w:t xml:space="preserve">Фирстов Л. О развитии навыка говорения </w:t>
      </w:r>
      <w:r w:rsidRPr="005D5322">
        <w:rPr>
          <w:rFonts w:ascii="Times New Roman" w:hAnsi="Times New Roman" w:eastAsia="Calibri" w:cs="Times New Roman"/>
          <w:sz w:val="28"/>
        </w:rPr>
        <w:t>/</w:t>
      </w:r>
      <w:r>
        <w:rPr>
          <w:rFonts w:ascii="Times New Roman" w:hAnsi="Times New Roman" w:eastAsia="Calibri" w:cs="Times New Roman"/>
          <w:sz w:val="28"/>
        </w:rPr>
        <w:t xml:space="preserve"> Леонид Фирстов. – 2020. – </w:t>
      </w:r>
      <w:r>
        <w:rPr>
          <w:rFonts w:ascii="Times New Roman" w:hAnsi="Times New Roman" w:eastAsia="Calibri" w:cs="Times New Roman"/>
          <w:sz w:val="28"/>
          <w:lang w:val="en-US"/>
        </w:rPr>
        <w:t>URL</w:t>
      </w:r>
      <w:r w:rsidRPr="005D5322">
        <w:rPr>
          <w:rFonts w:ascii="Times New Roman" w:hAnsi="Times New Roman" w:eastAsia="Calibri" w:cs="Times New Roman"/>
          <w:sz w:val="28"/>
        </w:rPr>
        <w:t xml:space="preserve">: https://habr.com/ru/post/494424/ </w:t>
      </w:r>
      <w:r w:rsidRPr="00ED3DD5">
        <w:rPr>
          <w:rFonts w:ascii="Times New Roman" w:hAnsi="Times New Roman" w:eastAsia="Calibri" w:cs="Times New Roman"/>
          <w:sz w:val="28"/>
        </w:rPr>
        <w:t>(</w:t>
      </w:r>
      <w:r>
        <w:rPr>
          <w:rFonts w:ascii="Times New Roman" w:hAnsi="Times New Roman" w:eastAsia="Calibri" w:cs="Times New Roman"/>
          <w:sz w:val="28"/>
        </w:rPr>
        <w:t>дата</w:t>
      </w:r>
      <w:r>
        <w:rPr>
          <w:rFonts w:ascii="Times New Roman" w:hAnsi="Times New Roman" w:eastAsia="Calibri" w:cs="Times New Roman"/>
          <w:sz w:val="28"/>
          <w:lang w:val="en-US"/>
        </w:rPr>
        <w:t> </w:t>
      </w:r>
      <w:r>
        <w:rPr>
          <w:rFonts w:ascii="Times New Roman" w:hAnsi="Times New Roman" w:eastAsia="Calibri" w:cs="Times New Roman"/>
          <w:sz w:val="28"/>
        </w:rPr>
        <w:t>обращения</w:t>
      </w:r>
      <w:r w:rsidRPr="00ED3DD5">
        <w:rPr>
          <w:rFonts w:ascii="Times New Roman" w:hAnsi="Times New Roman" w:eastAsia="Calibri" w:cs="Times New Roman"/>
          <w:sz w:val="28"/>
        </w:rPr>
        <w:t>:</w:t>
      </w:r>
      <w:r>
        <w:rPr>
          <w:rFonts w:ascii="Times New Roman" w:hAnsi="Times New Roman" w:eastAsia="Calibri" w:cs="Times New Roman"/>
          <w:sz w:val="28"/>
          <w:lang w:val="en-US"/>
        </w:rPr>
        <w:t> </w:t>
      </w:r>
      <w:r w:rsidRPr="00ED3DD5">
        <w:rPr>
          <w:rFonts w:ascii="Times New Roman" w:hAnsi="Times New Roman" w:eastAsia="Calibri" w:cs="Times New Roman"/>
          <w:sz w:val="28"/>
        </w:rPr>
        <w:t>30.04.2022).</w:t>
      </w:r>
      <w:bookmarkEnd w:id="35"/>
    </w:p>
    <w:p w:rsidR="00D52308" w:rsidP="00D52308" w:rsidRDefault="00D52308" w14:paraId="57519802" w14:textId="77777777">
      <w:pPr>
        <w:numPr>
          <w:ilvl w:val="0"/>
          <w:numId w:val="4"/>
        </w:numPr>
        <w:spacing w:after="0" w:line="360" w:lineRule="auto"/>
        <w:ind w:left="0" w:firstLine="709"/>
        <w:jc w:val="both"/>
        <w:rPr>
          <w:rFonts w:ascii="Times New Roman" w:hAnsi="Times New Roman" w:eastAsia="Calibri" w:cs="Times New Roman"/>
          <w:sz w:val="28"/>
        </w:rPr>
      </w:pPr>
      <w:bookmarkStart w:name="_Ref103703742" w:id="36"/>
      <w:r>
        <w:rPr>
          <w:rFonts w:ascii="Times New Roman" w:hAnsi="Times New Roman" w:eastAsia="Calibri" w:cs="Times New Roman"/>
          <w:sz w:val="28"/>
        </w:rPr>
        <w:t xml:space="preserve">Фитцпатрик Р. Спроси маму: Как общаться с клиентами и подтвердить и подтвердить правоту своей бизнес-идеи, если все кругом врут? </w:t>
      </w:r>
      <w:r>
        <w:rPr>
          <w:rFonts w:ascii="Times New Roman" w:hAnsi="Times New Roman" w:eastAsia="Calibri" w:cs="Times New Roman"/>
          <w:sz w:val="28"/>
        </w:rPr>
        <w:lastRenderedPageBreak/>
        <w:t>/ Р. Фитцпатрик. – Москва : Альпина Паблишер, 2021. – 160 с. – ISBN  978-5-9614-3045-5.</w:t>
      </w:r>
      <w:bookmarkEnd w:id="36"/>
    </w:p>
    <w:p w:rsidR="00D52308" w:rsidP="00D52308" w:rsidRDefault="00D52308" w14:paraId="70417079" w14:textId="22F8444E">
      <w:pPr>
        <w:numPr>
          <w:ilvl w:val="0"/>
          <w:numId w:val="4"/>
        </w:numPr>
        <w:spacing w:after="0" w:line="360" w:lineRule="auto"/>
        <w:ind w:left="0" w:firstLine="709"/>
        <w:jc w:val="both"/>
        <w:rPr>
          <w:rFonts w:ascii="Times New Roman" w:hAnsi="Times New Roman" w:eastAsia="Calibri" w:cs="Times New Roman"/>
          <w:sz w:val="28"/>
        </w:rPr>
      </w:pPr>
      <w:bookmarkStart w:name="_Ref103703757" w:id="37"/>
      <w:r>
        <w:rPr>
          <w:rFonts w:ascii="Times New Roman" w:hAnsi="Times New Roman" w:eastAsia="Calibri" w:cs="Times New Roman"/>
          <w:sz w:val="28"/>
        </w:rPr>
        <w:t xml:space="preserve">Шейнблат В. Естественный подход к освоению языка / Владимир Шейнблат. – 2022. – </w:t>
      </w:r>
      <w:r>
        <w:rPr>
          <w:rFonts w:ascii="Times New Roman" w:hAnsi="Times New Roman" w:eastAsia="Calibri" w:cs="Times New Roman"/>
          <w:sz w:val="28"/>
          <w:lang w:val="en-US"/>
        </w:rPr>
        <w:t>URL</w:t>
      </w:r>
      <w:r>
        <w:rPr>
          <w:rFonts w:ascii="Times New Roman" w:hAnsi="Times New Roman" w:eastAsia="Calibri" w:cs="Times New Roman"/>
          <w:sz w:val="28"/>
        </w:rPr>
        <w:t>: https://englishsimple.ru/articles/natural-approach-to-language-learning/ (дата обращения: 25.04.2022).</w:t>
      </w:r>
      <w:bookmarkEnd w:id="37"/>
    </w:p>
    <w:p w:rsidRPr="006140BF" w:rsidR="006140BF" w:rsidP="006140BF" w:rsidRDefault="006140BF" w14:paraId="29612FDE" w14:textId="734AF60C">
      <w:pPr>
        <w:numPr>
          <w:ilvl w:val="0"/>
          <w:numId w:val="4"/>
        </w:numPr>
        <w:spacing w:after="0" w:line="360" w:lineRule="auto"/>
        <w:ind w:left="0" w:firstLine="709"/>
        <w:jc w:val="both"/>
        <w:rPr>
          <w:rFonts w:ascii="Times New Roman" w:hAnsi="Times New Roman" w:eastAsia="Calibri" w:cs="Times New Roman"/>
          <w:sz w:val="28"/>
        </w:rPr>
      </w:pPr>
      <w:bookmarkStart w:name="_Ref103703775" w:id="38"/>
      <w:r>
        <w:rPr>
          <w:rFonts w:ascii="Times New Roman" w:hAnsi="Times New Roman" w:eastAsia="Calibri" w:cs="Times New Roman"/>
          <w:sz w:val="28"/>
        </w:rPr>
        <w:t xml:space="preserve">Шторкин С. Средневзвешенная система голосования </w:t>
      </w:r>
      <w:r w:rsidRPr="003F70BF">
        <w:rPr>
          <w:rFonts w:ascii="Times New Roman" w:hAnsi="Times New Roman" w:eastAsia="Calibri" w:cs="Times New Roman"/>
          <w:sz w:val="28"/>
        </w:rPr>
        <w:t>/</w:t>
      </w:r>
      <w:r>
        <w:rPr>
          <w:rFonts w:ascii="Times New Roman" w:hAnsi="Times New Roman" w:eastAsia="Calibri" w:cs="Times New Roman"/>
          <w:sz w:val="28"/>
        </w:rPr>
        <w:t xml:space="preserve"> Семен Шторкин </w:t>
      </w:r>
      <w:r w:rsidRPr="00FD1F9E">
        <w:rPr>
          <w:rFonts w:ascii="Times New Roman" w:hAnsi="Times New Roman" w:eastAsia="Calibri" w:cs="Times New Roman"/>
          <w:sz w:val="28"/>
        </w:rPr>
        <w:t xml:space="preserve">– </w:t>
      </w:r>
      <w:r>
        <w:rPr>
          <w:rFonts w:ascii="Times New Roman" w:hAnsi="Times New Roman" w:eastAsia="Calibri" w:cs="Times New Roman"/>
          <w:sz w:val="28"/>
        </w:rPr>
        <w:t xml:space="preserve">2022. – </w:t>
      </w:r>
      <w:r>
        <w:rPr>
          <w:rFonts w:ascii="Times New Roman" w:hAnsi="Times New Roman" w:eastAsia="Calibri" w:cs="Times New Roman"/>
          <w:sz w:val="28"/>
          <w:lang w:val="en-US"/>
        </w:rPr>
        <w:t>URL</w:t>
      </w:r>
      <w:r w:rsidRPr="003F70BF">
        <w:rPr>
          <w:rFonts w:ascii="Times New Roman" w:hAnsi="Times New Roman" w:eastAsia="Calibri" w:cs="Times New Roman"/>
          <w:sz w:val="28"/>
        </w:rPr>
        <w:t xml:space="preserve">: </w:t>
      </w:r>
      <w:r w:rsidRPr="00A0726E">
        <w:rPr>
          <w:rFonts w:ascii="Times New Roman" w:hAnsi="Times New Roman" w:eastAsia="Calibri" w:cs="Times New Roman"/>
          <w:sz w:val="28"/>
        </w:rPr>
        <w:t>https://habr.com/ru/post/63664/</w:t>
      </w:r>
      <w:r>
        <w:rPr>
          <w:rFonts w:ascii="Times New Roman" w:hAnsi="Times New Roman" w:eastAsia="Calibri" w:cs="Times New Roman"/>
          <w:sz w:val="28"/>
        </w:rPr>
        <w:t xml:space="preserve"> </w:t>
      </w:r>
      <w:r w:rsidRPr="003044B9">
        <w:rPr>
          <w:rFonts w:ascii="Times New Roman" w:hAnsi="Times New Roman" w:eastAsia="Calibri" w:cs="Times New Roman"/>
          <w:sz w:val="28"/>
        </w:rPr>
        <w:t>(</w:t>
      </w:r>
      <w:r>
        <w:rPr>
          <w:rFonts w:ascii="Times New Roman" w:hAnsi="Times New Roman" w:eastAsia="Calibri" w:cs="Times New Roman"/>
          <w:sz w:val="28"/>
        </w:rPr>
        <w:t>дата</w:t>
      </w:r>
      <w:r>
        <w:rPr>
          <w:rFonts w:ascii="Times New Roman" w:hAnsi="Times New Roman" w:eastAsia="Calibri" w:cs="Times New Roman"/>
          <w:sz w:val="28"/>
          <w:lang w:val="en-US"/>
        </w:rPr>
        <w:t> </w:t>
      </w:r>
      <w:r>
        <w:rPr>
          <w:rFonts w:ascii="Times New Roman" w:hAnsi="Times New Roman" w:eastAsia="Calibri" w:cs="Times New Roman"/>
          <w:sz w:val="28"/>
        </w:rPr>
        <w:t>обращения</w:t>
      </w:r>
      <w:r w:rsidRPr="003044B9">
        <w:rPr>
          <w:rFonts w:ascii="Times New Roman" w:hAnsi="Times New Roman" w:eastAsia="Calibri" w:cs="Times New Roman"/>
          <w:sz w:val="28"/>
        </w:rPr>
        <w:t>:</w:t>
      </w:r>
      <w:r>
        <w:rPr>
          <w:rFonts w:ascii="Times New Roman" w:hAnsi="Times New Roman" w:eastAsia="Calibri" w:cs="Times New Roman"/>
          <w:sz w:val="28"/>
          <w:lang w:val="en-US"/>
        </w:rPr>
        <w:t> </w:t>
      </w:r>
      <w:r w:rsidRPr="003044B9">
        <w:rPr>
          <w:rFonts w:ascii="Times New Roman" w:hAnsi="Times New Roman" w:eastAsia="Calibri" w:cs="Times New Roman"/>
          <w:sz w:val="28"/>
        </w:rPr>
        <w:t>30.04.2022).</w:t>
      </w:r>
      <w:bookmarkEnd w:id="38"/>
    </w:p>
    <w:p w:rsidRPr="006140BF" w:rsidR="006140BF" w:rsidP="006140BF" w:rsidRDefault="006140BF" w14:paraId="121E4AF7" w14:textId="435F6FE8">
      <w:pPr>
        <w:numPr>
          <w:ilvl w:val="0"/>
          <w:numId w:val="4"/>
        </w:numPr>
        <w:spacing w:after="0" w:line="360" w:lineRule="auto"/>
        <w:ind w:left="0" w:firstLine="709"/>
        <w:jc w:val="both"/>
        <w:rPr>
          <w:rFonts w:ascii="Times New Roman" w:hAnsi="Times New Roman" w:eastAsia="Calibri" w:cs="Times New Roman"/>
          <w:sz w:val="28"/>
          <w:lang w:val="en-US"/>
        </w:rPr>
      </w:pPr>
      <w:bookmarkStart w:name="_Ref103703794" w:id="39"/>
      <w:r>
        <w:rPr>
          <w:rFonts w:ascii="Times New Roman" w:hAnsi="Times New Roman" w:eastAsia="Calibri" w:cs="Times New Roman"/>
          <w:sz w:val="28"/>
          <w:lang w:val="en-US"/>
        </w:rPr>
        <w:t xml:space="preserve">Apple MacOS / Apple. – 2022. – URL: </w:t>
      </w:r>
      <w:r w:rsidRPr="00CF5884">
        <w:rPr>
          <w:rFonts w:ascii="Times New Roman" w:hAnsi="Times New Roman" w:eastAsia="Calibri" w:cs="Times New Roman"/>
          <w:sz w:val="28"/>
          <w:lang w:val="en-US"/>
        </w:rPr>
        <w:t>https://www.apple.com/za/macos/what-is/</w:t>
      </w:r>
      <w:r>
        <w:rPr>
          <w:rFonts w:ascii="Times New Roman" w:hAnsi="Times New Roman" w:eastAsia="Calibri" w:cs="Times New Roman"/>
          <w:sz w:val="28"/>
          <w:lang w:val="en-US"/>
        </w:rPr>
        <w:t xml:space="preserve"> </w:t>
      </w:r>
      <w:r w:rsidRPr="0053447D">
        <w:rPr>
          <w:rFonts w:ascii="Times New Roman" w:hAnsi="Times New Roman" w:eastAsia="Calibri" w:cs="Times New Roman"/>
          <w:sz w:val="28"/>
          <w:lang w:val="en-US"/>
        </w:rPr>
        <w:t>(</w:t>
      </w:r>
      <w:r>
        <w:rPr>
          <w:rFonts w:ascii="Times New Roman" w:hAnsi="Times New Roman" w:eastAsia="Calibri" w:cs="Times New Roman"/>
          <w:sz w:val="28"/>
        </w:rPr>
        <w:t>дата</w:t>
      </w:r>
      <w:r>
        <w:rPr>
          <w:rFonts w:ascii="Times New Roman" w:hAnsi="Times New Roman" w:eastAsia="Calibri" w:cs="Times New Roman"/>
          <w:sz w:val="28"/>
          <w:lang w:val="en-US"/>
        </w:rPr>
        <w:t> </w:t>
      </w:r>
      <w:r>
        <w:rPr>
          <w:rFonts w:ascii="Times New Roman" w:hAnsi="Times New Roman" w:eastAsia="Calibri" w:cs="Times New Roman"/>
          <w:sz w:val="28"/>
        </w:rPr>
        <w:t>обращения</w:t>
      </w:r>
      <w:r w:rsidRPr="0053447D">
        <w:rPr>
          <w:rFonts w:ascii="Times New Roman" w:hAnsi="Times New Roman" w:eastAsia="Calibri" w:cs="Times New Roman"/>
          <w:sz w:val="28"/>
          <w:lang w:val="en-US"/>
        </w:rPr>
        <w:t>:</w:t>
      </w:r>
      <w:r>
        <w:rPr>
          <w:rFonts w:ascii="Times New Roman" w:hAnsi="Times New Roman" w:eastAsia="Calibri" w:cs="Times New Roman"/>
          <w:sz w:val="28"/>
          <w:lang w:val="en-US"/>
        </w:rPr>
        <w:t> </w:t>
      </w:r>
      <w:r w:rsidRPr="0053447D">
        <w:rPr>
          <w:rFonts w:ascii="Times New Roman" w:hAnsi="Times New Roman" w:eastAsia="Calibri" w:cs="Times New Roman"/>
          <w:sz w:val="28"/>
          <w:lang w:val="en-US"/>
        </w:rPr>
        <w:t>30.04.2022).</w:t>
      </w:r>
      <w:bookmarkEnd w:id="39"/>
    </w:p>
    <w:p w:rsidR="00D52308" w:rsidP="00D52308" w:rsidRDefault="00D52308" w14:paraId="1984B371" w14:textId="2131E4AB">
      <w:pPr>
        <w:numPr>
          <w:ilvl w:val="0"/>
          <w:numId w:val="4"/>
        </w:numPr>
        <w:spacing w:after="0" w:line="360" w:lineRule="auto"/>
        <w:ind w:left="0" w:firstLine="709"/>
        <w:jc w:val="both"/>
        <w:rPr>
          <w:rFonts w:ascii="Times New Roman" w:hAnsi="Times New Roman" w:eastAsia="Calibri" w:cs="Times New Roman"/>
          <w:sz w:val="28"/>
        </w:rPr>
      </w:pPr>
      <w:bookmarkStart w:name="_Ref103703823" w:id="40"/>
      <w:r>
        <w:rPr>
          <w:rFonts w:ascii="Times New Roman" w:hAnsi="Times New Roman" w:eastAsia="Calibri" w:cs="Times New Roman"/>
          <w:sz w:val="28"/>
          <w:lang w:val="en-US"/>
        </w:rPr>
        <w:t>Best</w:t>
      </w:r>
      <w:r w:rsidRPr="00D52308">
        <w:rPr>
          <w:rFonts w:ascii="Times New Roman" w:hAnsi="Times New Roman" w:eastAsia="Calibri" w:cs="Times New Roman"/>
          <w:sz w:val="28"/>
        </w:rPr>
        <w:t xml:space="preserve"> </w:t>
      </w:r>
      <w:r>
        <w:rPr>
          <w:rFonts w:ascii="Times New Roman" w:hAnsi="Times New Roman" w:eastAsia="Calibri" w:cs="Times New Roman"/>
          <w:sz w:val="28"/>
          <w:lang w:val="en-US"/>
        </w:rPr>
        <w:t>Programmer</w:t>
      </w:r>
      <w:r w:rsidRPr="00D52308">
        <w:rPr>
          <w:rFonts w:ascii="Times New Roman" w:hAnsi="Times New Roman" w:eastAsia="Calibri" w:cs="Times New Roman"/>
          <w:sz w:val="28"/>
        </w:rPr>
        <w:t xml:space="preserve"> </w:t>
      </w:r>
      <w:r>
        <w:rPr>
          <w:rFonts w:ascii="Times New Roman" w:hAnsi="Times New Roman" w:eastAsia="Calibri" w:cs="Times New Roman"/>
          <w:sz w:val="28"/>
        </w:rPr>
        <w:t xml:space="preserve">Функциональные и нефункциональные требования: полное руководство / </w:t>
      </w:r>
      <w:r>
        <w:rPr>
          <w:rFonts w:ascii="Times New Roman" w:hAnsi="Times New Roman" w:eastAsia="Calibri" w:cs="Times New Roman"/>
          <w:sz w:val="28"/>
          <w:lang w:val="en-US"/>
        </w:rPr>
        <w:t>Best</w:t>
      </w:r>
      <w:r w:rsidRPr="00D52308">
        <w:rPr>
          <w:rFonts w:ascii="Times New Roman" w:hAnsi="Times New Roman" w:eastAsia="Calibri" w:cs="Times New Roman"/>
          <w:sz w:val="28"/>
        </w:rPr>
        <w:t xml:space="preserve"> </w:t>
      </w:r>
      <w:r>
        <w:rPr>
          <w:rFonts w:ascii="Times New Roman" w:hAnsi="Times New Roman" w:eastAsia="Calibri" w:cs="Times New Roman"/>
          <w:sz w:val="28"/>
          <w:lang w:val="en-US"/>
        </w:rPr>
        <w:t>Programmer</w:t>
      </w:r>
      <w:r>
        <w:rPr>
          <w:rFonts w:ascii="Times New Roman" w:hAnsi="Times New Roman" w:eastAsia="Calibri" w:cs="Times New Roman"/>
          <w:sz w:val="28"/>
        </w:rPr>
        <w:t xml:space="preserve">. – 2021. – </w:t>
      </w:r>
      <w:r>
        <w:rPr>
          <w:rFonts w:ascii="Times New Roman" w:hAnsi="Times New Roman" w:eastAsia="Calibri" w:cs="Times New Roman"/>
          <w:sz w:val="28"/>
          <w:lang w:val="en-US"/>
        </w:rPr>
        <w:t>URL</w:t>
      </w:r>
      <w:r>
        <w:rPr>
          <w:rFonts w:ascii="Times New Roman" w:hAnsi="Times New Roman" w:eastAsia="Calibri" w:cs="Times New Roman"/>
          <w:sz w:val="28"/>
        </w:rPr>
        <w:t>: https://bestprogrammer.ru/izuchenie/funktsionalnye-i-nefunktsionalnye-trebovaniya-polnoe-rukovodstvo (дата обращения: 15.05.2022).</w:t>
      </w:r>
      <w:bookmarkEnd w:id="40"/>
    </w:p>
    <w:p w:rsidR="006140BF" w:rsidP="006140BF" w:rsidRDefault="006140BF" w14:paraId="3BE24276" w14:textId="40C6B95F">
      <w:pPr>
        <w:numPr>
          <w:ilvl w:val="0"/>
          <w:numId w:val="4"/>
        </w:numPr>
        <w:spacing w:after="0" w:line="360" w:lineRule="auto"/>
        <w:ind w:left="0" w:firstLine="709"/>
        <w:jc w:val="both"/>
        <w:rPr>
          <w:rFonts w:ascii="Times New Roman" w:hAnsi="Times New Roman" w:eastAsia="Calibri" w:cs="Times New Roman"/>
          <w:sz w:val="28"/>
        </w:rPr>
      </w:pPr>
      <w:bookmarkStart w:name="_Ref103703840" w:id="41"/>
      <w:r>
        <w:rPr>
          <w:rFonts w:ascii="Times New Roman" w:hAnsi="Times New Roman" w:eastAsia="Calibri" w:cs="Times New Roman"/>
          <w:sz w:val="28"/>
          <w:lang w:val="en-US"/>
        </w:rPr>
        <w:t>Google</w:t>
      </w:r>
      <w:r w:rsidRPr="00856048">
        <w:rPr>
          <w:rFonts w:ascii="Times New Roman" w:hAnsi="Times New Roman" w:eastAsia="Calibri" w:cs="Times New Roman"/>
          <w:sz w:val="28"/>
        </w:rPr>
        <w:t xml:space="preserve"> </w:t>
      </w:r>
      <w:r>
        <w:rPr>
          <w:rFonts w:ascii="Times New Roman" w:hAnsi="Times New Roman" w:eastAsia="Calibri" w:cs="Times New Roman"/>
          <w:sz w:val="28"/>
          <w:lang w:val="en-US"/>
        </w:rPr>
        <w:t>Chrome</w:t>
      </w:r>
      <w:r w:rsidRPr="00856048">
        <w:rPr>
          <w:rFonts w:ascii="Times New Roman" w:hAnsi="Times New Roman" w:eastAsia="Calibri" w:cs="Times New Roman"/>
          <w:sz w:val="28"/>
        </w:rPr>
        <w:t xml:space="preserve"> </w:t>
      </w:r>
      <w:r>
        <w:rPr>
          <w:rFonts w:ascii="Times New Roman" w:hAnsi="Times New Roman" w:eastAsia="Calibri" w:cs="Times New Roman"/>
          <w:sz w:val="28"/>
        </w:rPr>
        <w:t>Браузер</w:t>
      </w:r>
      <w:r w:rsidRPr="00856048">
        <w:rPr>
          <w:rFonts w:ascii="Times New Roman" w:hAnsi="Times New Roman" w:eastAsia="Calibri" w:cs="Times New Roman"/>
          <w:sz w:val="28"/>
        </w:rPr>
        <w:t xml:space="preserve"> </w:t>
      </w:r>
      <w:r>
        <w:rPr>
          <w:rFonts w:ascii="Times New Roman" w:hAnsi="Times New Roman" w:eastAsia="Calibri" w:cs="Times New Roman"/>
          <w:sz w:val="28"/>
        </w:rPr>
        <w:t>от</w:t>
      </w:r>
      <w:r w:rsidRPr="00856048">
        <w:rPr>
          <w:rFonts w:ascii="Times New Roman" w:hAnsi="Times New Roman" w:eastAsia="Calibri" w:cs="Times New Roman"/>
          <w:sz w:val="28"/>
        </w:rPr>
        <w:t xml:space="preserve"> </w:t>
      </w:r>
      <w:r>
        <w:rPr>
          <w:rFonts w:ascii="Times New Roman" w:hAnsi="Times New Roman" w:eastAsia="Calibri" w:cs="Times New Roman"/>
          <w:sz w:val="28"/>
          <w:lang w:val="en-US"/>
        </w:rPr>
        <w:t>Google</w:t>
      </w:r>
      <w:r w:rsidRPr="00856048">
        <w:rPr>
          <w:rFonts w:ascii="Times New Roman" w:hAnsi="Times New Roman" w:eastAsia="Calibri" w:cs="Times New Roman"/>
          <w:sz w:val="28"/>
        </w:rPr>
        <w:t xml:space="preserve"> / </w:t>
      </w:r>
      <w:r>
        <w:rPr>
          <w:rFonts w:ascii="Times New Roman" w:hAnsi="Times New Roman" w:eastAsia="Calibri" w:cs="Times New Roman"/>
          <w:sz w:val="28"/>
          <w:lang w:val="en-US"/>
        </w:rPr>
        <w:t>Google</w:t>
      </w:r>
      <w:r w:rsidRPr="00856048">
        <w:rPr>
          <w:rFonts w:ascii="Times New Roman" w:hAnsi="Times New Roman" w:eastAsia="Calibri" w:cs="Times New Roman"/>
          <w:sz w:val="28"/>
        </w:rPr>
        <w:t xml:space="preserve"> </w:t>
      </w:r>
      <w:r>
        <w:rPr>
          <w:rFonts w:ascii="Times New Roman" w:hAnsi="Times New Roman" w:eastAsia="Calibri" w:cs="Times New Roman"/>
          <w:sz w:val="28"/>
          <w:lang w:val="en-US"/>
        </w:rPr>
        <w:t>Chrome</w:t>
      </w:r>
      <w:r w:rsidRPr="00856048">
        <w:rPr>
          <w:rFonts w:ascii="Times New Roman" w:hAnsi="Times New Roman" w:eastAsia="Calibri" w:cs="Times New Roman"/>
          <w:sz w:val="28"/>
        </w:rPr>
        <w:t xml:space="preserve">. – 2022. – </w:t>
      </w:r>
      <w:r>
        <w:rPr>
          <w:rFonts w:ascii="Times New Roman" w:hAnsi="Times New Roman" w:eastAsia="Calibri" w:cs="Times New Roman"/>
          <w:sz w:val="28"/>
          <w:lang w:val="en-US"/>
        </w:rPr>
        <w:t>URL</w:t>
      </w:r>
      <w:r w:rsidRPr="00856048">
        <w:rPr>
          <w:rFonts w:ascii="Times New Roman" w:hAnsi="Times New Roman" w:eastAsia="Calibri" w:cs="Times New Roman"/>
          <w:sz w:val="28"/>
        </w:rPr>
        <w:t xml:space="preserve">: </w:t>
      </w:r>
      <w:r w:rsidRPr="00856048">
        <w:rPr>
          <w:rFonts w:ascii="Times New Roman" w:hAnsi="Times New Roman" w:eastAsia="Calibri" w:cs="Times New Roman"/>
          <w:sz w:val="28"/>
          <w:lang w:val="en-US"/>
        </w:rPr>
        <w:t>https</w:t>
      </w:r>
      <w:r w:rsidRPr="00856048">
        <w:rPr>
          <w:rFonts w:ascii="Times New Roman" w:hAnsi="Times New Roman" w:eastAsia="Calibri" w:cs="Times New Roman"/>
          <w:sz w:val="28"/>
        </w:rPr>
        <w:t>://</w:t>
      </w:r>
      <w:r w:rsidRPr="00856048">
        <w:rPr>
          <w:rFonts w:ascii="Times New Roman" w:hAnsi="Times New Roman" w:eastAsia="Calibri" w:cs="Times New Roman"/>
          <w:sz w:val="28"/>
          <w:lang w:val="en-US"/>
        </w:rPr>
        <w:t>www</w:t>
      </w:r>
      <w:r w:rsidRPr="00856048">
        <w:rPr>
          <w:rFonts w:ascii="Times New Roman" w:hAnsi="Times New Roman" w:eastAsia="Calibri" w:cs="Times New Roman"/>
          <w:sz w:val="28"/>
        </w:rPr>
        <w:t>.</w:t>
      </w:r>
      <w:r w:rsidRPr="00856048">
        <w:rPr>
          <w:rFonts w:ascii="Times New Roman" w:hAnsi="Times New Roman" w:eastAsia="Calibri" w:cs="Times New Roman"/>
          <w:sz w:val="28"/>
          <w:lang w:val="en-US"/>
        </w:rPr>
        <w:t>google</w:t>
      </w:r>
      <w:r w:rsidRPr="00856048">
        <w:rPr>
          <w:rFonts w:ascii="Times New Roman" w:hAnsi="Times New Roman" w:eastAsia="Calibri" w:cs="Times New Roman"/>
          <w:sz w:val="28"/>
        </w:rPr>
        <w:t>.</w:t>
      </w:r>
      <w:proofErr w:type="spellStart"/>
      <w:r w:rsidRPr="00856048">
        <w:rPr>
          <w:rFonts w:ascii="Times New Roman" w:hAnsi="Times New Roman" w:eastAsia="Calibri" w:cs="Times New Roman"/>
          <w:sz w:val="28"/>
          <w:lang w:val="en-US"/>
        </w:rPr>
        <w:t>ru</w:t>
      </w:r>
      <w:proofErr w:type="spellEnd"/>
      <w:r w:rsidRPr="00856048">
        <w:rPr>
          <w:rFonts w:ascii="Times New Roman" w:hAnsi="Times New Roman" w:eastAsia="Calibri" w:cs="Times New Roman"/>
          <w:sz w:val="28"/>
        </w:rPr>
        <w:t>/</w:t>
      </w:r>
      <w:r w:rsidRPr="00856048">
        <w:rPr>
          <w:rFonts w:ascii="Times New Roman" w:hAnsi="Times New Roman" w:eastAsia="Calibri" w:cs="Times New Roman"/>
          <w:sz w:val="28"/>
          <w:lang w:val="en-US"/>
        </w:rPr>
        <w:t>chrome</w:t>
      </w:r>
      <w:r w:rsidRPr="00856048">
        <w:rPr>
          <w:rFonts w:ascii="Times New Roman" w:hAnsi="Times New Roman" w:eastAsia="Calibri" w:cs="Times New Roman"/>
          <w:sz w:val="28"/>
        </w:rPr>
        <w:t xml:space="preserve">/ </w:t>
      </w:r>
      <w:r w:rsidRPr="00ED3DD5">
        <w:rPr>
          <w:rFonts w:ascii="Times New Roman" w:hAnsi="Times New Roman" w:eastAsia="Calibri" w:cs="Times New Roman"/>
          <w:sz w:val="28"/>
        </w:rPr>
        <w:t>(</w:t>
      </w:r>
      <w:r>
        <w:rPr>
          <w:rFonts w:ascii="Times New Roman" w:hAnsi="Times New Roman" w:eastAsia="Calibri" w:cs="Times New Roman"/>
          <w:sz w:val="28"/>
        </w:rPr>
        <w:t>дата</w:t>
      </w:r>
      <w:r>
        <w:rPr>
          <w:rFonts w:ascii="Times New Roman" w:hAnsi="Times New Roman" w:eastAsia="Calibri" w:cs="Times New Roman"/>
          <w:sz w:val="28"/>
          <w:lang w:val="en-US"/>
        </w:rPr>
        <w:t> </w:t>
      </w:r>
      <w:r>
        <w:rPr>
          <w:rFonts w:ascii="Times New Roman" w:hAnsi="Times New Roman" w:eastAsia="Calibri" w:cs="Times New Roman"/>
          <w:sz w:val="28"/>
        </w:rPr>
        <w:t>обращения</w:t>
      </w:r>
      <w:r w:rsidRPr="00ED3DD5">
        <w:rPr>
          <w:rFonts w:ascii="Times New Roman" w:hAnsi="Times New Roman" w:eastAsia="Calibri" w:cs="Times New Roman"/>
          <w:sz w:val="28"/>
        </w:rPr>
        <w:t>:</w:t>
      </w:r>
      <w:r>
        <w:rPr>
          <w:rFonts w:ascii="Times New Roman" w:hAnsi="Times New Roman" w:eastAsia="Calibri" w:cs="Times New Roman"/>
          <w:sz w:val="28"/>
          <w:lang w:val="en-US"/>
        </w:rPr>
        <w:t> </w:t>
      </w:r>
      <w:r w:rsidRPr="00ED3DD5">
        <w:rPr>
          <w:rFonts w:ascii="Times New Roman" w:hAnsi="Times New Roman" w:eastAsia="Calibri" w:cs="Times New Roman"/>
          <w:sz w:val="28"/>
        </w:rPr>
        <w:t>30.04.2022).</w:t>
      </w:r>
      <w:bookmarkEnd w:id="41"/>
    </w:p>
    <w:p w:rsidRPr="006140BF" w:rsidR="006140BF" w:rsidP="006140BF" w:rsidRDefault="006140BF" w14:paraId="22C24D27" w14:textId="52E603B7">
      <w:pPr>
        <w:numPr>
          <w:ilvl w:val="0"/>
          <w:numId w:val="4"/>
        </w:numPr>
        <w:spacing w:after="0" w:line="360" w:lineRule="auto"/>
        <w:ind w:left="0" w:firstLine="709"/>
        <w:jc w:val="both"/>
        <w:rPr>
          <w:rFonts w:ascii="Times New Roman" w:hAnsi="Times New Roman" w:eastAsia="Calibri" w:cs="Times New Roman"/>
          <w:sz w:val="28"/>
        </w:rPr>
      </w:pPr>
      <w:bookmarkStart w:name="_Ref103703861" w:id="42"/>
      <w:proofErr w:type="spellStart"/>
      <w:r>
        <w:rPr>
          <w:rFonts w:ascii="Times New Roman" w:hAnsi="Times New Roman" w:eastAsia="Calibri" w:cs="Times New Roman"/>
          <w:sz w:val="28"/>
          <w:lang w:val="en-US"/>
        </w:rPr>
        <w:t>HeyLady</w:t>
      </w:r>
      <w:proofErr w:type="spellEnd"/>
      <w:r w:rsidRPr="00AE40F6">
        <w:rPr>
          <w:rFonts w:ascii="Times New Roman" w:hAnsi="Times New Roman" w:eastAsia="Calibri" w:cs="Times New Roman"/>
          <w:sz w:val="28"/>
        </w:rPr>
        <w:t xml:space="preserve"> </w:t>
      </w:r>
      <w:r>
        <w:rPr>
          <w:rFonts w:ascii="Times New Roman" w:hAnsi="Times New Roman" w:eastAsia="Calibri" w:cs="Times New Roman"/>
          <w:sz w:val="28"/>
        </w:rPr>
        <w:t xml:space="preserve">Женское сообщество для создания конференций и практики английского языка </w:t>
      </w:r>
      <w:r w:rsidRPr="00AE40F6">
        <w:rPr>
          <w:rFonts w:ascii="Times New Roman" w:hAnsi="Times New Roman" w:eastAsia="Calibri" w:cs="Times New Roman"/>
          <w:sz w:val="28"/>
        </w:rPr>
        <w:t xml:space="preserve">/ </w:t>
      </w:r>
      <w:proofErr w:type="spellStart"/>
      <w:r>
        <w:rPr>
          <w:rFonts w:ascii="Times New Roman" w:hAnsi="Times New Roman" w:eastAsia="Calibri" w:cs="Times New Roman"/>
          <w:sz w:val="28"/>
          <w:lang w:val="en-US"/>
        </w:rPr>
        <w:t>HeyLady</w:t>
      </w:r>
      <w:proofErr w:type="spellEnd"/>
      <w:r w:rsidRPr="00AE40F6">
        <w:rPr>
          <w:rFonts w:ascii="Times New Roman" w:hAnsi="Times New Roman" w:eastAsia="Calibri" w:cs="Times New Roman"/>
          <w:sz w:val="28"/>
        </w:rPr>
        <w:t xml:space="preserve">. – 2022. – </w:t>
      </w:r>
      <w:r>
        <w:rPr>
          <w:rFonts w:ascii="Times New Roman" w:hAnsi="Times New Roman" w:eastAsia="Calibri" w:cs="Times New Roman"/>
          <w:sz w:val="28"/>
          <w:lang w:val="en-US"/>
        </w:rPr>
        <w:t>URL</w:t>
      </w:r>
      <w:r w:rsidRPr="00AE40F6">
        <w:rPr>
          <w:rFonts w:ascii="Times New Roman" w:hAnsi="Times New Roman" w:eastAsia="Calibri" w:cs="Times New Roman"/>
          <w:sz w:val="28"/>
        </w:rPr>
        <w:t xml:space="preserve">: </w:t>
      </w:r>
      <w:r w:rsidRPr="002E66ED">
        <w:rPr>
          <w:rFonts w:ascii="Times New Roman" w:hAnsi="Times New Roman" w:eastAsia="Calibri" w:cs="Times New Roman"/>
          <w:sz w:val="28"/>
        </w:rPr>
        <w:t>https://www.heylady.io/</w:t>
      </w:r>
      <w:r w:rsidRPr="00AE40F6">
        <w:rPr>
          <w:rFonts w:ascii="Times New Roman" w:hAnsi="Times New Roman" w:eastAsia="Calibri" w:cs="Times New Roman"/>
          <w:sz w:val="28"/>
        </w:rPr>
        <w:t xml:space="preserve"> </w:t>
      </w:r>
      <w:r w:rsidRPr="003044B9">
        <w:rPr>
          <w:rFonts w:ascii="Times New Roman" w:hAnsi="Times New Roman" w:eastAsia="Calibri" w:cs="Times New Roman"/>
          <w:sz w:val="28"/>
        </w:rPr>
        <w:t>(</w:t>
      </w:r>
      <w:r>
        <w:rPr>
          <w:rFonts w:ascii="Times New Roman" w:hAnsi="Times New Roman" w:eastAsia="Calibri" w:cs="Times New Roman"/>
          <w:sz w:val="28"/>
        </w:rPr>
        <w:t>дата</w:t>
      </w:r>
      <w:r>
        <w:rPr>
          <w:rFonts w:ascii="Times New Roman" w:hAnsi="Times New Roman" w:eastAsia="Calibri" w:cs="Times New Roman"/>
          <w:sz w:val="28"/>
          <w:lang w:val="en-US"/>
        </w:rPr>
        <w:t> </w:t>
      </w:r>
      <w:r>
        <w:rPr>
          <w:rFonts w:ascii="Times New Roman" w:hAnsi="Times New Roman" w:eastAsia="Calibri" w:cs="Times New Roman"/>
          <w:sz w:val="28"/>
        </w:rPr>
        <w:t>обращения</w:t>
      </w:r>
      <w:r w:rsidRPr="003044B9">
        <w:rPr>
          <w:rFonts w:ascii="Times New Roman" w:hAnsi="Times New Roman" w:eastAsia="Calibri" w:cs="Times New Roman"/>
          <w:sz w:val="28"/>
        </w:rPr>
        <w:t>:</w:t>
      </w:r>
      <w:r>
        <w:rPr>
          <w:rFonts w:ascii="Times New Roman" w:hAnsi="Times New Roman" w:eastAsia="Calibri" w:cs="Times New Roman"/>
          <w:sz w:val="28"/>
          <w:lang w:val="en-US"/>
        </w:rPr>
        <w:t> </w:t>
      </w:r>
      <w:r w:rsidRPr="003044B9">
        <w:rPr>
          <w:rFonts w:ascii="Times New Roman" w:hAnsi="Times New Roman" w:eastAsia="Calibri" w:cs="Times New Roman"/>
          <w:sz w:val="28"/>
        </w:rPr>
        <w:t>30.04.2022).</w:t>
      </w:r>
      <w:bookmarkEnd w:id="42"/>
    </w:p>
    <w:p w:rsidRPr="006140BF" w:rsidR="006140BF" w:rsidP="006140BF" w:rsidRDefault="006140BF" w14:paraId="0ABDC34E" w14:textId="6A94B190">
      <w:pPr>
        <w:numPr>
          <w:ilvl w:val="0"/>
          <w:numId w:val="4"/>
        </w:numPr>
        <w:spacing w:after="0" w:line="360" w:lineRule="auto"/>
        <w:ind w:left="0" w:firstLine="709"/>
        <w:jc w:val="both"/>
        <w:rPr>
          <w:rFonts w:ascii="Times New Roman" w:hAnsi="Times New Roman" w:eastAsia="Calibri" w:cs="Times New Roman"/>
          <w:sz w:val="28"/>
        </w:rPr>
      </w:pPr>
      <w:bookmarkStart w:name="_Ref103703875" w:id="43"/>
      <w:proofErr w:type="spellStart"/>
      <w:r>
        <w:rPr>
          <w:rFonts w:ascii="Times New Roman" w:hAnsi="Times New Roman" w:eastAsia="Calibri" w:cs="Times New Roman"/>
          <w:sz w:val="28"/>
          <w:lang w:val="en-US"/>
        </w:rPr>
        <w:t>Lingbe</w:t>
      </w:r>
      <w:proofErr w:type="spellEnd"/>
      <w:r w:rsidRPr="00CB3152">
        <w:rPr>
          <w:rFonts w:ascii="Times New Roman" w:hAnsi="Times New Roman" w:eastAsia="Calibri" w:cs="Times New Roman"/>
          <w:sz w:val="28"/>
        </w:rPr>
        <w:t xml:space="preserve"> </w:t>
      </w:r>
      <w:r>
        <w:rPr>
          <w:rFonts w:ascii="Times New Roman" w:hAnsi="Times New Roman" w:eastAsia="Calibri" w:cs="Times New Roman"/>
          <w:sz w:val="28"/>
        </w:rPr>
        <w:t xml:space="preserve">Бесплатные звонки с носителями в любое время </w:t>
      </w:r>
      <w:r w:rsidRPr="00CB3152">
        <w:rPr>
          <w:rFonts w:ascii="Times New Roman" w:hAnsi="Times New Roman" w:eastAsia="Calibri" w:cs="Times New Roman"/>
          <w:sz w:val="28"/>
        </w:rPr>
        <w:t>/</w:t>
      </w:r>
      <w:r>
        <w:rPr>
          <w:rFonts w:ascii="Times New Roman" w:hAnsi="Times New Roman" w:eastAsia="Calibri" w:cs="Times New Roman"/>
          <w:sz w:val="28"/>
        </w:rPr>
        <w:t xml:space="preserve"> </w:t>
      </w:r>
      <w:proofErr w:type="spellStart"/>
      <w:r>
        <w:rPr>
          <w:rFonts w:ascii="Times New Roman" w:hAnsi="Times New Roman" w:eastAsia="Calibri" w:cs="Times New Roman"/>
          <w:sz w:val="28"/>
          <w:lang w:val="en-US"/>
        </w:rPr>
        <w:t>Lingbe</w:t>
      </w:r>
      <w:proofErr w:type="spellEnd"/>
      <w:r w:rsidRPr="00337ACF">
        <w:rPr>
          <w:rFonts w:ascii="Times New Roman" w:hAnsi="Times New Roman" w:eastAsia="Calibri" w:cs="Times New Roman"/>
          <w:sz w:val="28"/>
        </w:rPr>
        <w:t xml:space="preserve">. </w:t>
      </w:r>
      <w:r>
        <w:rPr>
          <w:rFonts w:ascii="Times New Roman" w:hAnsi="Times New Roman" w:eastAsia="Calibri" w:cs="Times New Roman"/>
          <w:sz w:val="28"/>
        </w:rPr>
        <w:t>–</w:t>
      </w:r>
      <w:r w:rsidRPr="00337ACF">
        <w:rPr>
          <w:rFonts w:ascii="Times New Roman" w:hAnsi="Times New Roman" w:eastAsia="Calibri" w:cs="Times New Roman"/>
          <w:sz w:val="28"/>
        </w:rPr>
        <w:t xml:space="preserve"> 2022. </w:t>
      </w:r>
      <w:r>
        <w:rPr>
          <w:rFonts w:ascii="Times New Roman" w:hAnsi="Times New Roman" w:eastAsia="Calibri" w:cs="Times New Roman"/>
          <w:sz w:val="28"/>
        </w:rPr>
        <w:t>–</w:t>
      </w:r>
      <w:r w:rsidRPr="00337ACF">
        <w:rPr>
          <w:rFonts w:ascii="Times New Roman" w:hAnsi="Times New Roman" w:eastAsia="Calibri" w:cs="Times New Roman"/>
          <w:sz w:val="28"/>
        </w:rPr>
        <w:t xml:space="preserve"> </w:t>
      </w:r>
      <w:r>
        <w:rPr>
          <w:rFonts w:ascii="Times New Roman" w:hAnsi="Times New Roman" w:eastAsia="Calibri" w:cs="Times New Roman"/>
          <w:sz w:val="28"/>
          <w:lang w:val="en-US"/>
        </w:rPr>
        <w:t>URL</w:t>
      </w:r>
      <w:r w:rsidRPr="00337ACF">
        <w:rPr>
          <w:rFonts w:ascii="Times New Roman" w:hAnsi="Times New Roman" w:eastAsia="Calibri" w:cs="Times New Roman"/>
          <w:sz w:val="28"/>
        </w:rPr>
        <w:t>: https://lingbe.com/</w:t>
      </w:r>
      <w:r w:rsidRPr="00AE40F6">
        <w:rPr>
          <w:rFonts w:ascii="Times New Roman" w:hAnsi="Times New Roman" w:eastAsia="Calibri" w:cs="Times New Roman"/>
          <w:sz w:val="28"/>
        </w:rPr>
        <w:t xml:space="preserve"> </w:t>
      </w:r>
      <w:r w:rsidRPr="003044B9">
        <w:rPr>
          <w:rFonts w:ascii="Times New Roman" w:hAnsi="Times New Roman" w:eastAsia="Calibri" w:cs="Times New Roman"/>
          <w:sz w:val="28"/>
        </w:rPr>
        <w:t>(</w:t>
      </w:r>
      <w:r>
        <w:rPr>
          <w:rFonts w:ascii="Times New Roman" w:hAnsi="Times New Roman" w:eastAsia="Calibri" w:cs="Times New Roman"/>
          <w:sz w:val="28"/>
        </w:rPr>
        <w:t>дата</w:t>
      </w:r>
      <w:r>
        <w:rPr>
          <w:rFonts w:ascii="Times New Roman" w:hAnsi="Times New Roman" w:eastAsia="Calibri" w:cs="Times New Roman"/>
          <w:sz w:val="28"/>
          <w:lang w:val="en-US"/>
        </w:rPr>
        <w:t> </w:t>
      </w:r>
      <w:r>
        <w:rPr>
          <w:rFonts w:ascii="Times New Roman" w:hAnsi="Times New Roman" w:eastAsia="Calibri" w:cs="Times New Roman"/>
          <w:sz w:val="28"/>
        </w:rPr>
        <w:t>обращения</w:t>
      </w:r>
      <w:r w:rsidRPr="003044B9">
        <w:rPr>
          <w:rFonts w:ascii="Times New Roman" w:hAnsi="Times New Roman" w:eastAsia="Calibri" w:cs="Times New Roman"/>
          <w:sz w:val="28"/>
        </w:rPr>
        <w:t>:</w:t>
      </w:r>
      <w:r>
        <w:rPr>
          <w:rFonts w:ascii="Times New Roman" w:hAnsi="Times New Roman" w:eastAsia="Calibri" w:cs="Times New Roman"/>
          <w:sz w:val="28"/>
          <w:lang w:val="en-US"/>
        </w:rPr>
        <w:t> </w:t>
      </w:r>
      <w:r w:rsidRPr="003044B9">
        <w:rPr>
          <w:rFonts w:ascii="Times New Roman" w:hAnsi="Times New Roman" w:eastAsia="Calibri" w:cs="Times New Roman"/>
          <w:sz w:val="28"/>
        </w:rPr>
        <w:t>30.04.2022).</w:t>
      </w:r>
      <w:bookmarkEnd w:id="43"/>
    </w:p>
    <w:p w:rsidRPr="006140BF" w:rsidR="006140BF" w:rsidP="006140BF" w:rsidRDefault="006140BF" w14:paraId="357C4528" w14:textId="036FBDC9">
      <w:pPr>
        <w:numPr>
          <w:ilvl w:val="0"/>
          <w:numId w:val="4"/>
        </w:numPr>
        <w:spacing w:after="0" w:line="360" w:lineRule="auto"/>
        <w:ind w:left="0" w:firstLine="709"/>
        <w:jc w:val="both"/>
        <w:rPr>
          <w:rFonts w:ascii="Times New Roman" w:hAnsi="Times New Roman" w:eastAsia="Calibri" w:cs="Times New Roman"/>
          <w:sz w:val="28"/>
        </w:rPr>
      </w:pPr>
      <w:bookmarkStart w:name="_Ref103703895" w:id="44"/>
      <w:proofErr w:type="spellStart"/>
      <w:r>
        <w:rPr>
          <w:rFonts w:ascii="Times New Roman" w:hAnsi="Times New Roman" w:eastAsia="Calibri" w:cs="Times New Roman"/>
          <w:sz w:val="28"/>
          <w:lang w:val="en-US"/>
        </w:rPr>
        <w:t>PostgrePro</w:t>
      </w:r>
      <w:proofErr w:type="spellEnd"/>
      <w:r w:rsidRPr="005D5322">
        <w:rPr>
          <w:rFonts w:ascii="Times New Roman" w:hAnsi="Times New Roman" w:eastAsia="Calibri" w:cs="Times New Roman"/>
          <w:sz w:val="28"/>
        </w:rPr>
        <w:t xml:space="preserve"> </w:t>
      </w:r>
      <w:r>
        <w:rPr>
          <w:rFonts w:ascii="Times New Roman" w:hAnsi="Times New Roman" w:eastAsia="Calibri" w:cs="Times New Roman"/>
          <w:sz w:val="28"/>
        </w:rPr>
        <w:t>Что</w:t>
      </w:r>
      <w:r w:rsidRPr="005D5322">
        <w:rPr>
          <w:rFonts w:ascii="Times New Roman" w:hAnsi="Times New Roman" w:eastAsia="Calibri" w:cs="Times New Roman"/>
          <w:sz w:val="28"/>
        </w:rPr>
        <w:t xml:space="preserve"> </w:t>
      </w:r>
      <w:r>
        <w:rPr>
          <w:rFonts w:ascii="Times New Roman" w:hAnsi="Times New Roman" w:eastAsia="Calibri" w:cs="Times New Roman"/>
          <w:sz w:val="28"/>
        </w:rPr>
        <w:t>такое</w:t>
      </w:r>
      <w:r w:rsidRPr="005D5322">
        <w:rPr>
          <w:rFonts w:ascii="Times New Roman" w:hAnsi="Times New Roman" w:eastAsia="Calibri" w:cs="Times New Roman"/>
          <w:sz w:val="28"/>
        </w:rPr>
        <w:t xml:space="preserve"> </w:t>
      </w:r>
      <w:r>
        <w:rPr>
          <w:rFonts w:ascii="Times New Roman" w:hAnsi="Times New Roman" w:eastAsia="Calibri" w:cs="Times New Roman"/>
          <w:sz w:val="28"/>
          <w:lang w:val="en-US"/>
        </w:rPr>
        <w:t>PostgreSQL</w:t>
      </w:r>
      <w:r w:rsidRPr="005D5322">
        <w:rPr>
          <w:rFonts w:ascii="Times New Roman" w:hAnsi="Times New Roman" w:eastAsia="Calibri" w:cs="Times New Roman"/>
          <w:sz w:val="28"/>
        </w:rPr>
        <w:t xml:space="preserve">? / </w:t>
      </w:r>
      <w:proofErr w:type="spellStart"/>
      <w:r>
        <w:rPr>
          <w:rFonts w:ascii="Times New Roman" w:hAnsi="Times New Roman" w:eastAsia="Calibri" w:cs="Times New Roman"/>
          <w:sz w:val="28"/>
          <w:lang w:val="en-US"/>
        </w:rPr>
        <w:t>PostgrePro</w:t>
      </w:r>
      <w:proofErr w:type="spellEnd"/>
      <w:r w:rsidRPr="005D5322">
        <w:rPr>
          <w:rFonts w:ascii="Times New Roman" w:hAnsi="Times New Roman" w:eastAsia="Calibri" w:cs="Times New Roman"/>
          <w:sz w:val="28"/>
        </w:rPr>
        <w:t xml:space="preserve">. </w:t>
      </w:r>
      <w:r>
        <w:rPr>
          <w:rFonts w:ascii="Times New Roman" w:hAnsi="Times New Roman" w:eastAsia="Calibri" w:cs="Times New Roman"/>
          <w:sz w:val="28"/>
        </w:rPr>
        <w:t xml:space="preserve">– </w:t>
      </w:r>
      <w:r w:rsidRPr="00ED3DD5">
        <w:rPr>
          <w:rFonts w:ascii="Times New Roman" w:hAnsi="Times New Roman" w:eastAsia="Calibri" w:cs="Times New Roman"/>
          <w:sz w:val="28"/>
        </w:rPr>
        <w:t xml:space="preserve">2020. – </w:t>
      </w:r>
      <w:r>
        <w:rPr>
          <w:rFonts w:ascii="Times New Roman" w:hAnsi="Times New Roman" w:eastAsia="Calibri" w:cs="Times New Roman"/>
          <w:sz w:val="28"/>
          <w:lang w:val="en-US"/>
        </w:rPr>
        <w:t>URL</w:t>
      </w:r>
      <w:r w:rsidRPr="00ED3DD5">
        <w:rPr>
          <w:rFonts w:ascii="Times New Roman" w:hAnsi="Times New Roman" w:eastAsia="Calibri" w:cs="Times New Roman"/>
          <w:sz w:val="28"/>
        </w:rPr>
        <w:t>:</w:t>
      </w:r>
      <w:r>
        <w:rPr>
          <w:rFonts w:ascii="Times New Roman" w:hAnsi="Times New Roman" w:eastAsia="Calibri" w:cs="Times New Roman"/>
          <w:sz w:val="28"/>
          <w:lang w:val="en-US"/>
        </w:rPr>
        <w:t> </w:t>
      </w:r>
      <w:r w:rsidRPr="00241FBE">
        <w:rPr>
          <w:rFonts w:ascii="Times New Roman" w:hAnsi="Times New Roman" w:eastAsia="Calibri" w:cs="Times New Roman"/>
          <w:sz w:val="28"/>
          <w:lang w:val="en-US"/>
        </w:rPr>
        <w:t>https</w:t>
      </w:r>
      <w:r w:rsidRPr="00241FBE">
        <w:rPr>
          <w:rFonts w:ascii="Times New Roman" w:hAnsi="Times New Roman" w:eastAsia="Calibri" w:cs="Times New Roman"/>
          <w:sz w:val="28"/>
        </w:rPr>
        <w:t>://</w:t>
      </w:r>
      <w:proofErr w:type="spellStart"/>
      <w:r w:rsidRPr="00241FBE">
        <w:rPr>
          <w:rFonts w:ascii="Times New Roman" w:hAnsi="Times New Roman" w:eastAsia="Calibri" w:cs="Times New Roman"/>
          <w:sz w:val="28"/>
          <w:lang w:val="en-US"/>
        </w:rPr>
        <w:t>postgrespro</w:t>
      </w:r>
      <w:proofErr w:type="spellEnd"/>
      <w:r w:rsidRPr="00241FBE">
        <w:rPr>
          <w:rFonts w:ascii="Times New Roman" w:hAnsi="Times New Roman" w:eastAsia="Calibri" w:cs="Times New Roman"/>
          <w:sz w:val="28"/>
        </w:rPr>
        <w:t>.</w:t>
      </w:r>
      <w:proofErr w:type="spellStart"/>
      <w:r w:rsidRPr="00241FBE">
        <w:rPr>
          <w:rFonts w:ascii="Times New Roman" w:hAnsi="Times New Roman" w:eastAsia="Calibri" w:cs="Times New Roman"/>
          <w:sz w:val="28"/>
          <w:lang w:val="en-US"/>
        </w:rPr>
        <w:t>ru</w:t>
      </w:r>
      <w:proofErr w:type="spellEnd"/>
      <w:r w:rsidRPr="00241FBE">
        <w:rPr>
          <w:rFonts w:ascii="Times New Roman" w:hAnsi="Times New Roman" w:eastAsia="Calibri" w:cs="Times New Roman"/>
          <w:sz w:val="28"/>
        </w:rPr>
        <w:t>/</w:t>
      </w:r>
      <w:r w:rsidRPr="00241FBE">
        <w:rPr>
          <w:rFonts w:ascii="Times New Roman" w:hAnsi="Times New Roman" w:eastAsia="Calibri" w:cs="Times New Roman"/>
          <w:sz w:val="28"/>
          <w:lang w:val="en-US"/>
        </w:rPr>
        <w:t>docs</w:t>
      </w:r>
      <w:r w:rsidRPr="00241FBE">
        <w:rPr>
          <w:rFonts w:ascii="Times New Roman" w:hAnsi="Times New Roman" w:eastAsia="Calibri" w:cs="Times New Roman"/>
          <w:sz w:val="28"/>
        </w:rPr>
        <w:t>/</w:t>
      </w:r>
      <w:proofErr w:type="spellStart"/>
      <w:r w:rsidRPr="00241FBE">
        <w:rPr>
          <w:rFonts w:ascii="Times New Roman" w:hAnsi="Times New Roman" w:eastAsia="Calibri" w:cs="Times New Roman"/>
          <w:sz w:val="28"/>
          <w:lang w:val="en-US"/>
        </w:rPr>
        <w:t>postgresql</w:t>
      </w:r>
      <w:proofErr w:type="spellEnd"/>
      <w:r w:rsidRPr="00241FBE">
        <w:rPr>
          <w:rFonts w:ascii="Times New Roman" w:hAnsi="Times New Roman" w:eastAsia="Calibri" w:cs="Times New Roman"/>
          <w:sz w:val="28"/>
        </w:rPr>
        <w:t>/12/</w:t>
      </w:r>
      <w:r w:rsidRPr="00241FBE">
        <w:rPr>
          <w:rFonts w:ascii="Times New Roman" w:hAnsi="Times New Roman" w:eastAsia="Calibri" w:cs="Times New Roman"/>
          <w:sz w:val="28"/>
          <w:lang w:val="en-US"/>
        </w:rPr>
        <w:t>intro</w:t>
      </w:r>
      <w:r w:rsidRPr="00241FBE">
        <w:rPr>
          <w:rFonts w:ascii="Times New Roman" w:hAnsi="Times New Roman" w:eastAsia="Calibri" w:cs="Times New Roman"/>
          <w:sz w:val="28"/>
        </w:rPr>
        <w:t>-</w:t>
      </w:r>
      <w:proofErr w:type="spellStart"/>
      <w:r w:rsidRPr="00241FBE">
        <w:rPr>
          <w:rFonts w:ascii="Times New Roman" w:hAnsi="Times New Roman" w:eastAsia="Calibri" w:cs="Times New Roman"/>
          <w:sz w:val="28"/>
          <w:lang w:val="en-US"/>
        </w:rPr>
        <w:t>whatis</w:t>
      </w:r>
      <w:proofErr w:type="spellEnd"/>
      <w:r w:rsidRPr="00ED3DD5">
        <w:rPr>
          <w:rFonts w:ascii="Times New Roman" w:hAnsi="Times New Roman" w:eastAsia="Calibri" w:cs="Times New Roman"/>
          <w:sz w:val="28"/>
        </w:rPr>
        <w:t xml:space="preserve"> (</w:t>
      </w:r>
      <w:r>
        <w:rPr>
          <w:rFonts w:ascii="Times New Roman" w:hAnsi="Times New Roman" w:eastAsia="Calibri" w:cs="Times New Roman"/>
          <w:sz w:val="28"/>
        </w:rPr>
        <w:t>дата</w:t>
      </w:r>
      <w:r>
        <w:rPr>
          <w:rFonts w:ascii="Times New Roman" w:hAnsi="Times New Roman" w:eastAsia="Calibri" w:cs="Times New Roman"/>
          <w:sz w:val="28"/>
          <w:lang w:val="en-US"/>
        </w:rPr>
        <w:t> </w:t>
      </w:r>
      <w:r>
        <w:rPr>
          <w:rFonts w:ascii="Times New Roman" w:hAnsi="Times New Roman" w:eastAsia="Calibri" w:cs="Times New Roman"/>
          <w:sz w:val="28"/>
        </w:rPr>
        <w:t>обращения</w:t>
      </w:r>
      <w:r w:rsidRPr="00ED3DD5">
        <w:rPr>
          <w:rFonts w:ascii="Times New Roman" w:hAnsi="Times New Roman" w:eastAsia="Calibri" w:cs="Times New Roman"/>
          <w:sz w:val="28"/>
        </w:rPr>
        <w:t>:</w:t>
      </w:r>
      <w:r>
        <w:rPr>
          <w:rFonts w:ascii="Times New Roman" w:hAnsi="Times New Roman" w:eastAsia="Calibri" w:cs="Times New Roman"/>
          <w:sz w:val="28"/>
          <w:lang w:val="en-US"/>
        </w:rPr>
        <w:t> </w:t>
      </w:r>
      <w:r w:rsidRPr="00ED3DD5">
        <w:rPr>
          <w:rFonts w:ascii="Times New Roman" w:hAnsi="Times New Roman" w:eastAsia="Calibri" w:cs="Times New Roman"/>
          <w:sz w:val="28"/>
        </w:rPr>
        <w:t>30.04.2022).</w:t>
      </w:r>
      <w:bookmarkEnd w:id="44"/>
    </w:p>
    <w:p w:rsidR="00C73157" w:rsidP="00C73157" w:rsidRDefault="00C73157" w14:paraId="14EB90B8" w14:textId="69CC6FEB">
      <w:pPr>
        <w:numPr>
          <w:ilvl w:val="0"/>
          <w:numId w:val="4"/>
        </w:numPr>
        <w:spacing w:after="0" w:line="360" w:lineRule="auto"/>
        <w:ind w:left="0" w:firstLine="709"/>
        <w:jc w:val="both"/>
        <w:rPr>
          <w:rFonts w:ascii="Times New Roman" w:hAnsi="Times New Roman" w:eastAsia="Calibri" w:cs="Times New Roman"/>
          <w:sz w:val="28"/>
        </w:rPr>
      </w:pPr>
      <w:bookmarkStart w:name="_Ref103703926" w:id="45"/>
      <w:proofErr w:type="spellStart"/>
      <w:r>
        <w:rPr>
          <w:rFonts w:ascii="Times New Roman" w:hAnsi="Times New Roman" w:eastAsia="Calibri" w:cs="Times New Roman"/>
          <w:sz w:val="28"/>
          <w:lang w:val="en-US"/>
        </w:rPr>
        <w:t>Proglib</w:t>
      </w:r>
      <w:proofErr w:type="spellEnd"/>
      <w:r w:rsidRPr="00B81452">
        <w:rPr>
          <w:rFonts w:ascii="Times New Roman" w:hAnsi="Times New Roman" w:eastAsia="Calibri" w:cs="Times New Roman"/>
          <w:sz w:val="28"/>
        </w:rPr>
        <w:t xml:space="preserve"> </w:t>
      </w:r>
      <w:r>
        <w:rPr>
          <w:rFonts w:ascii="Times New Roman" w:hAnsi="Times New Roman" w:eastAsia="Calibri" w:cs="Times New Roman"/>
          <w:sz w:val="28"/>
        </w:rPr>
        <w:t>Об</w:t>
      </w:r>
      <w:r w:rsidRPr="00B81452">
        <w:rPr>
          <w:rFonts w:ascii="Times New Roman" w:hAnsi="Times New Roman" w:eastAsia="Calibri" w:cs="Times New Roman"/>
          <w:sz w:val="28"/>
        </w:rPr>
        <w:t xml:space="preserve"> </w:t>
      </w:r>
      <w:r>
        <w:rPr>
          <w:rFonts w:ascii="Times New Roman" w:hAnsi="Times New Roman" w:eastAsia="Calibri" w:cs="Times New Roman"/>
          <w:sz w:val="28"/>
          <w:lang w:val="en-US"/>
        </w:rPr>
        <w:t>Agile</w:t>
      </w:r>
      <w:r w:rsidRPr="00B81452">
        <w:rPr>
          <w:rFonts w:ascii="Times New Roman" w:hAnsi="Times New Roman" w:eastAsia="Calibri" w:cs="Times New Roman"/>
          <w:sz w:val="28"/>
        </w:rPr>
        <w:t xml:space="preserve"> / </w:t>
      </w:r>
      <w:r>
        <w:rPr>
          <w:rFonts w:ascii="Times New Roman" w:hAnsi="Times New Roman" w:eastAsia="Calibri" w:cs="Times New Roman"/>
          <w:sz w:val="28"/>
          <w:lang w:val="en-US"/>
        </w:rPr>
        <w:t>Denver</w:t>
      </w:r>
      <w:r w:rsidRPr="00B81452">
        <w:rPr>
          <w:rFonts w:ascii="Times New Roman" w:hAnsi="Times New Roman" w:eastAsia="Calibri" w:cs="Times New Roman"/>
          <w:sz w:val="28"/>
        </w:rPr>
        <w:t xml:space="preserve">. – 2022. – </w:t>
      </w:r>
      <w:r>
        <w:rPr>
          <w:rFonts w:ascii="Times New Roman" w:hAnsi="Times New Roman" w:eastAsia="Calibri" w:cs="Times New Roman"/>
          <w:sz w:val="28"/>
          <w:lang w:val="en-US"/>
        </w:rPr>
        <w:t>URL</w:t>
      </w:r>
      <w:r w:rsidRPr="00B81452">
        <w:rPr>
          <w:rFonts w:ascii="Times New Roman" w:hAnsi="Times New Roman" w:eastAsia="Calibri" w:cs="Times New Roman"/>
          <w:sz w:val="28"/>
        </w:rPr>
        <w:t xml:space="preserve">: </w:t>
      </w:r>
      <w:r w:rsidRPr="00B81452">
        <w:rPr>
          <w:rFonts w:ascii="Times New Roman" w:hAnsi="Times New Roman" w:eastAsia="Calibri" w:cs="Times New Roman"/>
          <w:sz w:val="28"/>
          <w:lang w:val="en-US"/>
        </w:rPr>
        <w:t>https</w:t>
      </w:r>
      <w:r w:rsidRPr="00B81452">
        <w:rPr>
          <w:rFonts w:ascii="Times New Roman" w:hAnsi="Times New Roman" w:eastAsia="Calibri" w:cs="Times New Roman"/>
          <w:sz w:val="28"/>
        </w:rPr>
        <w:t>://</w:t>
      </w:r>
      <w:proofErr w:type="spellStart"/>
      <w:r w:rsidRPr="00B81452">
        <w:rPr>
          <w:rFonts w:ascii="Times New Roman" w:hAnsi="Times New Roman" w:eastAsia="Calibri" w:cs="Times New Roman"/>
          <w:sz w:val="28"/>
          <w:lang w:val="en-US"/>
        </w:rPr>
        <w:t>proglib</w:t>
      </w:r>
      <w:proofErr w:type="spellEnd"/>
      <w:r w:rsidRPr="00B81452">
        <w:rPr>
          <w:rFonts w:ascii="Times New Roman" w:hAnsi="Times New Roman" w:eastAsia="Calibri" w:cs="Times New Roman"/>
          <w:sz w:val="28"/>
        </w:rPr>
        <w:t>.</w:t>
      </w:r>
      <w:r w:rsidRPr="00B81452">
        <w:rPr>
          <w:rFonts w:ascii="Times New Roman" w:hAnsi="Times New Roman" w:eastAsia="Calibri" w:cs="Times New Roman"/>
          <w:sz w:val="28"/>
          <w:lang w:val="en-US"/>
        </w:rPr>
        <w:t>io</w:t>
      </w:r>
      <w:r w:rsidRPr="00B81452">
        <w:rPr>
          <w:rFonts w:ascii="Times New Roman" w:hAnsi="Times New Roman" w:eastAsia="Calibri" w:cs="Times New Roman"/>
          <w:sz w:val="28"/>
        </w:rPr>
        <w:t>/</w:t>
      </w:r>
      <w:r w:rsidRPr="00B81452">
        <w:rPr>
          <w:rFonts w:ascii="Times New Roman" w:hAnsi="Times New Roman" w:eastAsia="Calibri" w:cs="Times New Roman"/>
          <w:sz w:val="28"/>
          <w:lang w:val="en-US"/>
        </w:rPr>
        <w:t>p</w:t>
      </w:r>
      <w:r w:rsidRPr="00B81452">
        <w:rPr>
          <w:rFonts w:ascii="Times New Roman" w:hAnsi="Times New Roman" w:eastAsia="Calibri" w:cs="Times New Roman"/>
          <w:sz w:val="28"/>
        </w:rPr>
        <w:t>/</w:t>
      </w:r>
      <w:proofErr w:type="spellStart"/>
      <w:r w:rsidRPr="00B81452">
        <w:rPr>
          <w:rFonts w:ascii="Times New Roman" w:hAnsi="Times New Roman" w:eastAsia="Calibri" w:cs="Times New Roman"/>
          <w:sz w:val="28"/>
          <w:lang w:val="en-US"/>
        </w:rPr>
        <w:t>klyuchevye</w:t>
      </w:r>
      <w:proofErr w:type="spellEnd"/>
      <w:r w:rsidRPr="00B81452">
        <w:rPr>
          <w:rFonts w:ascii="Times New Roman" w:hAnsi="Times New Roman" w:eastAsia="Calibri" w:cs="Times New Roman"/>
          <w:sz w:val="28"/>
        </w:rPr>
        <w:t>-</w:t>
      </w:r>
      <w:proofErr w:type="spellStart"/>
      <w:r w:rsidRPr="00B81452">
        <w:rPr>
          <w:rFonts w:ascii="Times New Roman" w:hAnsi="Times New Roman" w:eastAsia="Calibri" w:cs="Times New Roman"/>
          <w:sz w:val="28"/>
          <w:lang w:val="en-US"/>
        </w:rPr>
        <w:t>razlichiya</w:t>
      </w:r>
      <w:proofErr w:type="spellEnd"/>
      <w:r w:rsidRPr="00B81452">
        <w:rPr>
          <w:rFonts w:ascii="Times New Roman" w:hAnsi="Times New Roman" w:eastAsia="Calibri" w:cs="Times New Roman"/>
          <w:sz w:val="28"/>
        </w:rPr>
        <w:t>-</w:t>
      </w:r>
      <w:proofErr w:type="spellStart"/>
      <w:r w:rsidRPr="00B81452">
        <w:rPr>
          <w:rFonts w:ascii="Times New Roman" w:hAnsi="Times New Roman" w:eastAsia="Calibri" w:cs="Times New Roman"/>
          <w:sz w:val="28"/>
          <w:lang w:val="en-US"/>
        </w:rPr>
        <w:t>mezhdu</w:t>
      </w:r>
      <w:proofErr w:type="spellEnd"/>
      <w:r w:rsidRPr="00B81452">
        <w:rPr>
          <w:rFonts w:ascii="Times New Roman" w:hAnsi="Times New Roman" w:eastAsia="Calibri" w:cs="Times New Roman"/>
          <w:sz w:val="28"/>
        </w:rPr>
        <w:t>-</w:t>
      </w:r>
      <w:r w:rsidRPr="00B81452">
        <w:rPr>
          <w:rFonts w:ascii="Times New Roman" w:hAnsi="Times New Roman" w:eastAsia="Calibri" w:cs="Times New Roman"/>
          <w:sz w:val="28"/>
          <w:lang w:val="en-US"/>
        </w:rPr>
        <w:t>agile</w:t>
      </w:r>
      <w:r w:rsidRPr="00B81452">
        <w:rPr>
          <w:rFonts w:ascii="Times New Roman" w:hAnsi="Times New Roman" w:eastAsia="Calibri" w:cs="Times New Roman"/>
          <w:sz w:val="28"/>
        </w:rPr>
        <w:t>-</w:t>
      </w:r>
      <w:r w:rsidRPr="00B81452">
        <w:rPr>
          <w:rFonts w:ascii="Times New Roman" w:hAnsi="Times New Roman" w:eastAsia="Calibri" w:cs="Times New Roman"/>
          <w:sz w:val="28"/>
          <w:lang w:val="en-US"/>
        </w:rPr>
        <w:t>scrum</w:t>
      </w:r>
      <w:r w:rsidRPr="00B81452">
        <w:rPr>
          <w:rFonts w:ascii="Times New Roman" w:hAnsi="Times New Roman" w:eastAsia="Calibri" w:cs="Times New Roman"/>
          <w:sz w:val="28"/>
        </w:rPr>
        <w:t>-</w:t>
      </w:r>
      <w:proofErr w:type="spellStart"/>
      <w:r w:rsidRPr="00B81452">
        <w:rPr>
          <w:rFonts w:ascii="Times New Roman" w:hAnsi="Times New Roman" w:eastAsia="Calibri" w:cs="Times New Roman"/>
          <w:sz w:val="28"/>
          <w:lang w:val="en-US"/>
        </w:rPr>
        <w:t>i</w:t>
      </w:r>
      <w:proofErr w:type="spellEnd"/>
      <w:r w:rsidRPr="00B81452">
        <w:rPr>
          <w:rFonts w:ascii="Times New Roman" w:hAnsi="Times New Roman" w:eastAsia="Calibri" w:cs="Times New Roman"/>
          <w:sz w:val="28"/>
        </w:rPr>
        <w:t>-</w:t>
      </w:r>
      <w:r w:rsidRPr="00B81452">
        <w:rPr>
          <w:rFonts w:ascii="Times New Roman" w:hAnsi="Times New Roman" w:eastAsia="Calibri" w:cs="Times New Roman"/>
          <w:sz w:val="28"/>
          <w:lang w:val="en-US"/>
        </w:rPr>
        <w:t>kanban</w:t>
      </w:r>
      <w:r w:rsidRPr="00B81452">
        <w:rPr>
          <w:rFonts w:ascii="Times New Roman" w:hAnsi="Times New Roman" w:eastAsia="Calibri" w:cs="Times New Roman"/>
          <w:sz w:val="28"/>
        </w:rPr>
        <w:t>-2022-02-24 (</w:t>
      </w:r>
      <w:r>
        <w:rPr>
          <w:rFonts w:ascii="Times New Roman" w:hAnsi="Times New Roman" w:eastAsia="Calibri" w:cs="Times New Roman"/>
          <w:sz w:val="28"/>
        </w:rPr>
        <w:t>дата</w:t>
      </w:r>
      <w:r w:rsidRPr="00B81452">
        <w:rPr>
          <w:rFonts w:ascii="Times New Roman" w:hAnsi="Times New Roman" w:eastAsia="Calibri" w:cs="Times New Roman"/>
          <w:sz w:val="28"/>
        </w:rPr>
        <w:t xml:space="preserve"> </w:t>
      </w:r>
      <w:r>
        <w:rPr>
          <w:rFonts w:ascii="Times New Roman" w:hAnsi="Times New Roman" w:eastAsia="Calibri" w:cs="Times New Roman"/>
          <w:sz w:val="28"/>
        </w:rPr>
        <w:t>обращения 05.04.2022</w:t>
      </w:r>
      <w:r w:rsidRPr="00B81452">
        <w:rPr>
          <w:rFonts w:ascii="Times New Roman" w:hAnsi="Times New Roman" w:eastAsia="Calibri" w:cs="Times New Roman"/>
          <w:sz w:val="28"/>
        </w:rPr>
        <w:t>)</w:t>
      </w:r>
      <w:r>
        <w:rPr>
          <w:rFonts w:ascii="Times New Roman" w:hAnsi="Times New Roman" w:eastAsia="Calibri" w:cs="Times New Roman"/>
          <w:sz w:val="28"/>
        </w:rPr>
        <w:t>.</w:t>
      </w:r>
      <w:bookmarkEnd w:id="45"/>
    </w:p>
    <w:p w:rsidR="006140BF" w:rsidP="006140BF" w:rsidRDefault="006140BF" w14:paraId="62EE8135" w14:textId="3BA00774">
      <w:pPr>
        <w:numPr>
          <w:ilvl w:val="0"/>
          <w:numId w:val="4"/>
        </w:numPr>
        <w:spacing w:after="0" w:line="360" w:lineRule="auto"/>
        <w:ind w:left="0" w:firstLine="709"/>
        <w:jc w:val="both"/>
        <w:rPr>
          <w:rFonts w:ascii="Times New Roman" w:hAnsi="Times New Roman" w:eastAsia="Calibri" w:cs="Times New Roman"/>
          <w:sz w:val="28"/>
        </w:rPr>
      </w:pPr>
      <w:bookmarkStart w:name="_Ref103703950" w:id="46"/>
      <w:proofErr w:type="spellStart"/>
      <w:r>
        <w:rPr>
          <w:rFonts w:ascii="Times New Roman" w:hAnsi="Times New Roman" w:eastAsia="Calibri" w:cs="Times New Roman"/>
          <w:sz w:val="28"/>
          <w:lang w:val="en-US"/>
        </w:rPr>
        <w:t>SimilarWeb</w:t>
      </w:r>
      <w:proofErr w:type="spellEnd"/>
      <w:r w:rsidRPr="00CF5884">
        <w:rPr>
          <w:rFonts w:ascii="Times New Roman" w:hAnsi="Times New Roman" w:eastAsia="Calibri" w:cs="Times New Roman"/>
          <w:sz w:val="28"/>
        </w:rPr>
        <w:t xml:space="preserve"> </w:t>
      </w:r>
      <w:r>
        <w:rPr>
          <w:rFonts w:ascii="Times New Roman" w:hAnsi="Times New Roman" w:eastAsia="Calibri" w:cs="Times New Roman"/>
          <w:sz w:val="28"/>
        </w:rPr>
        <w:t>Аналитика</w:t>
      </w:r>
      <w:r w:rsidRPr="00CF5884">
        <w:rPr>
          <w:rFonts w:ascii="Times New Roman" w:hAnsi="Times New Roman" w:eastAsia="Calibri" w:cs="Times New Roman"/>
          <w:sz w:val="28"/>
        </w:rPr>
        <w:t xml:space="preserve"> </w:t>
      </w:r>
      <w:r>
        <w:rPr>
          <w:rFonts w:ascii="Times New Roman" w:hAnsi="Times New Roman" w:eastAsia="Calibri" w:cs="Times New Roman"/>
          <w:sz w:val="28"/>
        </w:rPr>
        <w:t>трафика</w:t>
      </w:r>
      <w:r w:rsidRPr="00CF5884">
        <w:rPr>
          <w:rFonts w:ascii="Times New Roman" w:hAnsi="Times New Roman" w:eastAsia="Calibri" w:cs="Times New Roman"/>
          <w:sz w:val="28"/>
        </w:rPr>
        <w:t xml:space="preserve"> </w:t>
      </w:r>
      <w:r>
        <w:rPr>
          <w:rFonts w:ascii="Times New Roman" w:hAnsi="Times New Roman" w:eastAsia="Calibri" w:cs="Times New Roman"/>
          <w:sz w:val="28"/>
          <w:lang w:val="en-US"/>
        </w:rPr>
        <w:t>Tandem</w:t>
      </w:r>
      <w:r w:rsidRPr="00CF5884">
        <w:rPr>
          <w:rFonts w:ascii="Times New Roman" w:hAnsi="Times New Roman" w:eastAsia="Calibri" w:cs="Times New Roman"/>
          <w:sz w:val="28"/>
        </w:rPr>
        <w:t xml:space="preserve"> / </w:t>
      </w:r>
      <w:proofErr w:type="spellStart"/>
      <w:r>
        <w:rPr>
          <w:rFonts w:ascii="Times New Roman" w:hAnsi="Times New Roman" w:eastAsia="Calibri" w:cs="Times New Roman"/>
          <w:sz w:val="28"/>
          <w:lang w:val="en-US"/>
        </w:rPr>
        <w:t>SimilarWeb</w:t>
      </w:r>
      <w:proofErr w:type="spellEnd"/>
      <w:r w:rsidRPr="00CF5884">
        <w:rPr>
          <w:rFonts w:ascii="Times New Roman" w:hAnsi="Times New Roman" w:eastAsia="Calibri" w:cs="Times New Roman"/>
          <w:sz w:val="28"/>
        </w:rPr>
        <w:t xml:space="preserve">. – 2022. – </w:t>
      </w:r>
      <w:r>
        <w:rPr>
          <w:rFonts w:ascii="Times New Roman" w:hAnsi="Times New Roman" w:eastAsia="Calibri" w:cs="Times New Roman"/>
          <w:sz w:val="28"/>
          <w:lang w:val="en-US"/>
        </w:rPr>
        <w:t>URL</w:t>
      </w:r>
      <w:r w:rsidRPr="00CF5884">
        <w:rPr>
          <w:rFonts w:ascii="Times New Roman" w:hAnsi="Times New Roman" w:eastAsia="Calibri" w:cs="Times New Roman"/>
          <w:sz w:val="28"/>
        </w:rPr>
        <w:t>:</w:t>
      </w:r>
      <w:r>
        <w:rPr>
          <w:rFonts w:ascii="Times New Roman" w:hAnsi="Times New Roman" w:eastAsia="Calibri" w:cs="Times New Roman"/>
          <w:sz w:val="28"/>
          <w:lang w:val="en-US"/>
        </w:rPr>
        <w:t> </w:t>
      </w:r>
      <w:r w:rsidRPr="00CF5884">
        <w:rPr>
          <w:rFonts w:ascii="Times New Roman" w:hAnsi="Times New Roman" w:eastAsia="Calibri" w:cs="Times New Roman"/>
          <w:sz w:val="28"/>
          <w:lang w:val="en-US"/>
        </w:rPr>
        <w:t>https</w:t>
      </w:r>
      <w:r w:rsidRPr="00CF5884">
        <w:rPr>
          <w:rFonts w:ascii="Times New Roman" w:hAnsi="Times New Roman" w:eastAsia="Calibri" w:cs="Times New Roman"/>
          <w:sz w:val="28"/>
        </w:rPr>
        <w:t>://</w:t>
      </w:r>
      <w:r w:rsidRPr="00CF5884">
        <w:rPr>
          <w:rFonts w:ascii="Times New Roman" w:hAnsi="Times New Roman" w:eastAsia="Calibri" w:cs="Times New Roman"/>
          <w:sz w:val="28"/>
          <w:lang w:val="en-US"/>
        </w:rPr>
        <w:t>www</w:t>
      </w:r>
      <w:r w:rsidRPr="00CF5884">
        <w:rPr>
          <w:rFonts w:ascii="Times New Roman" w:hAnsi="Times New Roman" w:eastAsia="Calibri" w:cs="Times New Roman"/>
          <w:sz w:val="28"/>
        </w:rPr>
        <w:t>.</w:t>
      </w:r>
      <w:proofErr w:type="spellStart"/>
      <w:r w:rsidRPr="00CF5884">
        <w:rPr>
          <w:rFonts w:ascii="Times New Roman" w:hAnsi="Times New Roman" w:eastAsia="Calibri" w:cs="Times New Roman"/>
          <w:sz w:val="28"/>
          <w:lang w:val="en-US"/>
        </w:rPr>
        <w:t>similarweb</w:t>
      </w:r>
      <w:proofErr w:type="spellEnd"/>
      <w:r w:rsidRPr="00CF5884">
        <w:rPr>
          <w:rFonts w:ascii="Times New Roman" w:hAnsi="Times New Roman" w:eastAsia="Calibri" w:cs="Times New Roman"/>
          <w:sz w:val="28"/>
        </w:rPr>
        <w:t>.</w:t>
      </w:r>
      <w:r w:rsidRPr="00CF5884">
        <w:rPr>
          <w:rFonts w:ascii="Times New Roman" w:hAnsi="Times New Roman" w:eastAsia="Calibri" w:cs="Times New Roman"/>
          <w:sz w:val="28"/>
          <w:lang w:val="en-US"/>
        </w:rPr>
        <w:t>com</w:t>
      </w:r>
      <w:r w:rsidRPr="00CF5884">
        <w:rPr>
          <w:rFonts w:ascii="Times New Roman" w:hAnsi="Times New Roman" w:eastAsia="Calibri" w:cs="Times New Roman"/>
          <w:sz w:val="28"/>
        </w:rPr>
        <w:t>/</w:t>
      </w:r>
      <w:proofErr w:type="spellStart"/>
      <w:r w:rsidRPr="00CF5884">
        <w:rPr>
          <w:rFonts w:ascii="Times New Roman" w:hAnsi="Times New Roman" w:eastAsia="Calibri" w:cs="Times New Roman"/>
          <w:sz w:val="28"/>
          <w:lang w:val="en-US"/>
        </w:rPr>
        <w:t>ru</w:t>
      </w:r>
      <w:proofErr w:type="spellEnd"/>
      <w:r w:rsidRPr="00CF5884">
        <w:rPr>
          <w:rFonts w:ascii="Times New Roman" w:hAnsi="Times New Roman" w:eastAsia="Calibri" w:cs="Times New Roman"/>
          <w:sz w:val="28"/>
        </w:rPr>
        <w:t>/</w:t>
      </w:r>
      <w:r w:rsidRPr="00CF5884">
        <w:rPr>
          <w:rFonts w:ascii="Times New Roman" w:hAnsi="Times New Roman" w:eastAsia="Calibri" w:cs="Times New Roman"/>
          <w:sz w:val="28"/>
          <w:lang w:val="en-US"/>
        </w:rPr>
        <w:t>website</w:t>
      </w:r>
      <w:r w:rsidRPr="00CF5884">
        <w:rPr>
          <w:rFonts w:ascii="Times New Roman" w:hAnsi="Times New Roman" w:eastAsia="Calibri" w:cs="Times New Roman"/>
          <w:sz w:val="28"/>
        </w:rPr>
        <w:t>/</w:t>
      </w:r>
      <w:r w:rsidRPr="00CF5884">
        <w:rPr>
          <w:rFonts w:ascii="Times New Roman" w:hAnsi="Times New Roman" w:eastAsia="Calibri" w:cs="Times New Roman"/>
          <w:sz w:val="28"/>
          <w:lang w:val="en-US"/>
        </w:rPr>
        <w:t>tandem</w:t>
      </w:r>
      <w:r w:rsidRPr="00CF5884">
        <w:rPr>
          <w:rFonts w:ascii="Times New Roman" w:hAnsi="Times New Roman" w:eastAsia="Calibri" w:cs="Times New Roman"/>
          <w:sz w:val="28"/>
        </w:rPr>
        <w:t>.</w:t>
      </w:r>
      <w:r w:rsidRPr="00CF5884">
        <w:rPr>
          <w:rFonts w:ascii="Times New Roman" w:hAnsi="Times New Roman" w:eastAsia="Calibri" w:cs="Times New Roman"/>
          <w:sz w:val="28"/>
          <w:lang w:val="en-US"/>
        </w:rPr>
        <w:t>net</w:t>
      </w:r>
      <w:r w:rsidRPr="00CF5884">
        <w:rPr>
          <w:rFonts w:ascii="Times New Roman" w:hAnsi="Times New Roman" w:eastAsia="Calibri" w:cs="Times New Roman"/>
          <w:sz w:val="28"/>
        </w:rPr>
        <w:t>/#</w:t>
      </w:r>
      <w:r w:rsidRPr="00CF5884">
        <w:rPr>
          <w:rFonts w:ascii="Times New Roman" w:hAnsi="Times New Roman" w:eastAsia="Calibri" w:cs="Times New Roman"/>
          <w:sz w:val="28"/>
          <w:lang w:val="en-US"/>
        </w:rPr>
        <w:t>traffic</w:t>
      </w:r>
      <w:r w:rsidRPr="00CF5884">
        <w:rPr>
          <w:rFonts w:ascii="Times New Roman" w:hAnsi="Times New Roman" w:eastAsia="Calibri" w:cs="Times New Roman"/>
          <w:sz w:val="28"/>
        </w:rPr>
        <w:t xml:space="preserve"> </w:t>
      </w:r>
      <w:r w:rsidRPr="00ED3DD5">
        <w:rPr>
          <w:rFonts w:ascii="Times New Roman" w:hAnsi="Times New Roman" w:eastAsia="Calibri" w:cs="Times New Roman"/>
          <w:sz w:val="28"/>
        </w:rPr>
        <w:t>(</w:t>
      </w:r>
      <w:r>
        <w:rPr>
          <w:rFonts w:ascii="Times New Roman" w:hAnsi="Times New Roman" w:eastAsia="Calibri" w:cs="Times New Roman"/>
          <w:sz w:val="28"/>
        </w:rPr>
        <w:t>дата</w:t>
      </w:r>
      <w:r>
        <w:rPr>
          <w:rFonts w:ascii="Times New Roman" w:hAnsi="Times New Roman" w:eastAsia="Calibri" w:cs="Times New Roman"/>
          <w:sz w:val="28"/>
          <w:lang w:val="en-US"/>
        </w:rPr>
        <w:t> </w:t>
      </w:r>
      <w:r>
        <w:rPr>
          <w:rFonts w:ascii="Times New Roman" w:hAnsi="Times New Roman" w:eastAsia="Calibri" w:cs="Times New Roman"/>
          <w:sz w:val="28"/>
        </w:rPr>
        <w:t>обращения</w:t>
      </w:r>
      <w:r w:rsidRPr="00ED3DD5">
        <w:rPr>
          <w:rFonts w:ascii="Times New Roman" w:hAnsi="Times New Roman" w:eastAsia="Calibri" w:cs="Times New Roman"/>
          <w:sz w:val="28"/>
        </w:rPr>
        <w:t>:</w:t>
      </w:r>
      <w:r>
        <w:rPr>
          <w:rFonts w:ascii="Times New Roman" w:hAnsi="Times New Roman" w:eastAsia="Calibri" w:cs="Times New Roman"/>
          <w:sz w:val="28"/>
          <w:lang w:val="en-US"/>
        </w:rPr>
        <w:t> </w:t>
      </w:r>
      <w:r w:rsidRPr="00ED3DD5">
        <w:rPr>
          <w:rFonts w:ascii="Times New Roman" w:hAnsi="Times New Roman" w:eastAsia="Calibri" w:cs="Times New Roman"/>
          <w:sz w:val="28"/>
        </w:rPr>
        <w:t>30.04.2022).</w:t>
      </w:r>
      <w:bookmarkEnd w:id="46"/>
    </w:p>
    <w:p w:rsidRPr="006140BF" w:rsidR="006140BF" w:rsidP="006140BF" w:rsidRDefault="006140BF" w14:paraId="054AC0FD" w14:textId="4B70FCA0">
      <w:pPr>
        <w:numPr>
          <w:ilvl w:val="0"/>
          <w:numId w:val="4"/>
        </w:numPr>
        <w:spacing w:after="0" w:line="360" w:lineRule="auto"/>
        <w:ind w:left="0" w:firstLine="709"/>
        <w:jc w:val="both"/>
        <w:rPr>
          <w:rFonts w:ascii="Times New Roman" w:hAnsi="Times New Roman" w:eastAsia="Calibri" w:cs="Times New Roman"/>
          <w:sz w:val="28"/>
          <w:lang w:val="en-US"/>
        </w:rPr>
      </w:pPr>
      <w:bookmarkStart w:name="_Ref103703956" w:id="47"/>
      <w:r>
        <w:rPr>
          <w:rFonts w:ascii="Times New Roman" w:hAnsi="Times New Roman" w:eastAsia="Calibri" w:cs="Times New Roman"/>
          <w:sz w:val="28"/>
          <w:lang w:val="en-US"/>
        </w:rPr>
        <w:lastRenderedPageBreak/>
        <w:t xml:space="preserve">Tandem / Tandem.net. – 2022. – URL: </w:t>
      </w:r>
      <w:r w:rsidRPr="002E66ED">
        <w:rPr>
          <w:rFonts w:ascii="Times New Roman" w:hAnsi="Times New Roman" w:eastAsia="Calibri" w:cs="Times New Roman"/>
          <w:sz w:val="28"/>
          <w:lang w:val="en-US"/>
        </w:rPr>
        <w:t>https://www.tandem.net/ru</w:t>
      </w:r>
      <w:r>
        <w:rPr>
          <w:rFonts w:ascii="Times New Roman" w:hAnsi="Times New Roman" w:eastAsia="Calibri" w:cs="Times New Roman"/>
          <w:sz w:val="28"/>
          <w:lang w:val="en-US"/>
        </w:rPr>
        <w:t xml:space="preserve"> </w:t>
      </w:r>
      <w:r w:rsidRPr="003044B9">
        <w:rPr>
          <w:rFonts w:ascii="Times New Roman" w:hAnsi="Times New Roman" w:eastAsia="Calibri" w:cs="Times New Roman"/>
          <w:sz w:val="28"/>
        </w:rPr>
        <w:t>(</w:t>
      </w:r>
      <w:r>
        <w:rPr>
          <w:rFonts w:ascii="Times New Roman" w:hAnsi="Times New Roman" w:eastAsia="Calibri" w:cs="Times New Roman"/>
          <w:sz w:val="28"/>
        </w:rPr>
        <w:t>дата</w:t>
      </w:r>
      <w:r>
        <w:rPr>
          <w:rFonts w:ascii="Times New Roman" w:hAnsi="Times New Roman" w:eastAsia="Calibri" w:cs="Times New Roman"/>
          <w:sz w:val="28"/>
          <w:lang w:val="en-US"/>
        </w:rPr>
        <w:t> </w:t>
      </w:r>
      <w:r>
        <w:rPr>
          <w:rFonts w:ascii="Times New Roman" w:hAnsi="Times New Roman" w:eastAsia="Calibri" w:cs="Times New Roman"/>
          <w:sz w:val="28"/>
        </w:rPr>
        <w:t>обращения</w:t>
      </w:r>
      <w:r w:rsidRPr="003044B9">
        <w:rPr>
          <w:rFonts w:ascii="Times New Roman" w:hAnsi="Times New Roman" w:eastAsia="Calibri" w:cs="Times New Roman"/>
          <w:sz w:val="28"/>
        </w:rPr>
        <w:t>:</w:t>
      </w:r>
      <w:r>
        <w:rPr>
          <w:rFonts w:ascii="Times New Roman" w:hAnsi="Times New Roman" w:eastAsia="Calibri" w:cs="Times New Roman"/>
          <w:sz w:val="28"/>
          <w:lang w:val="en-US"/>
        </w:rPr>
        <w:t> </w:t>
      </w:r>
      <w:r w:rsidRPr="003044B9">
        <w:rPr>
          <w:rFonts w:ascii="Times New Roman" w:hAnsi="Times New Roman" w:eastAsia="Calibri" w:cs="Times New Roman"/>
          <w:sz w:val="28"/>
        </w:rPr>
        <w:t>30.04.2022).</w:t>
      </w:r>
      <w:bookmarkEnd w:id="47"/>
    </w:p>
    <w:p w:rsidR="00D52308" w:rsidP="00D52308" w:rsidRDefault="00D52308" w14:paraId="12E4B5AB" w14:textId="77777777">
      <w:pPr>
        <w:numPr>
          <w:ilvl w:val="0"/>
          <w:numId w:val="4"/>
        </w:numPr>
        <w:spacing w:after="0" w:line="360" w:lineRule="auto"/>
        <w:ind w:left="0" w:firstLine="709"/>
        <w:jc w:val="both"/>
        <w:rPr>
          <w:rFonts w:ascii="Times New Roman" w:hAnsi="Times New Roman" w:eastAsia="Calibri" w:cs="Times New Roman"/>
          <w:sz w:val="28"/>
          <w:lang w:val="en-US"/>
        </w:rPr>
      </w:pPr>
      <w:bookmarkStart w:name="_Ref103703993" w:id="48"/>
      <w:r>
        <w:rPr>
          <w:rFonts w:ascii="Times New Roman" w:hAnsi="Times New Roman" w:eastAsia="Calibri" w:cs="Times New Roman"/>
          <w:sz w:val="28"/>
          <w:lang w:val="en-US"/>
        </w:rPr>
        <w:t>JavaScript WebSocket / JavaScript. – 2022. – URL: https://learn.javascript.ru/websocket (</w:t>
      </w:r>
      <w:r>
        <w:rPr>
          <w:rFonts w:ascii="Times New Roman" w:hAnsi="Times New Roman" w:eastAsia="Calibri" w:cs="Times New Roman"/>
          <w:sz w:val="28"/>
        </w:rPr>
        <w:t>дата</w:t>
      </w:r>
      <w:r>
        <w:rPr>
          <w:rFonts w:ascii="Times New Roman" w:hAnsi="Times New Roman" w:eastAsia="Calibri" w:cs="Times New Roman"/>
          <w:sz w:val="28"/>
          <w:lang w:val="en-US"/>
        </w:rPr>
        <w:t xml:space="preserve"> </w:t>
      </w:r>
      <w:r>
        <w:rPr>
          <w:rFonts w:ascii="Times New Roman" w:hAnsi="Times New Roman" w:eastAsia="Calibri" w:cs="Times New Roman"/>
          <w:sz w:val="28"/>
        </w:rPr>
        <w:t>обращения</w:t>
      </w:r>
      <w:r>
        <w:rPr>
          <w:rFonts w:ascii="Times New Roman" w:hAnsi="Times New Roman" w:eastAsia="Calibri" w:cs="Times New Roman"/>
          <w:sz w:val="28"/>
          <w:lang w:val="en-US"/>
        </w:rPr>
        <w:t>: 02.05.2022).</w:t>
      </w:r>
      <w:bookmarkEnd w:id="48"/>
    </w:p>
    <w:p w:rsidR="00D52308" w:rsidP="00D52308" w:rsidRDefault="00D52308" w14:paraId="6B1A1CC3" w14:textId="77777777">
      <w:pPr>
        <w:numPr>
          <w:ilvl w:val="0"/>
          <w:numId w:val="4"/>
        </w:numPr>
        <w:spacing w:after="0" w:line="360" w:lineRule="auto"/>
        <w:ind w:left="0" w:firstLine="709"/>
        <w:jc w:val="both"/>
        <w:rPr>
          <w:rFonts w:ascii="Times New Roman" w:hAnsi="Times New Roman" w:eastAsia="Calibri" w:cs="Times New Roman"/>
          <w:sz w:val="28"/>
        </w:rPr>
      </w:pPr>
      <w:bookmarkStart w:name="_Ref103704008" w:id="49"/>
      <w:r>
        <w:rPr>
          <w:rFonts w:ascii="Times New Roman" w:hAnsi="Times New Roman" w:eastAsia="Calibri" w:cs="Times New Roman"/>
          <w:sz w:val="28"/>
          <w:lang w:val="en-US"/>
        </w:rPr>
        <w:t>VC</w:t>
      </w:r>
      <w:r>
        <w:rPr>
          <w:rFonts w:ascii="Times New Roman" w:hAnsi="Times New Roman" w:eastAsia="Calibri" w:cs="Times New Roman"/>
          <w:sz w:val="28"/>
        </w:rPr>
        <w:t>.</w:t>
      </w:r>
      <w:r>
        <w:rPr>
          <w:rFonts w:ascii="Times New Roman" w:hAnsi="Times New Roman" w:eastAsia="Calibri" w:cs="Times New Roman"/>
          <w:sz w:val="28"/>
          <w:lang w:val="en-US"/>
        </w:rPr>
        <w:t>RU</w:t>
      </w:r>
      <w:r w:rsidRPr="00D52308">
        <w:rPr>
          <w:rFonts w:ascii="Times New Roman" w:hAnsi="Times New Roman" w:eastAsia="Calibri" w:cs="Times New Roman"/>
          <w:sz w:val="28"/>
        </w:rPr>
        <w:t xml:space="preserve"> </w:t>
      </w:r>
      <w:r>
        <w:rPr>
          <w:rFonts w:ascii="Times New Roman" w:hAnsi="Times New Roman" w:eastAsia="Calibri" w:cs="Times New Roman"/>
          <w:sz w:val="28"/>
        </w:rPr>
        <w:t xml:space="preserve">Анализ конкурентов на практике / </w:t>
      </w:r>
      <w:r>
        <w:rPr>
          <w:rFonts w:ascii="Times New Roman" w:hAnsi="Times New Roman" w:eastAsia="Calibri" w:cs="Times New Roman"/>
          <w:sz w:val="28"/>
          <w:lang w:val="en-US"/>
        </w:rPr>
        <w:t>VC</w:t>
      </w:r>
      <w:r>
        <w:rPr>
          <w:rFonts w:ascii="Times New Roman" w:hAnsi="Times New Roman" w:eastAsia="Calibri" w:cs="Times New Roman"/>
          <w:sz w:val="28"/>
        </w:rPr>
        <w:t>.</w:t>
      </w:r>
      <w:r>
        <w:rPr>
          <w:rFonts w:ascii="Times New Roman" w:hAnsi="Times New Roman" w:eastAsia="Calibri" w:cs="Times New Roman"/>
          <w:sz w:val="28"/>
          <w:lang w:val="en-US"/>
        </w:rPr>
        <w:t>RU</w:t>
      </w:r>
      <w:r>
        <w:rPr>
          <w:rFonts w:ascii="Times New Roman" w:hAnsi="Times New Roman" w:eastAsia="Calibri" w:cs="Times New Roman"/>
          <w:sz w:val="28"/>
        </w:rPr>
        <w:t xml:space="preserve">. – 2020. – </w:t>
      </w:r>
      <w:r>
        <w:rPr>
          <w:rFonts w:ascii="Times New Roman" w:hAnsi="Times New Roman" w:eastAsia="Calibri" w:cs="Times New Roman"/>
          <w:sz w:val="28"/>
          <w:lang w:val="en-US"/>
        </w:rPr>
        <w:t>URL</w:t>
      </w:r>
      <w:r>
        <w:rPr>
          <w:rFonts w:ascii="Times New Roman" w:hAnsi="Times New Roman" w:eastAsia="Calibri" w:cs="Times New Roman"/>
          <w:sz w:val="28"/>
        </w:rPr>
        <w:t>: https://vc.ru/marketing/181297-analiz-konkurentov-na-praktike-10-shagov-shablon (дата обращения: 30.04.2022).</w:t>
      </w:r>
      <w:bookmarkEnd w:id="49"/>
    </w:p>
    <w:p w:rsidR="00D52308" w:rsidP="00D52308" w:rsidRDefault="00D52308" w14:paraId="63CE5528" w14:textId="59308376">
      <w:pPr>
        <w:numPr>
          <w:ilvl w:val="0"/>
          <w:numId w:val="4"/>
        </w:numPr>
        <w:spacing w:after="0" w:line="360" w:lineRule="auto"/>
        <w:ind w:left="0" w:firstLine="709"/>
        <w:jc w:val="both"/>
        <w:rPr>
          <w:rFonts w:ascii="Times New Roman" w:hAnsi="Times New Roman" w:eastAsia="Calibri" w:cs="Times New Roman"/>
          <w:sz w:val="28"/>
        </w:rPr>
      </w:pPr>
      <w:bookmarkStart w:name="_Ref103704035" w:id="50"/>
      <w:r>
        <w:rPr>
          <w:rFonts w:ascii="Times New Roman" w:hAnsi="Times New Roman" w:eastAsia="Calibri" w:cs="Times New Roman"/>
          <w:sz w:val="28"/>
          <w:lang w:val="en-US"/>
        </w:rPr>
        <w:t>VC</w:t>
      </w:r>
      <w:r>
        <w:rPr>
          <w:rFonts w:ascii="Times New Roman" w:hAnsi="Times New Roman" w:eastAsia="Calibri" w:cs="Times New Roman"/>
          <w:sz w:val="28"/>
        </w:rPr>
        <w:t>.</w:t>
      </w:r>
      <w:r>
        <w:rPr>
          <w:rFonts w:ascii="Times New Roman" w:hAnsi="Times New Roman" w:eastAsia="Calibri" w:cs="Times New Roman"/>
          <w:sz w:val="28"/>
          <w:lang w:val="en-US"/>
        </w:rPr>
        <w:t>RU</w:t>
      </w:r>
      <w:r w:rsidRPr="00D52308">
        <w:rPr>
          <w:rFonts w:ascii="Times New Roman" w:hAnsi="Times New Roman" w:eastAsia="Calibri" w:cs="Times New Roman"/>
          <w:sz w:val="28"/>
        </w:rPr>
        <w:t xml:space="preserve"> </w:t>
      </w:r>
      <w:r>
        <w:rPr>
          <w:rFonts w:ascii="Times New Roman" w:hAnsi="Times New Roman" w:eastAsia="Calibri" w:cs="Times New Roman"/>
          <w:sz w:val="28"/>
        </w:rPr>
        <w:t xml:space="preserve">Как составить портрет клиента (целевой аудитории) / </w:t>
      </w:r>
      <w:r>
        <w:rPr>
          <w:rFonts w:ascii="Times New Roman" w:hAnsi="Times New Roman" w:eastAsia="Calibri" w:cs="Times New Roman"/>
          <w:sz w:val="28"/>
          <w:lang w:val="en-US"/>
        </w:rPr>
        <w:t>VC</w:t>
      </w:r>
      <w:r>
        <w:rPr>
          <w:rFonts w:ascii="Times New Roman" w:hAnsi="Times New Roman" w:eastAsia="Calibri" w:cs="Times New Roman"/>
          <w:sz w:val="28"/>
        </w:rPr>
        <w:t>.</w:t>
      </w:r>
      <w:r>
        <w:rPr>
          <w:rFonts w:ascii="Times New Roman" w:hAnsi="Times New Roman" w:eastAsia="Calibri" w:cs="Times New Roman"/>
          <w:sz w:val="28"/>
          <w:lang w:val="en-US"/>
        </w:rPr>
        <w:t>RU</w:t>
      </w:r>
      <w:r>
        <w:rPr>
          <w:rFonts w:ascii="Times New Roman" w:hAnsi="Times New Roman" w:eastAsia="Calibri" w:cs="Times New Roman"/>
          <w:sz w:val="28"/>
        </w:rPr>
        <w:t xml:space="preserve">. – 2020. – </w:t>
      </w:r>
      <w:r>
        <w:rPr>
          <w:rFonts w:ascii="Times New Roman" w:hAnsi="Times New Roman" w:eastAsia="Calibri" w:cs="Times New Roman"/>
          <w:sz w:val="28"/>
          <w:lang w:val="en-US"/>
        </w:rPr>
        <w:t>URL</w:t>
      </w:r>
      <w:r>
        <w:rPr>
          <w:rFonts w:ascii="Times New Roman" w:hAnsi="Times New Roman" w:eastAsia="Calibri" w:cs="Times New Roman"/>
          <w:sz w:val="28"/>
        </w:rPr>
        <w:t xml:space="preserve">: </w:t>
      </w:r>
      <w:r>
        <w:rPr>
          <w:rFonts w:ascii="Times New Roman" w:hAnsi="Times New Roman" w:eastAsia="Calibri" w:cs="Times New Roman"/>
          <w:sz w:val="28"/>
          <w:lang w:val="en-US"/>
        </w:rPr>
        <w:t>https</w:t>
      </w:r>
      <w:r>
        <w:rPr>
          <w:rFonts w:ascii="Times New Roman" w:hAnsi="Times New Roman" w:eastAsia="Calibri" w:cs="Times New Roman"/>
          <w:sz w:val="28"/>
        </w:rPr>
        <w:t>://</w:t>
      </w:r>
      <w:proofErr w:type="spellStart"/>
      <w:r>
        <w:rPr>
          <w:rFonts w:ascii="Times New Roman" w:hAnsi="Times New Roman" w:eastAsia="Calibri" w:cs="Times New Roman"/>
          <w:sz w:val="28"/>
          <w:lang w:val="en-US"/>
        </w:rPr>
        <w:t>vc</w:t>
      </w:r>
      <w:proofErr w:type="spellEnd"/>
      <w:r>
        <w:rPr>
          <w:rFonts w:ascii="Times New Roman" w:hAnsi="Times New Roman" w:eastAsia="Calibri" w:cs="Times New Roman"/>
          <w:sz w:val="28"/>
        </w:rPr>
        <w:t>.</w:t>
      </w:r>
      <w:proofErr w:type="spellStart"/>
      <w:r>
        <w:rPr>
          <w:rFonts w:ascii="Times New Roman" w:hAnsi="Times New Roman" w:eastAsia="Calibri" w:cs="Times New Roman"/>
          <w:sz w:val="28"/>
          <w:lang w:val="en-US"/>
        </w:rPr>
        <w:t>ru</w:t>
      </w:r>
      <w:proofErr w:type="spellEnd"/>
      <w:r>
        <w:rPr>
          <w:rFonts w:ascii="Times New Roman" w:hAnsi="Times New Roman" w:eastAsia="Calibri" w:cs="Times New Roman"/>
          <w:sz w:val="28"/>
        </w:rPr>
        <w:t>/</w:t>
      </w:r>
      <w:r>
        <w:rPr>
          <w:rFonts w:ascii="Times New Roman" w:hAnsi="Times New Roman" w:eastAsia="Calibri" w:cs="Times New Roman"/>
          <w:sz w:val="28"/>
          <w:lang w:val="en-US"/>
        </w:rPr>
        <w:t>marketing</w:t>
      </w:r>
      <w:r>
        <w:rPr>
          <w:rFonts w:ascii="Times New Roman" w:hAnsi="Times New Roman" w:eastAsia="Calibri" w:cs="Times New Roman"/>
          <w:sz w:val="28"/>
        </w:rPr>
        <w:t>/156147-</w:t>
      </w:r>
      <w:proofErr w:type="spellStart"/>
      <w:r>
        <w:rPr>
          <w:rFonts w:ascii="Times New Roman" w:hAnsi="Times New Roman" w:eastAsia="Calibri" w:cs="Times New Roman"/>
          <w:sz w:val="28"/>
          <w:lang w:val="en-US"/>
        </w:rPr>
        <w:t>kak</w:t>
      </w:r>
      <w:proofErr w:type="spellEnd"/>
      <w:r>
        <w:rPr>
          <w:rFonts w:ascii="Times New Roman" w:hAnsi="Times New Roman" w:eastAsia="Calibri" w:cs="Times New Roman"/>
          <w:sz w:val="28"/>
        </w:rPr>
        <w:t>-</w:t>
      </w:r>
      <w:proofErr w:type="spellStart"/>
      <w:r>
        <w:rPr>
          <w:rFonts w:ascii="Times New Roman" w:hAnsi="Times New Roman" w:eastAsia="Calibri" w:cs="Times New Roman"/>
          <w:sz w:val="28"/>
          <w:lang w:val="en-US"/>
        </w:rPr>
        <w:t>sostavit</w:t>
      </w:r>
      <w:proofErr w:type="spellEnd"/>
      <w:r>
        <w:rPr>
          <w:rFonts w:ascii="Times New Roman" w:hAnsi="Times New Roman" w:eastAsia="Calibri" w:cs="Times New Roman"/>
          <w:sz w:val="28"/>
        </w:rPr>
        <w:t>-</w:t>
      </w:r>
      <w:proofErr w:type="spellStart"/>
      <w:r>
        <w:rPr>
          <w:rFonts w:ascii="Times New Roman" w:hAnsi="Times New Roman" w:eastAsia="Calibri" w:cs="Times New Roman"/>
          <w:sz w:val="28"/>
          <w:lang w:val="en-US"/>
        </w:rPr>
        <w:t>portret</w:t>
      </w:r>
      <w:proofErr w:type="spellEnd"/>
      <w:r>
        <w:rPr>
          <w:rFonts w:ascii="Times New Roman" w:hAnsi="Times New Roman" w:eastAsia="Calibri" w:cs="Times New Roman"/>
          <w:sz w:val="28"/>
        </w:rPr>
        <w:t>-</w:t>
      </w:r>
      <w:proofErr w:type="spellStart"/>
      <w:r>
        <w:rPr>
          <w:rFonts w:ascii="Times New Roman" w:hAnsi="Times New Roman" w:eastAsia="Calibri" w:cs="Times New Roman"/>
          <w:sz w:val="28"/>
          <w:lang w:val="en-US"/>
        </w:rPr>
        <w:t>klienta</w:t>
      </w:r>
      <w:proofErr w:type="spellEnd"/>
      <w:r>
        <w:rPr>
          <w:rFonts w:ascii="Times New Roman" w:hAnsi="Times New Roman" w:eastAsia="Calibri" w:cs="Times New Roman"/>
          <w:sz w:val="28"/>
        </w:rPr>
        <w:t>-</w:t>
      </w:r>
      <w:proofErr w:type="spellStart"/>
      <w:r>
        <w:rPr>
          <w:rFonts w:ascii="Times New Roman" w:hAnsi="Times New Roman" w:eastAsia="Calibri" w:cs="Times New Roman"/>
          <w:sz w:val="28"/>
          <w:lang w:val="en-US"/>
        </w:rPr>
        <w:t>celevoy</w:t>
      </w:r>
      <w:proofErr w:type="spellEnd"/>
      <w:r>
        <w:rPr>
          <w:rFonts w:ascii="Times New Roman" w:hAnsi="Times New Roman" w:eastAsia="Calibri" w:cs="Times New Roman"/>
          <w:sz w:val="28"/>
        </w:rPr>
        <w:t>-</w:t>
      </w:r>
      <w:proofErr w:type="spellStart"/>
      <w:r>
        <w:rPr>
          <w:rFonts w:ascii="Times New Roman" w:hAnsi="Times New Roman" w:eastAsia="Calibri" w:cs="Times New Roman"/>
          <w:sz w:val="28"/>
          <w:lang w:val="en-US"/>
        </w:rPr>
        <w:t>auditorii</w:t>
      </w:r>
      <w:proofErr w:type="spellEnd"/>
      <w:r>
        <w:rPr>
          <w:rFonts w:ascii="Times New Roman" w:hAnsi="Times New Roman" w:eastAsia="Calibri" w:cs="Times New Roman"/>
          <w:sz w:val="28"/>
        </w:rPr>
        <w:t>-</w:t>
      </w:r>
      <w:proofErr w:type="spellStart"/>
      <w:r>
        <w:rPr>
          <w:rFonts w:ascii="Times New Roman" w:hAnsi="Times New Roman" w:eastAsia="Calibri" w:cs="Times New Roman"/>
          <w:sz w:val="28"/>
          <w:lang w:val="en-US"/>
        </w:rPr>
        <w:t>instrukciya</w:t>
      </w:r>
      <w:proofErr w:type="spellEnd"/>
      <w:r>
        <w:rPr>
          <w:rFonts w:ascii="Times New Roman" w:hAnsi="Times New Roman" w:eastAsia="Calibri" w:cs="Times New Roman"/>
          <w:sz w:val="28"/>
        </w:rPr>
        <w:t>-</w:t>
      </w:r>
      <w:r>
        <w:rPr>
          <w:rFonts w:ascii="Times New Roman" w:hAnsi="Times New Roman" w:eastAsia="Calibri" w:cs="Times New Roman"/>
          <w:sz w:val="28"/>
          <w:lang w:val="en-US"/>
        </w:rPr>
        <w:t>s</w:t>
      </w:r>
      <w:r>
        <w:rPr>
          <w:rFonts w:ascii="Times New Roman" w:hAnsi="Times New Roman" w:eastAsia="Calibri" w:cs="Times New Roman"/>
          <w:sz w:val="28"/>
        </w:rPr>
        <w:t>-</w:t>
      </w:r>
      <w:proofErr w:type="spellStart"/>
      <w:r>
        <w:rPr>
          <w:rFonts w:ascii="Times New Roman" w:hAnsi="Times New Roman" w:eastAsia="Calibri" w:cs="Times New Roman"/>
          <w:sz w:val="28"/>
          <w:lang w:val="en-US"/>
        </w:rPr>
        <w:t>primerami</w:t>
      </w:r>
      <w:proofErr w:type="spellEnd"/>
      <w:r w:rsidRPr="00D52308">
        <w:rPr>
          <w:rFonts w:ascii="Times New Roman" w:hAnsi="Times New Roman" w:eastAsia="Calibri" w:cs="Times New Roman"/>
          <w:sz w:val="28"/>
        </w:rPr>
        <w:t xml:space="preserve"> </w:t>
      </w:r>
      <w:r>
        <w:rPr>
          <w:rFonts w:ascii="Times New Roman" w:hAnsi="Times New Roman" w:eastAsia="Calibri" w:cs="Times New Roman"/>
          <w:sz w:val="28"/>
        </w:rPr>
        <w:t>(дата обращения: 30.04.2022).</w:t>
      </w:r>
      <w:bookmarkEnd w:id="50"/>
    </w:p>
    <w:p w:rsidRPr="00CB3152" w:rsidR="00D52308" w:rsidP="00D52308" w:rsidRDefault="00D52308" w14:paraId="52CFB73F" w14:textId="05B5D4DD">
      <w:pPr>
        <w:spacing w:line="360" w:lineRule="auto"/>
        <w:rPr>
          <w:rFonts w:ascii="Times New Roman" w:hAnsi="Times New Roman" w:cs="Times New Roman"/>
          <w:b/>
          <w:bCs/>
          <w:sz w:val="28"/>
          <w:szCs w:val="28"/>
        </w:rPr>
      </w:pPr>
    </w:p>
    <w:p w:rsidRPr="00CB3152" w:rsidR="00D52308" w:rsidP="007E5324" w:rsidRDefault="00D52308" w14:paraId="3FB8B131" w14:textId="77777777">
      <w:pPr>
        <w:spacing w:line="360" w:lineRule="auto"/>
        <w:jc w:val="right"/>
        <w:rPr>
          <w:rFonts w:ascii="Times New Roman" w:hAnsi="Times New Roman" w:cs="Times New Roman"/>
          <w:b/>
          <w:bCs/>
          <w:sz w:val="28"/>
          <w:szCs w:val="28"/>
        </w:rPr>
        <w:sectPr w:rsidRPr="00CB3152" w:rsidR="00D52308" w:rsidSect="0061017B">
          <w:pgSz w:w="11906" w:h="16838" w:orient="portrait"/>
          <w:pgMar w:top="1134" w:right="851" w:bottom="1134" w:left="1701" w:header="709" w:footer="709" w:gutter="0"/>
          <w:cols w:space="708"/>
          <w:docGrid w:linePitch="360"/>
        </w:sectPr>
      </w:pPr>
    </w:p>
    <w:p w:rsidR="007E5324" w:rsidP="00145498" w:rsidRDefault="007E5324" w14:paraId="393E9321" w14:textId="36CC4391">
      <w:pPr>
        <w:pStyle w:val="a"/>
        <w:numPr>
          <w:ilvl w:val="0"/>
          <w:numId w:val="0"/>
        </w:numPr>
        <w:ind w:left="709"/>
        <w:jc w:val="right"/>
      </w:pPr>
      <w:bookmarkStart w:name="_Ref103436490" w:id="51"/>
      <w:bookmarkStart w:name="_Toc165369913" w:id="52"/>
      <w:r w:rsidRPr="006B62D0">
        <w:lastRenderedPageBreak/>
        <w:t>ПРИЛОЖЕНИЕ А</w:t>
      </w:r>
      <w:bookmarkEnd w:id="51"/>
      <w:bookmarkEnd w:id="52"/>
    </w:p>
    <w:p w:rsidRPr="00AB7F94" w:rsidR="00AB7F94" w:rsidP="00AB7F94" w:rsidRDefault="00AB7F94" w14:paraId="55A651E4" w14:textId="77777777"/>
    <w:p w:rsidRPr="003A354D" w:rsidR="00264B07" w:rsidP="00145498" w:rsidRDefault="009163D8" w14:paraId="4F4E66F1" w14:textId="25AD2813">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84A281B" wp14:editId="027034FB">
            <wp:extent cx="5539582" cy="8064850"/>
            <wp:effectExtent l="0" t="0" r="444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4171" cy="8100648"/>
                    </a:xfrm>
                    <a:prstGeom prst="rect">
                      <a:avLst/>
                    </a:prstGeom>
                    <a:noFill/>
                    <a:ln>
                      <a:noFill/>
                    </a:ln>
                  </pic:spPr>
                </pic:pic>
              </a:graphicData>
            </a:graphic>
          </wp:inline>
        </w:drawing>
      </w:r>
    </w:p>
    <w:sectPr w:rsidRPr="003A354D" w:rsidR="00264B07" w:rsidSect="0061017B">
      <w:pgSz w:w="11906" w:h="16838" w:orient="portrait"/>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5968" w:rsidP="003053C4" w:rsidRDefault="003B5968" w14:paraId="39388703" w14:textId="77777777">
      <w:pPr>
        <w:spacing w:after="0" w:line="240" w:lineRule="auto"/>
      </w:pPr>
      <w:r>
        <w:separator/>
      </w:r>
    </w:p>
  </w:endnote>
  <w:endnote w:type="continuationSeparator" w:id="0">
    <w:p w:rsidR="003B5968" w:rsidP="003053C4" w:rsidRDefault="003B5968" w14:paraId="4920C5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548031920"/>
      <w:docPartObj>
        <w:docPartGallery w:val="Page Numbers (Bottom of Page)"/>
        <w:docPartUnique/>
      </w:docPartObj>
    </w:sdtPr>
    <w:sdtEndPr>
      <w:rPr>
        <w:rFonts w:ascii="Times New Roman" w:hAnsi="Times New Roman"/>
        <w:sz w:val="28"/>
        <w:szCs w:val="28"/>
      </w:rPr>
    </w:sdtEndPr>
    <w:sdtContent>
      <w:p w:rsidRPr="004845BD" w:rsidR="007E784C" w:rsidRDefault="007E784C" w14:paraId="6D54286A" w14:textId="0D270CCE">
        <w:pPr>
          <w:pStyle w:val="Footer"/>
          <w:jc w:val="center"/>
          <w:rPr>
            <w:rFonts w:ascii="Times New Roman" w:hAnsi="Times New Roman"/>
            <w:sz w:val="28"/>
            <w:szCs w:val="28"/>
          </w:rPr>
        </w:pPr>
        <w:r w:rsidRPr="004845BD">
          <w:rPr>
            <w:rFonts w:ascii="Times New Roman" w:hAnsi="Times New Roman"/>
            <w:sz w:val="28"/>
            <w:szCs w:val="28"/>
          </w:rPr>
          <w:fldChar w:fldCharType="begin"/>
        </w:r>
        <w:r w:rsidRPr="004845BD">
          <w:rPr>
            <w:rFonts w:ascii="Times New Roman" w:hAnsi="Times New Roman"/>
            <w:sz w:val="28"/>
            <w:szCs w:val="28"/>
          </w:rPr>
          <w:instrText>PAGE   \* MERGEFORMAT</w:instrText>
        </w:r>
        <w:r w:rsidRPr="004845BD">
          <w:rPr>
            <w:rFonts w:ascii="Times New Roman" w:hAnsi="Times New Roman"/>
            <w:sz w:val="28"/>
            <w:szCs w:val="28"/>
          </w:rPr>
          <w:fldChar w:fldCharType="separate"/>
        </w:r>
        <w:r w:rsidRPr="004845BD">
          <w:rPr>
            <w:rFonts w:ascii="Times New Roman" w:hAnsi="Times New Roman"/>
            <w:sz w:val="28"/>
            <w:szCs w:val="28"/>
          </w:rPr>
          <w:t>2</w:t>
        </w:r>
        <w:r w:rsidRPr="004845BD">
          <w:rPr>
            <w:rFonts w:ascii="Times New Roman" w:hAnsi="Times New Roman"/>
            <w:sz w:val="28"/>
            <w:szCs w:val="28"/>
          </w:rPr>
          <w:fldChar w:fldCharType="end"/>
        </w:r>
      </w:p>
    </w:sdtContent>
  </w:sdt>
  <w:p w:rsidR="005A7A58" w:rsidRDefault="005A7A58" w14:paraId="2C0833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754575"/>
      <w:docPartObj>
        <w:docPartGallery w:val="Page Numbers (Bottom of Page)"/>
        <w:docPartUnique/>
      </w:docPartObj>
    </w:sdtPr>
    <w:sdtEndPr/>
    <w:sdtContent>
      <w:p w:rsidRPr="004845BD" w:rsidR="005A0B9F" w:rsidRDefault="005A0B9F" w14:paraId="5AD16C95" w14:textId="77777777">
        <w:pPr>
          <w:pStyle w:val="Footer"/>
          <w:jc w:val="center"/>
          <w:rPr>
            <w:rFonts w:ascii="Times New Roman" w:hAnsi="Times New Roman"/>
            <w:sz w:val="32"/>
            <w:szCs w:val="32"/>
          </w:rPr>
        </w:pPr>
        <w:r w:rsidRPr="004845BD">
          <w:rPr>
            <w:rFonts w:ascii="Times New Roman" w:hAnsi="Times New Roman"/>
            <w:sz w:val="32"/>
            <w:szCs w:val="32"/>
          </w:rPr>
          <w:t>Екатеринбург</w:t>
        </w:r>
      </w:p>
      <w:p w:rsidR="005A0B9F" w:rsidRDefault="005A0B9F" w14:paraId="06C8BD50" w14:textId="05F21998">
        <w:pPr>
          <w:pStyle w:val="Footer"/>
          <w:jc w:val="center"/>
        </w:pPr>
        <w:r w:rsidRPr="004845BD">
          <w:rPr>
            <w:rFonts w:ascii="Times New Roman" w:hAnsi="Times New Roman"/>
            <w:sz w:val="32"/>
            <w:szCs w:val="32"/>
          </w:rPr>
          <w:t>2024</w:t>
        </w:r>
      </w:p>
    </w:sdtContent>
  </w:sdt>
  <w:p w:rsidR="003053C4" w:rsidRDefault="003053C4" w14:paraId="38EE0DEB" w14:textId="77777777">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5968" w:rsidP="003053C4" w:rsidRDefault="003B5968" w14:paraId="2896955E" w14:textId="77777777">
      <w:pPr>
        <w:spacing w:after="0" w:line="240" w:lineRule="auto"/>
      </w:pPr>
      <w:r>
        <w:separator/>
      </w:r>
    </w:p>
  </w:footnote>
  <w:footnote w:type="continuationSeparator" w:id="0">
    <w:p w:rsidR="003B5968" w:rsidP="003053C4" w:rsidRDefault="003B5968" w14:paraId="234AE9CA"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XxoEGhc+sB9K1M" int2:id="pXqc4luc">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1">
    <w:nsid w:val="472066a5"/>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0bf8abe"/>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8f951ff"/>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c715657"/>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66baaac"/>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2407938"/>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9"/>
    <w:multiLevelType w:val="singleLevel"/>
    <w:tmpl w:val="0232A0F2"/>
    <w:lvl w:ilvl="0">
      <w:start w:val="1"/>
      <w:numFmt w:val="bullet"/>
      <w:pStyle w:val="ListBullet"/>
      <w:lvlText w:val=""/>
      <w:lvlJc w:val="left"/>
      <w:pPr>
        <w:ind w:left="360" w:hanging="360"/>
      </w:pPr>
      <w:rPr>
        <w:rFonts w:hint="default" w:ascii="Symbol" w:hAnsi="Symbol"/>
      </w:rPr>
    </w:lvl>
  </w:abstractNum>
  <w:abstractNum w:abstractNumId="1" w15:restartNumberingAfterBreak="0">
    <w:nsid w:val="2469771B"/>
    <w:multiLevelType w:val="hybridMultilevel"/>
    <w:tmpl w:val="19A4FB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7E53BE9"/>
    <w:multiLevelType w:val="hybridMultilevel"/>
    <w:tmpl w:val="4E72DE9E"/>
    <w:lvl w:ilvl="0" w:tplc="B540F692">
      <w:start w:val="1"/>
      <w:numFmt w:val="bullet"/>
      <w:lvlText w:val=""/>
      <w:lvlJc w:val="left"/>
      <w:pPr>
        <w:ind w:left="1429" w:hanging="360"/>
      </w:pPr>
      <w:rPr>
        <w:rFonts w:hint="default" w:ascii="Symbol" w:hAnsi="Symbol"/>
      </w:rPr>
    </w:lvl>
    <w:lvl w:ilvl="1" w:tplc="04190003" w:tentative="1">
      <w:start w:val="1"/>
      <w:numFmt w:val="bullet"/>
      <w:lvlText w:val="o"/>
      <w:lvlJc w:val="left"/>
      <w:pPr>
        <w:ind w:left="2149" w:hanging="360"/>
      </w:pPr>
      <w:rPr>
        <w:rFonts w:hint="default" w:ascii="Courier New" w:hAnsi="Courier New" w:cs="Courier New"/>
      </w:rPr>
    </w:lvl>
    <w:lvl w:ilvl="2" w:tplc="04190005" w:tentative="1">
      <w:start w:val="1"/>
      <w:numFmt w:val="bullet"/>
      <w:lvlText w:val=""/>
      <w:lvlJc w:val="left"/>
      <w:pPr>
        <w:ind w:left="2869" w:hanging="360"/>
      </w:pPr>
      <w:rPr>
        <w:rFonts w:hint="default" w:ascii="Wingdings" w:hAnsi="Wingdings"/>
      </w:rPr>
    </w:lvl>
    <w:lvl w:ilvl="3" w:tplc="04190001" w:tentative="1">
      <w:start w:val="1"/>
      <w:numFmt w:val="bullet"/>
      <w:lvlText w:val=""/>
      <w:lvlJc w:val="left"/>
      <w:pPr>
        <w:ind w:left="3589" w:hanging="360"/>
      </w:pPr>
      <w:rPr>
        <w:rFonts w:hint="default" w:ascii="Symbol" w:hAnsi="Symbol"/>
      </w:rPr>
    </w:lvl>
    <w:lvl w:ilvl="4" w:tplc="04190003" w:tentative="1">
      <w:start w:val="1"/>
      <w:numFmt w:val="bullet"/>
      <w:lvlText w:val="o"/>
      <w:lvlJc w:val="left"/>
      <w:pPr>
        <w:ind w:left="4309" w:hanging="360"/>
      </w:pPr>
      <w:rPr>
        <w:rFonts w:hint="default" w:ascii="Courier New" w:hAnsi="Courier New" w:cs="Courier New"/>
      </w:rPr>
    </w:lvl>
    <w:lvl w:ilvl="5" w:tplc="04190005" w:tentative="1">
      <w:start w:val="1"/>
      <w:numFmt w:val="bullet"/>
      <w:lvlText w:val=""/>
      <w:lvlJc w:val="left"/>
      <w:pPr>
        <w:ind w:left="5029" w:hanging="360"/>
      </w:pPr>
      <w:rPr>
        <w:rFonts w:hint="default" w:ascii="Wingdings" w:hAnsi="Wingdings"/>
      </w:rPr>
    </w:lvl>
    <w:lvl w:ilvl="6" w:tplc="04190001" w:tentative="1">
      <w:start w:val="1"/>
      <w:numFmt w:val="bullet"/>
      <w:lvlText w:val=""/>
      <w:lvlJc w:val="left"/>
      <w:pPr>
        <w:ind w:left="5749" w:hanging="360"/>
      </w:pPr>
      <w:rPr>
        <w:rFonts w:hint="default" w:ascii="Symbol" w:hAnsi="Symbol"/>
      </w:rPr>
    </w:lvl>
    <w:lvl w:ilvl="7" w:tplc="04190003" w:tentative="1">
      <w:start w:val="1"/>
      <w:numFmt w:val="bullet"/>
      <w:lvlText w:val="o"/>
      <w:lvlJc w:val="left"/>
      <w:pPr>
        <w:ind w:left="6469" w:hanging="360"/>
      </w:pPr>
      <w:rPr>
        <w:rFonts w:hint="default" w:ascii="Courier New" w:hAnsi="Courier New" w:cs="Courier New"/>
      </w:rPr>
    </w:lvl>
    <w:lvl w:ilvl="8" w:tplc="04190005" w:tentative="1">
      <w:start w:val="1"/>
      <w:numFmt w:val="bullet"/>
      <w:lvlText w:val=""/>
      <w:lvlJc w:val="left"/>
      <w:pPr>
        <w:ind w:left="7189" w:hanging="360"/>
      </w:pPr>
      <w:rPr>
        <w:rFonts w:hint="default" w:ascii="Wingdings" w:hAnsi="Wingdings"/>
      </w:rPr>
    </w:lvl>
  </w:abstractNum>
  <w:abstractNum w:abstractNumId="3" w15:restartNumberingAfterBreak="0">
    <w:nsid w:val="2DD86CA6"/>
    <w:multiLevelType w:val="hybridMultilevel"/>
    <w:tmpl w:val="B0961948"/>
    <w:lvl w:ilvl="0" w:tplc="D1D0D3F2">
      <w:start w:val="1"/>
      <w:numFmt w:val="bullet"/>
      <w:lvlText w:val=""/>
      <w:lvlJc w:val="left"/>
      <w:pPr>
        <w:ind w:left="1429"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4" w15:restartNumberingAfterBreak="0">
    <w:nsid w:val="3E1445F9"/>
    <w:multiLevelType w:val="hybridMultilevel"/>
    <w:tmpl w:val="C180DE62"/>
    <w:lvl w:ilvl="0" w:tplc="19B4637A">
      <w:start w:val="1"/>
      <w:numFmt w:val="bullet"/>
      <w:lvlText w:val="–"/>
      <w:lvlJc w:val="left"/>
      <w:pPr>
        <w:ind w:left="1428" w:hanging="360"/>
      </w:pPr>
      <w:rPr>
        <w:rFonts w:hint="default" w:ascii="Times New Roman" w:hAnsi="Times New Roman" w:cs="Times New Roman"/>
      </w:rPr>
    </w:lvl>
    <w:lvl w:ilvl="1" w:tplc="FFFFFFFF">
      <w:start w:val="1"/>
      <w:numFmt w:val="bullet"/>
      <w:lvlText w:val="o"/>
      <w:lvlJc w:val="left"/>
      <w:pPr>
        <w:ind w:left="2148" w:hanging="360"/>
      </w:pPr>
      <w:rPr>
        <w:rFonts w:hint="default" w:ascii="Courier New" w:hAnsi="Courier New" w:cs="Courier New"/>
      </w:rPr>
    </w:lvl>
    <w:lvl w:ilvl="2" w:tplc="FFFFFFFF" w:tentative="1">
      <w:start w:val="1"/>
      <w:numFmt w:val="bullet"/>
      <w:lvlText w:val=""/>
      <w:lvlJc w:val="left"/>
      <w:pPr>
        <w:ind w:left="2868" w:hanging="360"/>
      </w:pPr>
      <w:rPr>
        <w:rFonts w:hint="default" w:ascii="Wingdings" w:hAnsi="Wingdings"/>
      </w:rPr>
    </w:lvl>
    <w:lvl w:ilvl="3" w:tplc="FFFFFFFF" w:tentative="1">
      <w:start w:val="1"/>
      <w:numFmt w:val="bullet"/>
      <w:lvlText w:val=""/>
      <w:lvlJc w:val="left"/>
      <w:pPr>
        <w:ind w:left="3588" w:hanging="360"/>
      </w:pPr>
      <w:rPr>
        <w:rFonts w:hint="default" w:ascii="Symbol" w:hAnsi="Symbol"/>
      </w:rPr>
    </w:lvl>
    <w:lvl w:ilvl="4" w:tplc="FFFFFFFF" w:tentative="1">
      <w:start w:val="1"/>
      <w:numFmt w:val="bullet"/>
      <w:lvlText w:val="o"/>
      <w:lvlJc w:val="left"/>
      <w:pPr>
        <w:ind w:left="4308" w:hanging="360"/>
      </w:pPr>
      <w:rPr>
        <w:rFonts w:hint="default" w:ascii="Courier New" w:hAnsi="Courier New" w:cs="Courier New"/>
      </w:rPr>
    </w:lvl>
    <w:lvl w:ilvl="5" w:tplc="FFFFFFFF" w:tentative="1">
      <w:start w:val="1"/>
      <w:numFmt w:val="bullet"/>
      <w:lvlText w:val=""/>
      <w:lvlJc w:val="left"/>
      <w:pPr>
        <w:ind w:left="5028" w:hanging="360"/>
      </w:pPr>
      <w:rPr>
        <w:rFonts w:hint="default" w:ascii="Wingdings" w:hAnsi="Wingdings"/>
      </w:rPr>
    </w:lvl>
    <w:lvl w:ilvl="6" w:tplc="FFFFFFFF" w:tentative="1">
      <w:start w:val="1"/>
      <w:numFmt w:val="bullet"/>
      <w:lvlText w:val=""/>
      <w:lvlJc w:val="left"/>
      <w:pPr>
        <w:ind w:left="5748" w:hanging="360"/>
      </w:pPr>
      <w:rPr>
        <w:rFonts w:hint="default" w:ascii="Symbol" w:hAnsi="Symbol"/>
      </w:rPr>
    </w:lvl>
    <w:lvl w:ilvl="7" w:tplc="FFFFFFFF" w:tentative="1">
      <w:start w:val="1"/>
      <w:numFmt w:val="bullet"/>
      <w:lvlText w:val="o"/>
      <w:lvlJc w:val="left"/>
      <w:pPr>
        <w:ind w:left="6468" w:hanging="360"/>
      </w:pPr>
      <w:rPr>
        <w:rFonts w:hint="default" w:ascii="Courier New" w:hAnsi="Courier New" w:cs="Courier New"/>
      </w:rPr>
    </w:lvl>
    <w:lvl w:ilvl="8" w:tplc="FFFFFFFF" w:tentative="1">
      <w:start w:val="1"/>
      <w:numFmt w:val="bullet"/>
      <w:lvlText w:val=""/>
      <w:lvlJc w:val="left"/>
      <w:pPr>
        <w:ind w:left="7188" w:hanging="360"/>
      </w:pPr>
      <w:rPr>
        <w:rFonts w:hint="default" w:ascii="Wingdings" w:hAnsi="Wingdings"/>
      </w:rPr>
    </w:lvl>
  </w:abstractNum>
  <w:abstractNum w:abstractNumId="5" w15:restartNumberingAfterBreak="0">
    <w:nsid w:val="464461A0"/>
    <w:multiLevelType w:val="hybridMultilevel"/>
    <w:tmpl w:val="8D30038A"/>
    <w:lvl w:ilvl="0" w:tplc="F90254BA">
      <w:start w:val="1"/>
      <w:numFmt w:val="russianLower"/>
      <w:lvlText w:val="%1)"/>
      <w:lvlJc w:val="left"/>
      <w:pPr>
        <w:ind w:left="1428" w:hanging="360"/>
      </w:pPr>
      <w:rPr>
        <w:rFonts w:hint="default"/>
      </w:rPr>
    </w:lvl>
    <w:lvl w:ilvl="1" w:tplc="FFFFFFFF">
      <w:start w:val="1"/>
      <w:numFmt w:val="bullet"/>
      <w:lvlText w:val="o"/>
      <w:lvlJc w:val="left"/>
      <w:pPr>
        <w:ind w:left="2148" w:hanging="360"/>
      </w:pPr>
      <w:rPr>
        <w:rFonts w:hint="default" w:ascii="Courier New" w:hAnsi="Courier New" w:cs="Courier New"/>
      </w:rPr>
    </w:lvl>
    <w:lvl w:ilvl="2" w:tplc="FFFFFFFF" w:tentative="1">
      <w:start w:val="1"/>
      <w:numFmt w:val="bullet"/>
      <w:lvlText w:val=""/>
      <w:lvlJc w:val="left"/>
      <w:pPr>
        <w:ind w:left="2868" w:hanging="360"/>
      </w:pPr>
      <w:rPr>
        <w:rFonts w:hint="default" w:ascii="Wingdings" w:hAnsi="Wingdings"/>
      </w:rPr>
    </w:lvl>
    <w:lvl w:ilvl="3" w:tplc="FFFFFFFF" w:tentative="1">
      <w:start w:val="1"/>
      <w:numFmt w:val="bullet"/>
      <w:lvlText w:val=""/>
      <w:lvlJc w:val="left"/>
      <w:pPr>
        <w:ind w:left="3588" w:hanging="360"/>
      </w:pPr>
      <w:rPr>
        <w:rFonts w:hint="default" w:ascii="Symbol" w:hAnsi="Symbol"/>
      </w:rPr>
    </w:lvl>
    <w:lvl w:ilvl="4" w:tplc="FFFFFFFF" w:tentative="1">
      <w:start w:val="1"/>
      <w:numFmt w:val="bullet"/>
      <w:lvlText w:val="o"/>
      <w:lvlJc w:val="left"/>
      <w:pPr>
        <w:ind w:left="4308" w:hanging="360"/>
      </w:pPr>
      <w:rPr>
        <w:rFonts w:hint="default" w:ascii="Courier New" w:hAnsi="Courier New" w:cs="Courier New"/>
      </w:rPr>
    </w:lvl>
    <w:lvl w:ilvl="5" w:tplc="FFFFFFFF" w:tentative="1">
      <w:start w:val="1"/>
      <w:numFmt w:val="bullet"/>
      <w:lvlText w:val=""/>
      <w:lvlJc w:val="left"/>
      <w:pPr>
        <w:ind w:left="5028" w:hanging="360"/>
      </w:pPr>
      <w:rPr>
        <w:rFonts w:hint="default" w:ascii="Wingdings" w:hAnsi="Wingdings"/>
      </w:rPr>
    </w:lvl>
    <w:lvl w:ilvl="6" w:tplc="FFFFFFFF" w:tentative="1">
      <w:start w:val="1"/>
      <w:numFmt w:val="bullet"/>
      <w:lvlText w:val=""/>
      <w:lvlJc w:val="left"/>
      <w:pPr>
        <w:ind w:left="5748" w:hanging="360"/>
      </w:pPr>
      <w:rPr>
        <w:rFonts w:hint="default" w:ascii="Symbol" w:hAnsi="Symbol"/>
      </w:rPr>
    </w:lvl>
    <w:lvl w:ilvl="7" w:tplc="FFFFFFFF" w:tentative="1">
      <w:start w:val="1"/>
      <w:numFmt w:val="bullet"/>
      <w:lvlText w:val="o"/>
      <w:lvlJc w:val="left"/>
      <w:pPr>
        <w:ind w:left="6468" w:hanging="360"/>
      </w:pPr>
      <w:rPr>
        <w:rFonts w:hint="default" w:ascii="Courier New" w:hAnsi="Courier New" w:cs="Courier New"/>
      </w:rPr>
    </w:lvl>
    <w:lvl w:ilvl="8" w:tplc="FFFFFFFF" w:tentative="1">
      <w:start w:val="1"/>
      <w:numFmt w:val="bullet"/>
      <w:lvlText w:val=""/>
      <w:lvlJc w:val="left"/>
      <w:pPr>
        <w:ind w:left="7188" w:hanging="360"/>
      </w:pPr>
      <w:rPr>
        <w:rFonts w:hint="default" w:ascii="Wingdings" w:hAnsi="Wingdings"/>
      </w:rPr>
    </w:lvl>
  </w:abstractNum>
  <w:abstractNum w:abstractNumId="6" w15:restartNumberingAfterBreak="0">
    <w:nsid w:val="4EBF3611"/>
    <w:multiLevelType w:val="hybridMultilevel"/>
    <w:tmpl w:val="FA38BFF0"/>
    <w:lvl w:ilvl="0" w:tplc="D1EA8140">
      <w:start w:val="1"/>
      <w:numFmt w:val="decimal"/>
      <w:lvlText w:val="%1."/>
      <w:lvlJc w:val="left"/>
      <w:pPr>
        <w:ind w:left="720" w:hanging="360"/>
      </w:pPr>
      <w:rPr>
        <w:rFonts w:hint="default" w:eastAsia="Calibr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44297A"/>
    <w:multiLevelType w:val="hybridMultilevel"/>
    <w:tmpl w:val="46A21B2E"/>
    <w:lvl w:ilvl="0" w:tplc="F90254BA">
      <w:start w:val="1"/>
      <w:numFmt w:val="russianLower"/>
      <w:lvlText w:val="%1)"/>
      <w:lvlJc w:val="left"/>
      <w:pPr>
        <w:ind w:left="1428" w:hanging="360"/>
      </w:pPr>
      <w:rPr>
        <w:rFonts w:hint="default"/>
      </w:rPr>
    </w:lvl>
    <w:lvl w:ilvl="1" w:tplc="FFFFFFFF">
      <w:start w:val="1"/>
      <w:numFmt w:val="bullet"/>
      <w:lvlText w:val="o"/>
      <w:lvlJc w:val="left"/>
      <w:pPr>
        <w:ind w:left="2148" w:hanging="360"/>
      </w:pPr>
      <w:rPr>
        <w:rFonts w:hint="default" w:ascii="Courier New" w:hAnsi="Courier New" w:cs="Courier New"/>
      </w:rPr>
    </w:lvl>
    <w:lvl w:ilvl="2" w:tplc="FFFFFFFF" w:tentative="1">
      <w:start w:val="1"/>
      <w:numFmt w:val="bullet"/>
      <w:lvlText w:val=""/>
      <w:lvlJc w:val="left"/>
      <w:pPr>
        <w:ind w:left="2868" w:hanging="360"/>
      </w:pPr>
      <w:rPr>
        <w:rFonts w:hint="default" w:ascii="Wingdings" w:hAnsi="Wingdings"/>
      </w:rPr>
    </w:lvl>
    <w:lvl w:ilvl="3" w:tplc="FFFFFFFF" w:tentative="1">
      <w:start w:val="1"/>
      <w:numFmt w:val="bullet"/>
      <w:lvlText w:val=""/>
      <w:lvlJc w:val="left"/>
      <w:pPr>
        <w:ind w:left="3588" w:hanging="360"/>
      </w:pPr>
      <w:rPr>
        <w:rFonts w:hint="default" w:ascii="Symbol" w:hAnsi="Symbol"/>
      </w:rPr>
    </w:lvl>
    <w:lvl w:ilvl="4" w:tplc="FFFFFFFF" w:tentative="1">
      <w:start w:val="1"/>
      <w:numFmt w:val="bullet"/>
      <w:lvlText w:val="o"/>
      <w:lvlJc w:val="left"/>
      <w:pPr>
        <w:ind w:left="4308" w:hanging="360"/>
      </w:pPr>
      <w:rPr>
        <w:rFonts w:hint="default" w:ascii="Courier New" w:hAnsi="Courier New" w:cs="Courier New"/>
      </w:rPr>
    </w:lvl>
    <w:lvl w:ilvl="5" w:tplc="FFFFFFFF" w:tentative="1">
      <w:start w:val="1"/>
      <w:numFmt w:val="bullet"/>
      <w:lvlText w:val=""/>
      <w:lvlJc w:val="left"/>
      <w:pPr>
        <w:ind w:left="5028" w:hanging="360"/>
      </w:pPr>
      <w:rPr>
        <w:rFonts w:hint="default" w:ascii="Wingdings" w:hAnsi="Wingdings"/>
      </w:rPr>
    </w:lvl>
    <w:lvl w:ilvl="6" w:tplc="FFFFFFFF" w:tentative="1">
      <w:start w:val="1"/>
      <w:numFmt w:val="bullet"/>
      <w:lvlText w:val=""/>
      <w:lvlJc w:val="left"/>
      <w:pPr>
        <w:ind w:left="5748" w:hanging="360"/>
      </w:pPr>
      <w:rPr>
        <w:rFonts w:hint="default" w:ascii="Symbol" w:hAnsi="Symbol"/>
      </w:rPr>
    </w:lvl>
    <w:lvl w:ilvl="7" w:tplc="FFFFFFFF" w:tentative="1">
      <w:start w:val="1"/>
      <w:numFmt w:val="bullet"/>
      <w:lvlText w:val="o"/>
      <w:lvlJc w:val="left"/>
      <w:pPr>
        <w:ind w:left="6468" w:hanging="360"/>
      </w:pPr>
      <w:rPr>
        <w:rFonts w:hint="default" w:ascii="Courier New" w:hAnsi="Courier New" w:cs="Courier New"/>
      </w:rPr>
    </w:lvl>
    <w:lvl w:ilvl="8" w:tplc="FFFFFFFF" w:tentative="1">
      <w:start w:val="1"/>
      <w:numFmt w:val="bullet"/>
      <w:lvlText w:val=""/>
      <w:lvlJc w:val="left"/>
      <w:pPr>
        <w:ind w:left="7188" w:hanging="360"/>
      </w:pPr>
      <w:rPr>
        <w:rFonts w:hint="default" w:ascii="Wingdings" w:hAnsi="Wingdings"/>
      </w:rPr>
    </w:lvl>
  </w:abstractNum>
  <w:abstractNum w:abstractNumId="8" w15:restartNumberingAfterBreak="0">
    <w:nsid w:val="53B9394F"/>
    <w:multiLevelType w:val="hybridMultilevel"/>
    <w:tmpl w:val="A13264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5BC55E5"/>
    <w:multiLevelType w:val="hybridMultilevel"/>
    <w:tmpl w:val="8A2AD4F0"/>
    <w:lvl w:ilvl="0">
      <w:start w:val="1"/>
      <w:numFmt w:val="decimal"/>
      <w:pStyle w:val="a"/>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A57C7A"/>
    <w:multiLevelType w:val="hybridMultilevel"/>
    <w:tmpl w:val="38965252"/>
    <w:lvl w:ilvl="0" w:tplc="F90254BA">
      <w:start w:val="1"/>
      <w:numFmt w:val="russianLower"/>
      <w:lvlText w:val="%1)"/>
      <w:lvlJc w:val="left"/>
      <w:pPr>
        <w:ind w:left="1428" w:hanging="360"/>
      </w:pPr>
      <w:rPr>
        <w:rFonts w:hint="default"/>
      </w:rPr>
    </w:lvl>
    <w:lvl w:ilvl="1" w:tplc="FFFFFFFF">
      <w:start w:val="1"/>
      <w:numFmt w:val="bullet"/>
      <w:lvlText w:val="o"/>
      <w:lvlJc w:val="left"/>
      <w:pPr>
        <w:ind w:left="2148" w:hanging="360"/>
      </w:pPr>
      <w:rPr>
        <w:rFonts w:hint="default" w:ascii="Courier New" w:hAnsi="Courier New" w:cs="Courier New"/>
      </w:rPr>
    </w:lvl>
    <w:lvl w:ilvl="2" w:tplc="FFFFFFFF" w:tentative="1">
      <w:start w:val="1"/>
      <w:numFmt w:val="bullet"/>
      <w:lvlText w:val=""/>
      <w:lvlJc w:val="left"/>
      <w:pPr>
        <w:ind w:left="2868" w:hanging="360"/>
      </w:pPr>
      <w:rPr>
        <w:rFonts w:hint="default" w:ascii="Wingdings" w:hAnsi="Wingdings"/>
      </w:rPr>
    </w:lvl>
    <w:lvl w:ilvl="3" w:tplc="FFFFFFFF" w:tentative="1">
      <w:start w:val="1"/>
      <w:numFmt w:val="bullet"/>
      <w:lvlText w:val=""/>
      <w:lvlJc w:val="left"/>
      <w:pPr>
        <w:ind w:left="3588" w:hanging="360"/>
      </w:pPr>
      <w:rPr>
        <w:rFonts w:hint="default" w:ascii="Symbol" w:hAnsi="Symbol"/>
      </w:rPr>
    </w:lvl>
    <w:lvl w:ilvl="4" w:tplc="FFFFFFFF" w:tentative="1">
      <w:start w:val="1"/>
      <w:numFmt w:val="bullet"/>
      <w:lvlText w:val="o"/>
      <w:lvlJc w:val="left"/>
      <w:pPr>
        <w:ind w:left="4308" w:hanging="360"/>
      </w:pPr>
      <w:rPr>
        <w:rFonts w:hint="default" w:ascii="Courier New" w:hAnsi="Courier New" w:cs="Courier New"/>
      </w:rPr>
    </w:lvl>
    <w:lvl w:ilvl="5" w:tplc="FFFFFFFF" w:tentative="1">
      <w:start w:val="1"/>
      <w:numFmt w:val="bullet"/>
      <w:lvlText w:val=""/>
      <w:lvlJc w:val="left"/>
      <w:pPr>
        <w:ind w:left="5028" w:hanging="360"/>
      </w:pPr>
      <w:rPr>
        <w:rFonts w:hint="default" w:ascii="Wingdings" w:hAnsi="Wingdings"/>
      </w:rPr>
    </w:lvl>
    <w:lvl w:ilvl="6" w:tplc="FFFFFFFF" w:tentative="1">
      <w:start w:val="1"/>
      <w:numFmt w:val="bullet"/>
      <w:lvlText w:val=""/>
      <w:lvlJc w:val="left"/>
      <w:pPr>
        <w:ind w:left="5748" w:hanging="360"/>
      </w:pPr>
      <w:rPr>
        <w:rFonts w:hint="default" w:ascii="Symbol" w:hAnsi="Symbol"/>
      </w:rPr>
    </w:lvl>
    <w:lvl w:ilvl="7" w:tplc="FFFFFFFF" w:tentative="1">
      <w:start w:val="1"/>
      <w:numFmt w:val="bullet"/>
      <w:lvlText w:val="o"/>
      <w:lvlJc w:val="left"/>
      <w:pPr>
        <w:ind w:left="6468" w:hanging="360"/>
      </w:pPr>
      <w:rPr>
        <w:rFonts w:hint="default" w:ascii="Courier New" w:hAnsi="Courier New" w:cs="Courier New"/>
      </w:rPr>
    </w:lvl>
    <w:lvl w:ilvl="8" w:tplc="FFFFFFFF" w:tentative="1">
      <w:start w:val="1"/>
      <w:numFmt w:val="bullet"/>
      <w:lvlText w:val=""/>
      <w:lvlJc w:val="left"/>
      <w:pPr>
        <w:ind w:left="7188" w:hanging="360"/>
      </w:pPr>
      <w:rPr>
        <w:rFonts w:hint="default" w:ascii="Wingdings" w:hAnsi="Wingdings"/>
      </w:rPr>
    </w:lvl>
  </w:abstractNum>
  <w:abstractNum w:abstractNumId="11" w15:restartNumberingAfterBreak="0">
    <w:nsid w:val="624B2FCC"/>
    <w:multiLevelType w:val="hybridMultilevel"/>
    <w:tmpl w:val="F7703368"/>
    <w:lvl w:ilvl="0" w:tplc="938AAD3A">
      <w:start w:val="1"/>
      <w:numFmt w:val="decimal"/>
      <w:lvlText w:val="%1."/>
      <w:lvlJc w:val="left"/>
      <w:pPr>
        <w:ind w:left="1440" w:hanging="363"/>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685D1227"/>
    <w:multiLevelType w:val="multilevel"/>
    <w:tmpl w:val="1AC44C26"/>
    <w:lvl w:ilvl="0">
      <w:start w:val="1"/>
      <w:numFmt w:val="decimal"/>
      <w:lvlText w:val="%1"/>
      <w:lvlJc w:val="left"/>
      <w:pPr>
        <w:tabs>
          <w:tab w:val="num" w:pos="1276"/>
        </w:tabs>
        <w:ind w:left="1276" w:hanging="425"/>
      </w:pPr>
      <w:rPr>
        <w:rFonts w:hint="default" w:ascii="Times New Roman" w:hAnsi="Times New Roman" w:cs="Times New Roman"/>
        <w:b/>
        <w:bCs/>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1">
      <w:start w:val="1"/>
      <w:numFmt w:val="decimal"/>
      <w:pStyle w:val="Heading2"/>
      <w:lvlText w:val="%1.%2"/>
      <w:lvlJc w:val="left"/>
      <w:pPr>
        <w:tabs>
          <w:tab w:val="num" w:pos="1531"/>
        </w:tabs>
        <w:ind w:left="1531" w:hanging="680"/>
      </w:pPr>
      <w:rPr>
        <w:rFonts w:hint="default"/>
      </w:rPr>
    </w:lvl>
    <w:lvl w:ilvl="2">
      <w:start w:val="1"/>
      <w:numFmt w:val="decimal"/>
      <w:pStyle w:val="1"/>
      <w:lvlText w:val="%1.%2.%3."/>
      <w:lvlJc w:val="left"/>
      <w:pPr>
        <w:tabs>
          <w:tab w:val="num" w:pos="1571"/>
        </w:tabs>
        <w:ind w:left="1571" w:hanging="720"/>
      </w:pPr>
      <w:rPr>
        <w:rFonts w:hint="default"/>
      </w:rPr>
    </w:lvl>
    <w:lvl w:ilvl="3">
      <w:start w:val="1"/>
      <w:numFmt w:val="decimal"/>
      <w:lvlText w:val="%1.%2.%3.%4."/>
      <w:lvlJc w:val="left"/>
      <w:pPr>
        <w:tabs>
          <w:tab w:val="num" w:pos="1931"/>
        </w:tabs>
        <w:ind w:left="1931" w:hanging="1080"/>
      </w:pPr>
      <w:rPr>
        <w:rFonts w:hint="default"/>
      </w:rPr>
    </w:lvl>
    <w:lvl w:ilvl="4">
      <w:start w:val="1"/>
      <w:numFmt w:val="decimal"/>
      <w:lvlText w:val="%1.%2.%3.%4.%5."/>
      <w:lvlJc w:val="left"/>
      <w:pPr>
        <w:tabs>
          <w:tab w:val="num" w:pos="1931"/>
        </w:tabs>
        <w:ind w:left="1931" w:hanging="1080"/>
      </w:pPr>
      <w:rPr>
        <w:rFonts w:hint="default"/>
      </w:rPr>
    </w:lvl>
    <w:lvl w:ilvl="5">
      <w:start w:val="1"/>
      <w:numFmt w:val="decimal"/>
      <w:lvlText w:val="%1.%2.%3.%4.%5.%6."/>
      <w:lvlJc w:val="left"/>
      <w:pPr>
        <w:tabs>
          <w:tab w:val="num" w:pos="2291"/>
        </w:tabs>
        <w:ind w:left="2291" w:hanging="1440"/>
      </w:pPr>
      <w:rPr>
        <w:rFonts w:hint="default"/>
      </w:rPr>
    </w:lvl>
    <w:lvl w:ilvl="6">
      <w:start w:val="1"/>
      <w:numFmt w:val="decimal"/>
      <w:lvlText w:val="%1.%2.%3.%4.%5.%6.%7."/>
      <w:lvlJc w:val="left"/>
      <w:pPr>
        <w:tabs>
          <w:tab w:val="num" w:pos="2651"/>
        </w:tabs>
        <w:ind w:left="2651" w:hanging="1800"/>
      </w:pPr>
      <w:rPr>
        <w:rFonts w:hint="default"/>
      </w:rPr>
    </w:lvl>
    <w:lvl w:ilvl="7">
      <w:start w:val="1"/>
      <w:numFmt w:val="decimal"/>
      <w:lvlText w:val="%1.%2.%3.%4.%5.%6.%7.%8."/>
      <w:lvlJc w:val="left"/>
      <w:pPr>
        <w:tabs>
          <w:tab w:val="num" w:pos="2651"/>
        </w:tabs>
        <w:ind w:left="2651" w:hanging="1800"/>
      </w:pPr>
      <w:rPr>
        <w:rFonts w:hint="default"/>
      </w:rPr>
    </w:lvl>
    <w:lvl w:ilvl="8">
      <w:start w:val="1"/>
      <w:numFmt w:val="decimal"/>
      <w:lvlText w:val="%1.%2.%3.%4.%5.%6.%7.%8.%9."/>
      <w:lvlJc w:val="left"/>
      <w:pPr>
        <w:tabs>
          <w:tab w:val="num" w:pos="3011"/>
        </w:tabs>
        <w:ind w:left="3011" w:hanging="2160"/>
      </w:pPr>
      <w:rPr>
        <w:rFonts w:hint="default"/>
      </w:rPr>
    </w:lvl>
  </w:abstractNum>
  <w:abstractNum w:abstractNumId="13" w15:restartNumberingAfterBreak="0">
    <w:nsid w:val="715F1911"/>
    <w:multiLevelType w:val="hybridMultilevel"/>
    <w:tmpl w:val="BAB8C740"/>
    <w:lvl w:ilvl="0" w:tplc="59DA862E">
      <w:start w:val="1"/>
      <w:numFmt w:val="bullet"/>
      <w:pStyle w:val="a0"/>
      <w:lvlText w:val=""/>
      <w:lvlJc w:val="left"/>
      <w:pPr>
        <w:ind w:left="1429"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4" w15:restartNumberingAfterBreak="0">
    <w:nsid w:val="72765AC5"/>
    <w:multiLevelType w:val="hybridMultilevel"/>
    <w:tmpl w:val="0750F09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BCF7FFB"/>
    <w:multiLevelType w:val="hybridMultilevel"/>
    <w:tmpl w:val="06E00EBE"/>
    <w:lvl w:ilvl="0">
      <w:start w:val="1"/>
      <w:numFmt w:val="decimal"/>
      <w:pStyle w:val="a1"/>
      <w:lvlText w:val="%1)"/>
      <w:lvlJc w:val="left"/>
      <w:pPr>
        <w:ind w:left="1429" w:hanging="360"/>
      </w:pPr>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43">
    <w:abstractNumId w:val="21"/>
  </w:num>
  <w:num w:numId="42">
    <w:abstractNumId w:val="20"/>
  </w:num>
  <w:num w:numId="41">
    <w:abstractNumId w:val="19"/>
  </w:num>
  <w:num w:numId="40">
    <w:abstractNumId w:val="18"/>
  </w:num>
  <w:num w:numId="39">
    <w:abstractNumId w:val="17"/>
  </w:num>
  <w:num w:numId="38">
    <w:abstractNumId w:val="16"/>
  </w:num>
  <w:num w:numId="1" w16cid:durableId="838348776">
    <w:abstractNumId w:val="4"/>
  </w:num>
  <w:num w:numId="2" w16cid:durableId="1702321647">
    <w:abstractNumId w:val="12"/>
  </w:num>
  <w:num w:numId="3" w16cid:durableId="821308175">
    <w:abstractNumId w:val="12"/>
  </w:num>
  <w:num w:numId="4" w16cid:durableId="666327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8885558">
    <w:abstractNumId w:val="12"/>
  </w:num>
  <w:num w:numId="6" w16cid:durableId="1070346998">
    <w:abstractNumId w:val="12"/>
  </w:num>
  <w:num w:numId="7" w16cid:durableId="220334290">
    <w:abstractNumId w:val="12"/>
  </w:num>
  <w:num w:numId="8" w16cid:durableId="1732458804">
    <w:abstractNumId w:val="12"/>
  </w:num>
  <w:num w:numId="9" w16cid:durableId="1806972351">
    <w:abstractNumId w:val="12"/>
  </w:num>
  <w:num w:numId="10" w16cid:durableId="288436253">
    <w:abstractNumId w:val="12"/>
  </w:num>
  <w:num w:numId="11" w16cid:durableId="784737049">
    <w:abstractNumId w:val="12"/>
  </w:num>
  <w:num w:numId="12" w16cid:durableId="1875462801">
    <w:abstractNumId w:val="12"/>
  </w:num>
  <w:num w:numId="13" w16cid:durableId="907347190">
    <w:abstractNumId w:val="12"/>
  </w:num>
  <w:num w:numId="14" w16cid:durableId="1138112671">
    <w:abstractNumId w:val="12"/>
  </w:num>
  <w:num w:numId="15" w16cid:durableId="1850750031">
    <w:abstractNumId w:val="12"/>
  </w:num>
  <w:num w:numId="16" w16cid:durableId="200288951">
    <w:abstractNumId w:val="12"/>
  </w:num>
  <w:num w:numId="17" w16cid:durableId="1805268398">
    <w:abstractNumId w:val="12"/>
  </w:num>
  <w:num w:numId="18" w16cid:durableId="599266015">
    <w:abstractNumId w:val="12"/>
  </w:num>
  <w:num w:numId="19" w16cid:durableId="949552962">
    <w:abstractNumId w:val="12"/>
  </w:num>
  <w:num w:numId="20" w16cid:durableId="1104347214">
    <w:abstractNumId w:val="11"/>
  </w:num>
  <w:num w:numId="21" w16cid:durableId="134031876">
    <w:abstractNumId w:val="5"/>
  </w:num>
  <w:num w:numId="22" w16cid:durableId="1415005029">
    <w:abstractNumId w:val="10"/>
  </w:num>
  <w:num w:numId="23" w16cid:durableId="446048712">
    <w:abstractNumId w:val="7"/>
  </w:num>
  <w:num w:numId="24" w16cid:durableId="407846528">
    <w:abstractNumId w:val="13"/>
  </w:num>
  <w:num w:numId="25" w16cid:durableId="997609252">
    <w:abstractNumId w:val="6"/>
  </w:num>
  <w:num w:numId="26" w16cid:durableId="1744326792">
    <w:abstractNumId w:val="9"/>
  </w:num>
  <w:num w:numId="27" w16cid:durableId="623117425">
    <w:abstractNumId w:val="8"/>
  </w:num>
  <w:num w:numId="28" w16cid:durableId="1957330163">
    <w:abstractNumId w:val="14"/>
  </w:num>
  <w:num w:numId="29" w16cid:durableId="1769765901">
    <w:abstractNumId w:val="15"/>
  </w:num>
  <w:num w:numId="30" w16cid:durableId="1249116240">
    <w:abstractNumId w:val="9"/>
    <w:lvlOverride w:ilvl="0"/>
  </w:num>
  <w:num w:numId="31" w16cid:durableId="325741642">
    <w:abstractNumId w:val="2"/>
  </w:num>
  <w:num w:numId="32" w16cid:durableId="2111922652">
    <w:abstractNumId w:val="0"/>
  </w:num>
  <w:num w:numId="33" w16cid:durableId="357196398">
    <w:abstractNumId w:val="3"/>
  </w:num>
  <w:num w:numId="34" w16cid:durableId="1934170176">
    <w:abstractNumId w:val="1"/>
  </w:num>
  <w:num w:numId="35" w16cid:durableId="753211380">
    <w:abstractNumId w:val="15"/>
    <w:lvlOverride w:ilvl="0"/>
  </w:num>
  <w:num w:numId="36" w16cid:durableId="1856184730">
    <w:abstractNumId w:val="15"/>
    <w:lvlOverride w:ilvl="0"/>
  </w:num>
  <w:num w:numId="37" w16cid:durableId="599608325">
    <w:abstractNumId w:val="9"/>
    <w:lvlOverride w:ilv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00"/>
    <w:rsid w:val="00002B00"/>
    <w:rsid w:val="00010DB8"/>
    <w:rsid w:val="00013432"/>
    <w:rsid w:val="00023A8F"/>
    <w:rsid w:val="00024D0E"/>
    <w:rsid w:val="00030B8A"/>
    <w:rsid w:val="0003348C"/>
    <w:rsid w:val="00042F03"/>
    <w:rsid w:val="0004338A"/>
    <w:rsid w:val="0004750F"/>
    <w:rsid w:val="00052B5E"/>
    <w:rsid w:val="00052D8A"/>
    <w:rsid w:val="000628B3"/>
    <w:rsid w:val="000650C5"/>
    <w:rsid w:val="00066CCD"/>
    <w:rsid w:val="000679C3"/>
    <w:rsid w:val="00070B53"/>
    <w:rsid w:val="00072170"/>
    <w:rsid w:val="00072BDA"/>
    <w:rsid w:val="000755AD"/>
    <w:rsid w:val="00075821"/>
    <w:rsid w:val="0007666F"/>
    <w:rsid w:val="000849F0"/>
    <w:rsid w:val="000855F2"/>
    <w:rsid w:val="00087CF4"/>
    <w:rsid w:val="00091552"/>
    <w:rsid w:val="000941DD"/>
    <w:rsid w:val="000941F6"/>
    <w:rsid w:val="000A233B"/>
    <w:rsid w:val="000A280A"/>
    <w:rsid w:val="000A2F66"/>
    <w:rsid w:val="000A4724"/>
    <w:rsid w:val="000B1E9B"/>
    <w:rsid w:val="000B2048"/>
    <w:rsid w:val="000B3BCC"/>
    <w:rsid w:val="000B554B"/>
    <w:rsid w:val="000B6AAF"/>
    <w:rsid w:val="000B751E"/>
    <w:rsid w:val="000B7541"/>
    <w:rsid w:val="000C46F8"/>
    <w:rsid w:val="000D5E60"/>
    <w:rsid w:val="000D6009"/>
    <w:rsid w:val="000E0B5A"/>
    <w:rsid w:val="000E3693"/>
    <w:rsid w:val="000F18C3"/>
    <w:rsid w:val="000F2D03"/>
    <w:rsid w:val="000F2E19"/>
    <w:rsid w:val="000F457D"/>
    <w:rsid w:val="001023FA"/>
    <w:rsid w:val="00104289"/>
    <w:rsid w:val="0010653B"/>
    <w:rsid w:val="00107298"/>
    <w:rsid w:val="00110C4D"/>
    <w:rsid w:val="0011400E"/>
    <w:rsid w:val="0011699E"/>
    <w:rsid w:val="00120F14"/>
    <w:rsid w:val="00123346"/>
    <w:rsid w:val="001244CC"/>
    <w:rsid w:val="00133759"/>
    <w:rsid w:val="00136670"/>
    <w:rsid w:val="001371C4"/>
    <w:rsid w:val="001379F2"/>
    <w:rsid w:val="001426B3"/>
    <w:rsid w:val="00143D35"/>
    <w:rsid w:val="0014416B"/>
    <w:rsid w:val="00145498"/>
    <w:rsid w:val="0015178D"/>
    <w:rsid w:val="00152F75"/>
    <w:rsid w:val="001546F2"/>
    <w:rsid w:val="001559C8"/>
    <w:rsid w:val="00155FEC"/>
    <w:rsid w:val="00157E4F"/>
    <w:rsid w:val="001652B8"/>
    <w:rsid w:val="001655BA"/>
    <w:rsid w:val="00165A7E"/>
    <w:rsid w:val="00166A08"/>
    <w:rsid w:val="001673E9"/>
    <w:rsid w:val="001730AC"/>
    <w:rsid w:val="001732C2"/>
    <w:rsid w:val="00173878"/>
    <w:rsid w:val="00175CAA"/>
    <w:rsid w:val="00177327"/>
    <w:rsid w:val="00182BF4"/>
    <w:rsid w:val="001852F8"/>
    <w:rsid w:val="001852FB"/>
    <w:rsid w:val="0019415A"/>
    <w:rsid w:val="0019486D"/>
    <w:rsid w:val="00195DB7"/>
    <w:rsid w:val="001A139E"/>
    <w:rsid w:val="001A5179"/>
    <w:rsid w:val="001B189E"/>
    <w:rsid w:val="001B1AEB"/>
    <w:rsid w:val="001B5577"/>
    <w:rsid w:val="001C25EE"/>
    <w:rsid w:val="001C443B"/>
    <w:rsid w:val="001C544A"/>
    <w:rsid w:val="001C5B8B"/>
    <w:rsid w:val="001C5B91"/>
    <w:rsid w:val="001C66F6"/>
    <w:rsid w:val="001D003F"/>
    <w:rsid w:val="001D512F"/>
    <w:rsid w:val="001D658B"/>
    <w:rsid w:val="001D7873"/>
    <w:rsid w:val="001E12FC"/>
    <w:rsid w:val="001E2DC1"/>
    <w:rsid w:val="001F05F3"/>
    <w:rsid w:val="001F2ECE"/>
    <w:rsid w:val="001F5C98"/>
    <w:rsid w:val="001F6EB0"/>
    <w:rsid w:val="00204074"/>
    <w:rsid w:val="00204238"/>
    <w:rsid w:val="002054EB"/>
    <w:rsid w:val="002061A7"/>
    <w:rsid w:val="002079D7"/>
    <w:rsid w:val="00207C17"/>
    <w:rsid w:val="00214FB9"/>
    <w:rsid w:val="00217A64"/>
    <w:rsid w:val="00222CBF"/>
    <w:rsid w:val="0022306B"/>
    <w:rsid w:val="00225917"/>
    <w:rsid w:val="002263BC"/>
    <w:rsid w:val="00241FBE"/>
    <w:rsid w:val="00242B56"/>
    <w:rsid w:val="00244061"/>
    <w:rsid w:val="00245758"/>
    <w:rsid w:val="00245FF6"/>
    <w:rsid w:val="002568FC"/>
    <w:rsid w:val="00260089"/>
    <w:rsid w:val="00260393"/>
    <w:rsid w:val="00261AD0"/>
    <w:rsid w:val="00262C8F"/>
    <w:rsid w:val="00264B07"/>
    <w:rsid w:val="00265800"/>
    <w:rsid w:val="00266A94"/>
    <w:rsid w:val="00271D74"/>
    <w:rsid w:val="00273241"/>
    <w:rsid w:val="002735CE"/>
    <w:rsid w:val="00280FA9"/>
    <w:rsid w:val="00286079"/>
    <w:rsid w:val="00287ECE"/>
    <w:rsid w:val="002909D3"/>
    <w:rsid w:val="002917A8"/>
    <w:rsid w:val="00291E34"/>
    <w:rsid w:val="002961BA"/>
    <w:rsid w:val="00297556"/>
    <w:rsid w:val="002A07C0"/>
    <w:rsid w:val="002A295D"/>
    <w:rsid w:val="002A29F6"/>
    <w:rsid w:val="002A38DB"/>
    <w:rsid w:val="002A74A6"/>
    <w:rsid w:val="002A7D61"/>
    <w:rsid w:val="002B1CD8"/>
    <w:rsid w:val="002B47D1"/>
    <w:rsid w:val="002B5CB6"/>
    <w:rsid w:val="002B67EB"/>
    <w:rsid w:val="002B7A3C"/>
    <w:rsid w:val="002C1478"/>
    <w:rsid w:val="002C2F6B"/>
    <w:rsid w:val="002D214E"/>
    <w:rsid w:val="002D2C53"/>
    <w:rsid w:val="002D4341"/>
    <w:rsid w:val="002D6C5A"/>
    <w:rsid w:val="002E1932"/>
    <w:rsid w:val="002E66ED"/>
    <w:rsid w:val="002F02C0"/>
    <w:rsid w:val="002F2201"/>
    <w:rsid w:val="002F3EAB"/>
    <w:rsid w:val="002F78D3"/>
    <w:rsid w:val="0030274B"/>
    <w:rsid w:val="0030282C"/>
    <w:rsid w:val="00302AE8"/>
    <w:rsid w:val="003044B9"/>
    <w:rsid w:val="003053C4"/>
    <w:rsid w:val="00307733"/>
    <w:rsid w:val="00307F27"/>
    <w:rsid w:val="003109A1"/>
    <w:rsid w:val="00311F08"/>
    <w:rsid w:val="0031707D"/>
    <w:rsid w:val="00321EEB"/>
    <w:rsid w:val="00322F55"/>
    <w:rsid w:val="00323102"/>
    <w:rsid w:val="00325A0C"/>
    <w:rsid w:val="003275C9"/>
    <w:rsid w:val="00327A92"/>
    <w:rsid w:val="003325E6"/>
    <w:rsid w:val="00332A17"/>
    <w:rsid w:val="00337ACF"/>
    <w:rsid w:val="0034646F"/>
    <w:rsid w:val="00346A11"/>
    <w:rsid w:val="00360570"/>
    <w:rsid w:val="003655D9"/>
    <w:rsid w:val="003709AD"/>
    <w:rsid w:val="00370E9A"/>
    <w:rsid w:val="00371535"/>
    <w:rsid w:val="0037360B"/>
    <w:rsid w:val="00374DF5"/>
    <w:rsid w:val="003766FE"/>
    <w:rsid w:val="0037712F"/>
    <w:rsid w:val="00381022"/>
    <w:rsid w:val="0038692A"/>
    <w:rsid w:val="003918DA"/>
    <w:rsid w:val="0039627F"/>
    <w:rsid w:val="00397AFB"/>
    <w:rsid w:val="003A354D"/>
    <w:rsid w:val="003A3DA4"/>
    <w:rsid w:val="003A41BA"/>
    <w:rsid w:val="003B3891"/>
    <w:rsid w:val="003B5968"/>
    <w:rsid w:val="003B6A33"/>
    <w:rsid w:val="003C1E7D"/>
    <w:rsid w:val="003C3874"/>
    <w:rsid w:val="003C3B3F"/>
    <w:rsid w:val="003C5477"/>
    <w:rsid w:val="003C7B24"/>
    <w:rsid w:val="003D357B"/>
    <w:rsid w:val="003D73F6"/>
    <w:rsid w:val="003E0EE7"/>
    <w:rsid w:val="003E1CBF"/>
    <w:rsid w:val="003E741C"/>
    <w:rsid w:val="003E79F4"/>
    <w:rsid w:val="003F09E0"/>
    <w:rsid w:val="003F0AF7"/>
    <w:rsid w:val="003F3512"/>
    <w:rsid w:val="003F4788"/>
    <w:rsid w:val="003F686B"/>
    <w:rsid w:val="003F70BF"/>
    <w:rsid w:val="00401F4E"/>
    <w:rsid w:val="00402DBC"/>
    <w:rsid w:val="00406250"/>
    <w:rsid w:val="00417046"/>
    <w:rsid w:val="00427932"/>
    <w:rsid w:val="004319D1"/>
    <w:rsid w:val="004357B1"/>
    <w:rsid w:val="004365F1"/>
    <w:rsid w:val="00442281"/>
    <w:rsid w:val="00443DE7"/>
    <w:rsid w:val="004451E2"/>
    <w:rsid w:val="00446EB6"/>
    <w:rsid w:val="00447267"/>
    <w:rsid w:val="004473A7"/>
    <w:rsid w:val="004511A8"/>
    <w:rsid w:val="00451480"/>
    <w:rsid w:val="00451506"/>
    <w:rsid w:val="004532B6"/>
    <w:rsid w:val="00457ABB"/>
    <w:rsid w:val="004604C9"/>
    <w:rsid w:val="004622B2"/>
    <w:rsid w:val="004638F3"/>
    <w:rsid w:val="004667C5"/>
    <w:rsid w:val="00466AA8"/>
    <w:rsid w:val="0047022E"/>
    <w:rsid w:val="00475AB0"/>
    <w:rsid w:val="0047658C"/>
    <w:rsid w:val="00480452"/>
    <w:rsid w:val="00482A56"/>
    <w:rsid w:val="00482D33"/>
    <w:rsid w:val="004845BD"/>
    <w:rsid w:val="00484A9E"/>
    <w:rsid w:val="00486E3F"/>
    <w:rsid w:val="00490107"/>
    <w:rsid w:val="0049016F"/>
    <w:rsid w:val="004910DD"/>
    <w:rsid w:val="0049324A"/>
    <w:rsid w:val="00494EAB"/>
    <w:rsid w:val="004A0157"/>
    <w:rsid w:val="004A17B3"/>
    <w:rsid w:val="004A20C2"/>
    <w:rsid w:val="004A4BB0"/>
    <w:rsid w:val="004A6DB2"/>
    <w:rsid w:val="004A7DC3"/>
    <w:rsid w:val="004B29CF"/>
    <w:rsid w:val="004B4AEE"/>
    <w:rsid w:val="004B6B07"/>
    <w:rsid w:val="004B6FBE"/>
    <w:rsid w:val="004C1ACF"/>
    <w:rsid w:val="004C3D5D"/>
    <w:rsid w:val="004C4298"/>
    <w:rsid w:val="004C462E"/>
    <w:rsid w:val="004C590F"/>
    <w:rsid w:val="004C66C4"/>
    <w:rsid w:val="004C6F7A"/>
    <w:rsid w:val="004D0EA2"/>
    <w:rsid w:val="004D178D"/>
    <w:rsid w:val="004D475E"/>
    <w:rsid w:val="004E250E"/>
    <w:rsid w:val="004E4ACB"/>
    <w:rsid w:val="004E75FC"/>
    <w:rsid w:val="004F22F9"/>
    <w:rsid w:val="004F4F83"/>
    <w:rsid w:val="00501AEC"/>
    <w:rsid w:val="005022F7"/>
    <w:rsid w:val="00502EDC"/>
    <w:rsid w:val="00506394"/>
    <w:rsid w:val="00511860"/>
    <w:rsid w:val="0051362E"/>
    <w:rsid w:val="00516867"/>
    <w:rsid w:val="00516A49"/>
    <w:rsid w:val="00516A64"/>
    <w:rsid w:val="00516F83"/>
    <w:rsid w:val="0051701B"/>
    <w:rsid w:val="00530741"/>
    <w:rsid w:val="00530F62"/>
    <w:rsid w:val="0053122D"/>
    <w:rsid w:val="00532288"/>
    <w:rsid w:val="005339B9"/>
    <w:rsid w:val="0053447D"/>
    <w:rsid w:val="0053474A"/>
    <w:rsid w:val="00535A51"/>
    <w:rsid w:val="00540FA0"/>
    <w:rsid w:val="0054235D"/>
    <w:rsid w:val="005425BA"/>
    <w:rsid w:val="00542CF6"/>
    <w:rsid w:val="005507F5"/>
    <w:rsid w:val="0055326E"/>
    <w:rsid w:val="00554618"/>
    <w:rsid w:val="00556D09"/>
    <w:rsid w:val="00561155"/>
    <w:rsid w:val="00564940"/>
    <w:rsid w:val="0056498B"/>
    <w:rsid w:val="005664AC"/>
    <w:rsid w:val="005766C1"/>
    <w:rsid w:val="00577919"/>
    <w:rsid w:val="0058151B"/>
    <w:rsid w:val="00581DEC"/>
    <w:rsid w:val="00582075"/>
    <w:rsid w:val="00582488"/>
    <w:rsid w:val="00593487"/>
    <w:rsid w:val="00593C72"/>
    <w:rsid w:val="00597BFA"/>
    <w:rsid w:val="005A042E"/>
    <w:rsid w:val="005A0B9F"/>
    <w:rsid w:val="005A1A7C"/>
    <w:rsid w:val="005A23EE"/>
    <w:rsid w:val="005A3884"/>
    <w:rsid w:val="005A721F"/>
    <w:rsid w:val="005A7A58"/>
    <w:rsid w:val="005A7DFB"/>
    <w:rsid w:val="005B0694"/>
    <w:rsid w:val="005B5167"/>
    <w:rsid w:val="005B5AA0"/>
    <w:rsid w:val="005C15F0"/>
    <w:rsid w:val="005C1E99"/>
    <w:rsid w:val="005C4369"/>
    <w:rsid w:val="005D0DFF"/>
    <w:rsid w:val="005D102C"/>
    <w:rsid w:val="005D1E18"/>
    <w:rsid w:val="005D215C"/>
    <w:rsid w:val="005D5322"/>
    <w:rsid w:val="005D613D"/>
    <w:rsid w:val="005E28B9"/>
    <w:rsid w:val="005E4D9E"/>
    <w:rsid w:val="005E5963"/>
    <w:rsid w:val="005E62EC"/>
    <w:rsid w:val="005E7364"/>
    <w:rsid w:val="005F1115"/>
    <w:rsid w:val="005F207A"/>
    <w:rsid w:val="00605932"/>
    <w:rsid w:val="0061017B"/>
    <w:rsid w:val="00611F5E"/>
    <w:rsid w:val="00613845"/>
    <w:rsid w:val="00613FFE"/>
    <w:rsid w:val="006140BF"/>
    <w:rsid w:val="006160A6"/>
    <w:rsid w:val="00617C27"/>
    <w:rsid w:val="00620346"/>
    <w:rsid w:val="00620BDA"/>
    <w:rsid w:val="00622A1A"/>
    <w:rsid w:val="006248FC"/>
    <w:rsid w:val="00627190"/>
    <w:rsid w:val="00640137"/>
    <w:rsid w:val="00640C2C"/>
    <w:rsid w:val="00640C93"/>
    <w:rsid w:val="00642AC6"/>
    <w:rsid w:val="00642F21"/>
    <w:rsid w:val="00644BEC"/>
    <w:rsid w:val="006459E8"/>
    <w:rsid w:val="006467AB"/>
    <w:rsid w:val="00647755"/>
    <w:rsid w:val="00653D52"/>
    <w:rsid w:val="00655F45"/>
    <w:rsid w:val="006566BC"/>
    <w:rsid w:val="00657BBD"/>
    <w:rsid w:val="00667FB3"/>
    <w:rsid w:val="00671958"/>
    <w:rsid w:val="00674B1C"/>
    <w:rsid w:val="00676823"/>
    <w:rsid w:val="00683284"/>
    <w:rsid w:val="0068468B"/>
    <w:rsid w:val="006853AA"/>
    <w:rsid w:val="00686A6D"/>
    <w:rsid w:val="00691C10"/>
    <w:rsid w:val="00693DF1"/>
    <w:rsid w:val="006A01C0"/>
    <w:rsid w:val="006A375F"/>
    <w:rsid w:val="006A37BD"/>
    <w:rsid w:val="006B1AC6"/>
    <w:rsid w:val="006B2605"/>
    <w:rsid w:val="006B2EB1"/>
    <w:rsid w:val="006B62D0"/>
    <w:rsid w:val="006B7126"/>
    <w:rsid w:val="006C0BD5"/>
    <w:rsid w:val="006C2AF3"/>
    <w:rsid w:val="006C4EF3"/>
    <w:rsid w:val="006D0430"/>
    <w:rsid w:val="006D0DAF"/>
    <w:rsid w:val="006D149B"/>
    <w:rsid w:val="006D2737"/>
    <w:rsid w:val="006D4821"/>
    <w:rsid w:val="006D5290"/>
    <w:rsid w:val="006D7AF8"/>
    <w:rsid w:val="006E0589"/>
    <w:rsid w:val="006E0EBD"/>
    <w:rsid w:val="006E2243"/>
    <w:rsid w:val="006E4268"/>
    <w:rsid w:val="006F0C40"/>
    <w:rsid w:val="006F1426"/>
    <w:rsid w:val="006F50C6"/>
    <w:rsid w:val="006F6047"/>
    <w:rsid w:val="007018C0"/>
    <w:rsid w:val="0070238F"/>
    <w:rsid w:val="007038DF"/>
    <w:rsid w:val="0071021A"/>
    <w:rsid w:val="00711147"/>
    <w:rsid w:val="00712687"/>
    <w:rsid w:val="0071270D"/>
    <w:rsid w:val="00716329"/>
    <w:rsid w:val="00716EE6"/>
    <w:rsid w:val="007171D9"/>
    <w:rsid w:val="00720096"/>
    <w:rsid w:val="00721414"/>
    <w:rsid w:val="00723207"/>
    <w:rsid w:val="00724909"/>
    <w:rsid w:val="00732946"/>
    <w:rsid w:val="00735B51"/>
    <w:rsid w:val="00736CF5"/>
    <w:rsid w:val="00743413"/>
    <w:rsid w:val="00751819"/>
    <w:rsid w:val="00753023"/>
    <w:rsid w:val="007543FA"/>
    <w:rsid w:val="00754F55"/>
    <w:rsid w:val="00765F1D"/>
    <w:rsid w:val="00771CA6"/>
    <w:rsid w:val="00774F8D"/>
    <w:rsid w:val="00780456"/>
    <w:rsid w:val="0078076F"/>
    <w:rsid w:val="00783B4C"/>
    <w:rsid w:val="007A015D"/>
    <w:rsid w:val="007A11FC"/>
    <w:rsid w:val="007A5C8D"/>
    <w:rsid w:val="007B5D0B"/>
    <w:rsid w:val="007C0FA2"/>
    <w:rsid w:val="007C39A3"/>
    <w:rsid w:val="007C4EEA"/>
    <w:rsid w:val="007D070E"/>
    <w:rsid w:val="007D2467"/>
    <w:rsid w:val="007D365F"/>
    <w:rsid w:val="007D36D6"/>
    <w:rsid w:val="007D7E3C"/>
    <w:rsid w:val="007E3E71"/>
    <w:rsid w:val="007E5324"/>
    <w:rsid w:val="007E784C"/>
    <w:rsid w:val="007F023B"/>
    <w:rsid w:val="007F072D"/>
    <w:rsid w:val="007F5FB2"/>
    <w:rsid w:val="007F6535"/>
    <w:rsid w:val="007F7EE4"/>
    <w:rsid w:val="0080107F"/>
    <w:rsid w:val="008054B6"/>
    <w:rsid w:val="0080563F"/>
    <w:rsid w:val="00810761"/>
    <w:rsid w:val="00815E7F"/>
    <w:rsid w:val="00820A46"/>
    <w:rsid w:val="00824207"/>
    <w:rsid w:val="008250C4"/>
    <w:rsid w:val="008253D1"/>
    <w:rsid w:val="00832F86"/>
    <w:rsid w:val="008335D2"/>
    <w:rsid w:val="00834446"/>
    <w:rsid w:val="008359F4"/>
    <w:rsid w:val="00835CCC"/>
    <w:rsid w:val="00841C8C"/>
    <w:rsid w:val="00841FF8"/>
    <w:rsid w:val="00843DEC"/>
    <w:rsid w:val="008440A5"/>
    <w:rsid w:val="0084436E"/>
    <w:rsid w:val="00844A14"/>
    <w:rsid w:val="00845531"/>
    <w:rsid w:val="00845DDA"/>
    <w:rsid w:val="0085136D"/>
    <w:rsid w:val="00854D20"/>
    <w:rsid w:val="00856048"/>
    <w:rsid w:val="008603BD"/>
    <w:rsid w:val="00862293"/>
    <w:rsid w:val="008655E3"/>
    <w:rsid w:val="0087123C"/>
    <w:rsid w:val="008739F2"/>
    <w:rsid w:val="0087561A"/>
    <w:rsid w:val="00882AD4"/>
    <w:rsid w:val="00882C86"/>
    <w:rsid w:val="00885D8F"/>
    <w:rsid w:val="008918D4"/>
    <w:rsid w:val="008925E5"/>
    <w:rsid w:val="00895AAD"/>
    <w:rsid w:val="00895C71"/>
    <w:rsid w:val="008965B5"/>
    <w:rsid w:val="00896E76"/>
    <w:rsid w:val="008970A2"/>
    <w:rsid w:val="008A08F1"/>
    <w:rsid w:val="008A50BC"/>
    <w:rsid w:val="008A597A"/>
    <w:rsid w:val="008B1033"/>
    <w:rsid w:val="008B1869"/>
    <w:rsid w:val="008B2144"/>
    <w:rsid w:val="008B293A"/>
    <w:rsid w:val="008B3B30"/>
    <w:rsid w:val="008B7286"/>
    <w:rsid w:val="008B7350"/>
    <w:rsid w:val="008C452C"/>
    <w:rsid w:val="008C50EA"/>
    <w:rsid w:val="008D2299"/>
    <w:rsid w:val="008E16D2"/>
    <w:rsid w:val="008E1AA9"/>
    <w:rsid w:val="008E1BED"/>
    <w:rsid w:val="008E1D36"/>
    <w:rsid w:val="008E3964"/>
    <w:rsid w:val="008E3F77"/>
    <w:rsid w:val="008E46C7"/>
    <w:rsid w:val="008E4F36"/>
    <w:rsid w:val="008E6274"/>
    <w:rsid w:val="008E6F7A"/>
    <w:rsid w:val="008F0F7D"/>
    <w:rsid w:val="008F1699"/>
    <w:rsid w:val="008F49A3"/>
    <w:rsid w:val="008F6A7E"/>
    <w:rsid w:val="00900898"/>
    <w:rsid w:val="00901203"/>
    <w:rsid w:val="009037AC"/>
    <w:rsid w:val="009066FE"/>
    <w:rsid w:val="009163D8"/>
    <w:rsid w:val="009208B0"/>
    <w:rsid w:val="00920E73"/>
    <w:rsid w:val="0092108A"/>
    <w:rsid w:val="00921829"/>
    <w:rsid w:val="00921C76"/>
    <w:rsid w:val="00921F62"/>
    <w:rsid w:val="009228FA"/>
    <w:rsid w:val="0092399C"/>
    <w:rsid w:val="00927DCF"/>
    <w:rsid w:val="00931640"/>
    <w:rsid w:val="00932484"/>
    <w:rsid w:val="00944D41"/>
    <w:rsid w:val="00947A68"/>
    <w:rsid w:val="00950C0D"/>
    <w:rsid w:val="0095202F"/>
    <w:rsid w:val="009530F1"/>
    <w:rsid w:val="009553B4"/>
    <w:rsid w:val="009717ED"/>
    <w:rsid w:val="0097342C"/>
    <w:rsid w:val="00973EBD"/>
    <w:rsid w:val="00976485"/>
    <w:rsid w:val="00976E92"/>
    <w:rsid w:val="009822DF"/>
    <w:rsid w:val="00982435"/>
    <w:rsid w:val="0098578C"/>
    <w:rsid w:val="0098717D"/>
    <w:rsid w:val="00987E09"/>
    <w:rsid w:val="0099221E"/>
    <w:rsid w:val="00992AC5"/>
    <w:rsid w:val="00993A69"/>
    <w:rsid w:val="009946AB"/>
    <w:rsid w:val="009A333C"/>
    <w:rsid w:val="009A3BD2"/>
    <w:rsid w:val="009A4010"/>
    <w:rsid w:val="009A5E48"/>
    <w:rsid w:val="009A5F83"/>
    <w:rsid w:val="009A6C99"/>
    <w:rsid w:val="009A7C48"/>
    <w:rsid w:val="009B1963"/>
    <w:rsid w:val="009B6F36"/>
    <w:rsid w:val="009C120B"/>
    <w:rsid w:val="009C15B9"/>
    <w:rsid w:val="009C3B07"/>
    <w:rsid w:val="009C6D99"/>
    <w:rsid w:val="009C6DB1"/>
    <w:rsid w:val="009C74AA"/>
    <w:rsid w:val="009E01CF"/>
    <w:rsid w:val="009E3A56"/>
    <w:rsid w:val="009E7426"/>
    <w:rsid w:val="009F467B"/>
    <w:rsid w:val="00A02964"/>
    <w:rsid w:val="00A035BF"/>
    <w:rsid w:val="00A0369B"/>
    <w:rsid w:val="00A06466"/>
    <w:rsid w:val="00A06775"/>
    <w:rsid w:val="00A0726E"/>
    <w:rsid w:val="00A11912"/>
    <w:rsid w:val="00A13092"/>
    <w:rsid w:val="00A13445"/>
    <w:rsid w:val="00A15DDA"/>
    <w:rsid w:val="00A172D1"/>
    <w:rsid w:val="00A20E50"/>
    <w:rsid w:val="00A229F2"/>
    <w:rsid w:val="00A24089"/>
    <w:rsid w:val="00A2541C"/>
    <w:rsid w:val="00A254F7"/>
    <w:rsid w:val="00A30A87"/>
    <w:rsid w:val="00A322A3"/>
    <w:rsid w:val="00A33163"/>
    <w:rsid w:val="00A33998"/>
    <w:rsid w:val="00A33FFB"/>
    <w:rsid w:val="00A343FA"/>
    <w:rsid w:val="00A37CB6"/>
    <w:rsid w:val="00A4314A"/>
    <w:rsid w:val="00A43F67"/>
    <w:rsid w:val="00A46E84"/>
    <w:rsid w:val="00A51ACB"/>
    <w:rsid w:val="00A56DBF"/>
    <w:rsid w:val="00A60CDA"/>
    <w:rsid w:val="00A65531"/>
    <w:rsid w:val="00A7058A"/>
    <w:rsid w:val="00A710D1"/>
    <w:rsid w:val="00A71700"/>
    <w:rsid w:val="00A723B9"/>
    <w:rsid w:val="00A74112"/>
    <w:rsid w:val="00A7501F"/>
    <w:rsid w:val="00A77D6E"/>
    <w:rsid w:val="00A810D3"/>
    <w:rsid w:val="00A91338"/>
    <w:rsid w:val="00A9304F"/>
    <w:rsid w:val="00A94E42"/>
    <w:rsid w:val="00A95003"/>
    <w:rsid w:val="00A954B7"/>
    <w:rsid w:val="00A961D9"/>
    <w:rsid w:val="00AA326C"/>
    <w:rsid w:val="00AA3864"/>
    <w:rsid w:val="00AB0633"/>
    <w:rsid w:val="00AB5FE4"/>
    <w:rsid w:val="00AB7C47"/>
    <w:rsid w:val="00AB7F94"/>
    <w:rsid w:val="00AC21E2"/>
    <w:rsid w:val="00AC3E8D"/>
    <w:rsid w:val="00AD26FD"/>
    <w:rsid w:val="00AD64F0"/>
    <w:rsid w:val="00AD670E"/>
    <w:rsid w:val="00AE1D83"/>
    <w:rsid w:val="00AE40F6"/>
    <w:rsid w:val="00AE4C51"/>
    <w:rsid w:val="00AF0462"/>
    <w:rsid w:val="00AF12C8"/>
    <w:rsid w:val="00AF1BB2"/>
    <w:rsid w:val="00AF3917"/>
    <w:rsid w:val="00AF4EDA"/>
    <w:rsid w:val="00B016F9"/>
    <w:rsid w:val="00B06F52"/>
    <w:rsid w:val="00B12438"/>
    <w:rsid w:val="00B12A5B"/>
    <w:rsid w:val="00B1410E"/>
    <w:rsid w:val="00B21B46"/>
    <w:rsid w:val="00B2267A"/>
    <w:rsid w:val="00B276DC"/>
    <w:rsid w:val="00B3093B"/>
    <w:rsid w:val="00B3117B"/>
    <w:rsid w:val="00B35015"/>
    <w:rsid w:val="00B352D8"/>
    <w:rsid w:val="00B402FC"/>
    <w:rsid w:val="00B43354"/>
    <w:rsid w:val="00B446DF"/>
    <w:rsid w:val="00B51525"/>
    <w:rsid w:val="00B55F1D"/>
    <w:rsid w:val="00B566EF"/>
    <w:rsid w:val="00B572C6"/>
    <w:rsid w:val="00B62849"/>
    <w:rsid w:val="00B63B3C"/>
    <w:rsid w:val="00B6578A"/>
    <w:rsid w:val="00B65B56"/>
    <w:rsid w:val="00B67E6F"/>
    <w:rsid w:val="00B701C0"/>
    <w:rsid w:val="00B72C10"/>
    <w:rsid w:val="00B72C31"/>
    <w:rsid w:val="00B75664"/>
    <w:rsid w:val="00B757C7"/>
    <w:rsid w:val="00B81452"/>
    <w:rsid w:val="00B82F06"/>
    <w:rsid w:val="00B83A80"/>
    <w:rsid w:val="00B86E5A"/>
    <w:rsid w:val="00B918C1"/>
    <w:rsid w:val="00B96BAE"/>
    <w:rsid w:val="00BA591D"/>
    <w:rsid w:val="00BB306B"/>
    <w:rsid w:val="00BB47D4"/>
    <w:rsid w:val="00BB6DA2"/>
    <w:rsid w:val="00BC1E78"/>
    <w:rsid w:val="00BC1E91"/>
    <w:rsid w:val="00BC69FC"/>
    <w:rsid w:val="00BD03A3"/>
    <w:rsid w:val="00BD064D"/>
    <w:rsid w:val="00BD1304"/>
    <w:rsid w:val="00BD37B7"/>
    <w:rsid w:val="00BD6CFD"/>
    <w:rsid w:val="00BD7B8E"/>
    <w:rsid w:val="00BE0011"/>
    <w:rsid w:val="00BE6B43"/>
    <w:rsid w:val="00BF3701"/>
    <w:rsid w:val="00C01665"/>
    <w:rsid w:val="00C02C14"/>
    <w:rsid w:val="00C03B65"/>
    <w:rsid w:val="00C04731"/>
    <w:rsid w:val="00C101A4"/>
    <w:rsid w:val="00C123B5"/>
    <w:rsid w:val="00C12EE8"/>
    <w:rsid w:val="00C2159A"/>
    <w:rsid w:val="00C21F3D"/>
    <w:rsid w:val="00C237F0"/>
    <w:rsid w:val="00C2671E"/>
    <w:rsid w:val="00C26A85"/>
    <w:rsid w:val="00C32F47"/>
    <w:rsid w:val="00C41290"/>
    <w:rsid w:val="00C413D7"/>
    <w:rsid w:val="00C415D6"/>
    <w:rsid w:val="00C4268D"/>
    <w:rsid w:val="00C43935"/>
    <w:rsid w:val="00C4438D"/>
    <w:rsid w:val="00C4464F"/>
    <w:rsid w:val="00C46979"/>
    <w:rsid w:val="00C46F40"/>
    <w:rsid w:val="00C476E8"/>
    <w:rsid w:val="00C51577"/>
    <w:rsid w:val="00C51A82"/>
    <w:rsid w:val="00C57247"/>
    <w:rsid w:val="00C607AE"/>
    <w:rsid w:val="00C60AAA"/>
    <w:rsid w:val="00C638CF"/>
    <w:rsid w:val="00C666CE"/>
    <w:rsid w:val="00C70289"/>
    <w:rsid w:val="00C714E3"/>
    <w:rsid w:val="00C73157"/>
    <w:rsid w:val="00C74F68"/>
    <w:rsid w:val="00C842F9"/>
    <w:rsid w:val="00C84949"/>
    <w:rsid w:val="00C85715"/>
    <w:rsid w:val="00C85E87"/>
    <w:rsid w:val="00C872EF"/>
    <w:rsid w:val="00C90B4F"/>
    <w:rsid w:val="00C96190"/>
    <w:rsid w:val="00C970A5"/>
    <w:rsid w:val="00C97292"/>
    <w:rsid w:val="00CA10AA"/>
    <w:rsid w:val="00CA5788"/>
    <w:rsid w:val="00CB3152"/>
    <w:rsid w:val="00CB363B"/>
    <w:rsid w:val="00CB49E0"/>
    <w:rsid w:val="00CB5B48"/>
    <w:rsid w:val="00CB6E0C"/>
    <w:rsid w:val="00CD369A"/>
    <w:rsid w:val="00CD401B"/>
    <w:rsid w:val="00CD4E0B"/>
    <w:rsid w:val="00CD54B3"/>
    <w:rsid w:val="00CE1E01"/>
    <w:rsid w:val="00CE3D54"/>
    <w:rsid w:val="00CE67A0"/>
    <w:rsid w:val="00CE68DF"/>
    <w:rsid w:val="00CE701B"/>
    <w:rsid w:val="00CF00AA"/>
    <w:rsid w:val="00CF099A"/>
    <w:rsid w:val="00CF1B02"/>
    <w:rsid w:val="00CF1B23"/>
    <w:rsid w:val="00CF40E4"/>
    <w:rsid w:val="00CF528A"/>
    <w:rsid w:val="00CF5884"/>
    <w:rsid w:val="00D00F93"/>
    <w:rsid w:val="00D02E44"/>
    <w:rsid w:val="00D06078"/>
    <w:rsid w:val="00D11D87"/>
    <w:rsid w:val="00D135F2"/>
    <w:rsid w:val="00D148D6"/>
    <w:rsid w:val="00D20387"/>
    <w:rsid w:val="00D27D7B"/>
    <w:rsid w:val="00D31124"/>
    <w:rsid w:val="00D32D4E"/>
    <w:rsid w:val="00D42F35"/>
    <w:rsid w:val="00D4387F"/>
    <w:rsid w:val="00D4492B"/>
    <w:rsid w:val="00D455FF"/>
    <w:rsid w:val="00D50D29"/>
    <w:rsid w:val="00D51CE5"/>
    <w:rsid w:val="00D51D4B"/>
    <w:rsid w:val="00D52308"/>
    <w:rsid w:val="00D523C0"/>
    <w:rsid w:val="00D556B6"/>
    <w:rsid w:val="00D6039F"/>
    <w:rsid w:val="00D612C8"/>
    <w:rsid w:val="00D619D0"/>
    <w:rsid w:val="00D642E8"/>
    <w:rsid w:val="00D657BA"/>
    <w:rsid w:val="00D659D6"/>
    <w:rsid w:val="00D736CF"/>
    <w:rsid w:val="00D77215"/>
    <w:rsid w:val="00D82067"/>
    <w:rsid w:val="00D845D5"/>
    <w:rsid w:val="00D8741A"/>
    <w:rsid w:val="00D95A71"/>
    <w:rsid w:val="00D96178"/>
    <w:rsid w:val="00D96CE2"/>
    <w:rsid w:val="00DA4B69"/>
    <w:rsid w:val="00DA661A"/>
    <w:rsid w:val="00DB402F"/>
    <w:rsid w:val="00DB6BA5"/>
    <w:rsid w:val="00DB7E31"/>
    <w:rsid w:val="00DC4483"/>
    <w:rsid w:val="00DC4F60"/>
    <w:rsid w:val="00DC6AB9"/>
    <w:rsid w:val="00DD2B04"/>
    <w:rsid w:val="00DD5FF5"/>
    <w:rsid w:val="00DD6C19"/>
    <w:rsid w:val="00DE3B07"/>
    <w:rsid w:val="00DE3C51"/>
    <w:rsid w:val="00DE3F5B"/>
    <w:rsid w:val="00DE47EA"/>
    <w:rsid w:val="00DE6438"/>
    <w:rsid w:val="00DE6860"/>
    <w:rsid w:val="00DE6B89"/>
    <w:rsid w:val="00DF1CFB"/>
    <w:rsid w:val="00DF479D"/>
    <w:rsid w:val="00DF7071"/>
    <w:rsid w:val="00E016C7"/>
    <w:rsid w:val="00E05E11"/>
    <w:rsid w:val="00E0613C"/>
    <w:rsid w:val="00E06E44"/>
    <w:rsid w:val="00E06EBE"/>
    <w:rsid w:val="00E16B23"/>
    <w:rsid w:val="00E1750B"/>
    <w:rsid w:val="00E201E1"/>
    <w:rsid w:val="00E23751"/>
    <w:rsid w:val="00E25540"/>
    <w:rsid w:val="00E26580"/>
    <w:rsid w:val="00E26AE6"/>
    <w:rsid w:val="00E279FB"/>
    <w:rsid w:val="00E27B3B"/>
    <w:rsid w:val="00E354E3"/>
    <w:rsid w:val="00E4139E"/>
    <w:rsid w:val="00E41DBE"/>
    <w:rsid w:val="00E448B3"/>
    <w:rsid w:val="00E45322"/>
    <w:rsid w:val="00E45A49"/>
    <w:rsid w:val="00E47291"/>
    <w:rsid w:val="00E47790"/>
    <w:rsid w:val="00E50EC6"/>
    <w:rsid w:val="00E52873"/>
    <w:rsid w:val="00E559FB"/>
    <w:rsid w:val="00E609DF"/>
    <w:rsid w:val="00E62313"/>
    <w:rsid w:val="00E62932"/>
    <w:rsid w:val="00E6327E"/>
    <w:rsid w:val="00E707AD"/>
    <w:rsid w:val="00E720B0"/>
    <w:rsid w:val="00E7341D"/>
    <w:rsid w:val="00E746FC"/>
    <w:rsid w:val="00E817BA"/>
    <w:rsid w:val="00E82447"/>
    <w:rsid w:val="00E854FA"/>
    <w:rsid w:val="00E85F39"/>
    <w:rsid w:val="00E92FD1"/>
    <w:rsid w:val="00EA1993"/>
    <w:rsid w:val="00EA23A3"/>
    <w:rsid w:val="00EA7A63"/>
    <w:rsid w:val="00EB16F2"/>
    <w:rsid w:val="00EB2625"/>
    <w:rsid w:val="00EB2A36"/>
    <w:rsid w:val="00EB2AE6"/>
    <w:rsid w:val="00EB55BB"/>
    <w:rsid w:val="00EB74D7"/>
    <w:rsid w:val="00EC0874"/>
    <w:rsid w:val="00EC172B"/>
    <w:rsid w:val="00EC18B0"/>
    <w:rsid w:val="00EC403A"/>
    <w:rsid w:val="00EC7925"/>
    <w:rsid w:val="00ED0DE9"/>
    <w:rsid w:val="00ED3DD5"/>
    <w:rsid w:val="00ED4DED"/>
    <w:rsid w:val="00ED630F"/>
    <w:rsid w:val="00ED6835"/>
    <w:rsid w:val="00EE070F"/>
    <w:rsid w:val="00EE45AC"/>
    <w:rsid w:val="00EE638A"/>
    <w:rsid w:val="00EE6781"/>
    <w:rsid w:val="00EF1C1E"/>
    <w:rsid w:val="00EF2D89"/>
    <w:rsid w:val="00EF333C"/>
    <w:rsid w:val="00EF7E49"/>
    <w:rsid w:val="00F014EF"/>
    <w:rsid w:val="00F0325D"/>
    <w:rsid w:val="00F05A69"/>
    <w:rsid w:val="00F06B55"/>
    <w:rsid w:val="00F07658"/>
    <w:rsid w:val="00F07EB5"/>
    <w:rsid w:val="00F1455B"/>
    <w:rsid w:val="00F1531F"/>
    <w:rsid w:val="00F1546C"/>
    <w:rsid w:val="00F16EC9"/>
    <w:rsid w:val="00F22801"/>
    <w:rsid w:val="00F24B6C"/>
    <w:rsid w:val="00F262B9"/>
    <w:rsid w:val="00F26481"/>
    <w:rsid w:val="00F2668E"/>
    <w:rsid w:val="00F3247A"/>
    <w:rsid w:val="00F32539"/>
    <w:rsid w:val="00F33560"/>
    <w:rsid w:val="00F36EC6"/>
    <w:rsid w:val="00F37CE8"/>
    <w:rsid w:val="00F4073F"/>
    <w:rsid w:val="00F419BD"/>
    <w:rsid w:val="00F42144"/>
    <w:rsid w:val="00F4730C"/>
    <w:rsid w:val="00F55D02"/>
    <w:rsid w:val="00F55D7B"/>
    <w:rsid w:val="00F67D2F"/>
    <w:rsid w:val="00F7136E"/>
    <w:rsid w:val="00F72438"/>
    <w:rsid w:val="00F72458"/>
    <w:rsid w:val="00F734E7"/>
    <w:rsid w:val="00F73F36"/>
    <w:rsid w:val="00F76CE3"/>
    <w:rsid w:val="00F8287B"/>
    <w:rsid w:val="00F83C3A"/>
    <w:rsid w:val="00F85A8E"/>
    <w:rsid w:val="00F85DA2"/>
    <w:rsid w:val="00F86CB9"/>
    <w:rsid w:val="00F86F1C"/>
    <w:rsid w:val="00F87691"/>
    <w:rsid w:val="00F908D4"/>
    <w:rsid w:val="00F90940"/>
    <w:rsid w:val="00F91C15"/>
    <w:rsid w:val="00F9313D"/>
    <w:rsid w:val="00F952B7"/>
    <w:rsid w:val="00F973CE"/>
    <w:rsid w:val="00F97404"/>
    <w:rsid w:val="00FA397F"/>
    <w:rsid w:val="00FA4B38"/>
    <w:rsid w:val="00FB0311"/>
    <w:rsid w:val="00FB1B89"/>
    <w:rsid w:val="00FB40A6"/>
    <w:rsid w:val="00FB4E6B"/>
    <w:rsid w:val="00FB4FE4"/>
    <w:rsid w:val="00FB5183"/>
    <w:rsid w:val="00FB52BA"/>
    <w:rsid w:val="00FC12C0"/>
    <w:rsid w:val="00FC39A1"/>
    <w:rsid w:val="00FC4A81"/>
    <w:rsid w:val="00FC6307"/>
    <w:rsid w:val="00FC7B20"/>
    <w:rsid w:val="00FD1F9E"/>
    <w:rsid w:val="00FD729A"/>
    <w:rsid w:val="00FE0A39"/>
    <w:rsid w:val="00FE3D37"/>
    <w:rsid w:val="00FE56BD"/>
    <w:rsid w:val="00FE5BEA"/>
    <w:rsid w:val="00FE6F24"/>
    <w:rsid w:val="00FE6F53"/>
    <w:rsid w:val="00FE70F6"/>
    <w:rsid w:val="00FF2412"/>
    <w:rsid w:val="00FF2579"/>
    <w:rsid w:val="00FF2601"/>
    <w:rsid w:val="00FF2616"/>
    <w:rsid w:val="00FF34C0"/>
    <w:rsid w:val="00FF40D5"/>
    <w:rsid w:val="00FF48E5"/>
    <w:rsid w:val="00FF6729"/>
    <w:rsid w:val="00FF68B3"/>
    <w:rsid w:val="02393E99"/>
    <w:rsid w:val="055B3BD9"/>
    <w:rsid w:val="0CD37BDC"/>
    <w:rsid w:val="0D3C2ED7"/>
    <w:rsid w:val="0D4F6484"/>
    <w:rsid w:val="0E1D8A43"/>
    <w:rsid w:val="115BC9DB"/>
    <w:rsid w:val="14F77488"/>
    <w:rsid w:val="153823BB"/>
    <w:rsid w:val="18202A54"/>
    <w:rsid w:val="18D1444D"/>
    <w:rsid w:val="1E0F31A5"/>
    <w:rsid w:val="1FF001D1"/>
    <w:rsid w:val="21841747"/>
    <w:rsid w:val="24079EF7"/>
    <w:rsid w:val="251D3AE5"/>
    <w:rsid w:val="260DE8D9"/>
    <w:rsid w:val="29CA41EC"/>
    <w:rsid w:val="2E71EAC7"/>
    <w:rsid w:val="30C05135"/>
    <w:rsid w:val="32209066"/>
    <w:rsid w:val="34379EAF"/>
    <w:rsid w:val="3471EC72"/>
    <w:rsid w:val="34B95150"/>
    <w:rsid w:val="3773D929"/>
    <w:rsid w:val="3A3CD99C"/>
    <w:rsid w:val="3A8B35A9"/>
    <w:rsid w:val="40B7E7AC"/>
    <w:rsid w:val="41BA4BA6"/>
    <w:rsid w:val="465FCD8A"/>
    <w:rsid w:val="476CEC37"/>
    <w:rsid w:val="4FD7D7C2"/>
    <w:rsid w:val="534C888F"/>
    <w:rsid w:val="561DA6C5"/>
    <w:rsid w:val="58C83B53"/>
    <w:rsid w:val="5A8686EA"/>
    <w:rsid w:val="603C0A29"/>
    <w:rsid w:val="6369867C"/>
    <w:rsid w:val="66B0701E"/>
    <w:rsid w:val="684F2FA4"/>
    <w:rsid w:val="6851C84F"/>
    <w:rsid w:val="6B18BA48"/>
    <w:rsid w:val="6B4E9BB0"/>
    <w:rsid w:val="6B6168E3"/>
    <w:rsid w:val="75AD386A"/>
    <w:rsid w:val="7747E40A"/>
    <w:rsid w:val="7BA393E2"/>
    <w:rsid w:val="7BF50A64"/>
    <w:rsid w:val="7DED54CC"/>
    <w:rsid w:val="7F59713A"/>
    <w:rsid w:val="7FA0B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DF5EB7"/>
  <w15:chartTrackingRefBased/>
  <w15:docId w15:val="{290B3FA9-DB48-4E97-9EC5-68B1445C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591D"/>
  </w:style>
  <w:style w:type="paragraph" w:styleId="Heading1">
    <w:name w:val="heading 1"/>
    <w:basedOn w:val="Normal"/>
    <w:next w:val="Normal"/>
    <w:link w:val="Heading1Char"/>
    <w:qFormat/>
    <w:rsid w:val="006B2EB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5FEC"/>
    <w:pPr>
      <w:keepNext/>
      <w:keepLines/>
      <w:numPr>
        <w:ilvl w:val="1"/>
        <w:numId w:val="2"/>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2" w:customStyle="1">
    <w:name w:val="Основной текст_"/>
    <w:basedOn w:val="DefaultParagraphFont"/>
    <w:link w:val="10"/>
    <w:rsid w:val="0092399C"/>
    <w:rPr>
      <w:rFonts w:ascii="Times New Roman" w:hAnsi="Times New Roman" w:eastAsia="Times New Roman" w:cs="Times New Roman"/>
      <w:sz w:val="28"/>
      <w:szCs w:val="28"/>
    </w:rPr>
  </w:style>
  <w:style w:type="paragraph" w:styleId="10" w:customStyle="1">
    <w:name w:val="Основной текст1"/>
    <w:basedOn w:val="Normal"/>
    <w:link w:val="a2"/>
    <w:rsid w:val="0092399C"/>
    <w:pPr>
      <w:widowControl w:val="0"/>
      <w:spacing w:after="0" w:line="360" w:lineRule="auto"/>
      <w:ind w:firstLine="400"/>
    </w:pPr>
    <w:rPr>
      <w:rFonts w:ascii="Times New Roman" w:hAnsi="Times New Roman" w:eastAsia="Times New Roman" w:cs="Times New Roman"/>
      <w:sz w:val="28"/>
      <w:szCs w:val="28"/>
    </w:rPr>
  </w:style>
  <w:style w:type="table" w:styleId="TableGrid">
    <w:name w:val="Table Grid"/>
    <w:basedOn w:val="TableNormal"/>
    <w:uiPriority w:val="39"/>
    <w:rsid w:val="007038DF"/>
    <w:pPr>
      <w:widowControl w:val="0"/>
      <w:autoSpaceDE w:val="0"/>
      <w:autoSpaceDN w:val="0"/>
      <w:adjustRightInd w:val="0"/>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7038DF"/>
    <w:pPr>
      <w:autoSpaceDE w:val="0"/>
      <w:autoSpaceDN w:val="0"/>
      <w:adjustRightInd w:val="0"/>
      <w:spacing w:after="0" w:line="240" w:lineRule="auto"/>
    </w:pPr>
    <w:rPr>
      <w:rFonts w:ascii="Times New Roman" w:hAnsi="Times New Roman" w:eastAsia="Times New Roman" w:cs="Times New Roman"/>
      <w:color w:val="000000"/>
      <w:sz w:val="24"/>
      <w:szCs w:val="24"/>
      <w:lang w:eastAsia="ru-RU"/>
    </w:rPr>
  </w:style>
  <w:style w:type="character" w:styleId="a3" w:customStyle="1">
    <w:name w:val="Подпись к таблице_"/>
    <w:basedOn w:val="DefaultParagraphFont"/>
    <w:link w:val="a4"/>
    <w:rsid w:val="00674B1C"/>
    <w:rPr>
      <w:rFonts w:ascii="Times New Roman" w:hAnsi="Times New Roman" w:eastAsia="Times New Roman" w:cs="Times New Roman"/>
      <w:sz w:val="28"/>
      <w:szCs w:val="28"/>
    </w:rPr>
  </w:style>
  <w:style w:type="character" w:styleId="a5" w:customStyle="1">
    <w:name w:val="Другое_"/>
    <w:basedOn w:val="DefaultParagraphFont"/>
    <w:link w:val="a6"/>
    <w:rsid w:val="00674B1C"/>
    <w:rPr>
      <w:rFonts w:ascii="Times New Roman" w:hAnsi="Times New Roman" w:eastAsia="Times New Roman" w:cs="Times New Roman"/>
      <w:sz w:val="28"/>
      <w:szCs w:val="28"/>
    </w:rPr>
  </w:style>
  <w:style w:type="paragraph" w:styleId="a4" w:customStyle="1">
    <w:name w:val="Подпись к таблице"/>
    <w:basedOn w:val="Normal"/>
    <w:link w:val="a3"/>
    <w:rsid w:val="00674B1C"/>
    <w:pPr>
      <w:widowControl w:val="0"/>
      <w:spacing w:after="0" w:line="240" w:lineRule="auto"/>
    </w:pPr>
    <w:rPr>
      <w:rFonts w:ascii="Times New Roman" w:hAnsi="Times New Roman" w:eastAsia="Times New Roman" w:cs="Times New Roman"/>
      <w:sz w:val="28"/>
      <w:szCs w:val="28"/>
    </w:rPr>
  </w:style>
  <w:style w:type="paragraph" w:styleId="a6" w:customStyle="1">
    <w:name w:val="Другое"/>
    <w:basedOn w:val="Normal"/>
    <w:link w:val="a5"/>
    <w:rsid w:val="00674B1C"/>
    <w:pPr>
      <w:widowControl w:val="0"/>
      <w:spacing w:after="0" w:line="360" w:lineRule="auto"/>
      <w:ind w:firstLine="400"/>
    </w:pPr>
    <w:rPr>
      <w:rFonts w:ascii="Times New Roman" w:hAnsi="Times New Roman" w:eastAsia="Times New Roman" w:cs="Times New Roman"/>
      <w:sz w:val="28"/>
      <w:szCs w:val="28"/>
    </w:rPr>
  </w:style>
  <w:style w:type="paragraph" w:styleId="11" w:customStyle="1">
    <w:name w:val="ЭОР заголовок 1"/>
    <w:basedOn w:val="Heading1"/>
    <w:next w:val="Normal"/>
    <w:qFormat/>
    <w:rsid w:val="006B2EB1"/>
    <w:pPr>
      <w:spacing w:before="480" w:line="240" w:lineRule="auto"/>
      <w:jc w:val="center"/>
    </w:pPr>
    <w:rPr>
      <w:rFonts w:ascii="Times New Roman" w:hAnsi="Times New Roman" w:eastAsia="Times New Roman" w:cs="Times New Roman"/>
      <w:b/>
      <w:bCs/>
      <w:caps/>
      <w:color w:val="auto"/>
      <w:sz w:val="24"/>
      <w:szCs w:val="28"/>
      <w:lang w:eastAsia="ru-RU"/>
    </w:rPr>
  </w:style>
  <w:style w:type="character" w:styleId="Heading1Char" w:customStyle="1">
    <w:name w:val="Heading 1 Char"/>
    <w:basedOn w:val="DefaultParagraphFont"/>
    <w:link w:val="Heading1"/>
    <w:rsid w:val="006B2EB1"/>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4357B1"/>
    <w:pPr>
      <w:ind w:left="720"/>
      <w:contextualSpacing/>
    </w:pPr>
  </w:style>
  <w:style w:type="character" w:styleId="Heading2Char" w:customStyle="1">
    <w:name w:val="Heading 2 Char"/>
    <w:basedOn w:val="DefaultParagraphFont"/>
    <w:link w:val="Heading2"/>
    <w:uiPriority w:val="9"/>
    <w:rsid w:val="00155FEC"/>
    <w:rPr>
      <w:rFonts w:asciiTheme="majorHAnsi" w:hAnsiTheme="majorHAnsi" w:eastAsiaTheme="majorEastAsia" w:cstheme="majorBidi"/>
      <w:color w:val="2F5496" w:themeColor="accent1" w:themeShade="BF"/>
      <w:sz w:val="26"/>
      <w:szCs w:val="26"/>
    </w:rPr>
  </w:style>
  <w:style w:type="paragraph" w:styleId="NormalWeb">
    <w:name w:val="Normal (Web)"/>
    <w:basedOn w:val="Normal"/>
    <w:uiPriority w:val="99"/>
    <w:unhideWhenUsed/>
    <w:rsid w:val="00075821"/>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PlaceholderText">
    <w:name w:val="Placeholder Text"/>
    <w:basedOn w:val="DefaultParagraphFont"/>
    <w:uiPriority w:val="99"/>
    <w:semiHidden/>
    <w:rsid w:val="00582488"/>
    <w:rPr>
      <w:color w:val="808080"/>
    </w:rPr>
  </w:style>
  <w:style w:type="character" w:styleId="Emphasis">
    <w:name w:val="Emphasis"/>
    <w:basedOn w:val="DefaultParagraphFont"/>
    <w:uiPriority w:val="20"/>
    <w:qFormat/>
    <w:rsid w:val="00B21B46"/>
    <w:rPr>
      <w:i/>
      <w:iCs/>
    </w:rPr>
  </w:style>
  <w:style w:type="paragraph" w:styleId="TOCHeading">
    <w:name w:val="TOC Heading"/>
    <w:basedOn w:val="Heading1"/>
    <w:next w:val="Normal"/>
    <w:uiPriority w:val="39"/>
    <w:unhideWhenUsed/>
    <w:qFormat/>
    <w:rsid w:val="007A11FC"/>
    <w:pPr>
      <w:outlineLvl w:val="9"/>
    </w:pPr>
    <w:rPr>
      <w:lang w:eastAsia="ru-RU"/>
    </w:rPr>
  </w:style>
  <w:style w:type="paragraph" w:styleId="TOC1">
    <w:name w:val="toc 1"/>
    <w:basedOn w:val="Normal"/>
    <w:next w:val="Normal"/>
    <w:autoRedefine/>
    <w:uiPriority w:val="39"/>
    <w:unhideWhenUsed/>
    <w:rsid w:val="005A0B9F"/>
    <w:pPr>
      <w:tabs>
        <w:tab w:val="left" w:pos="425"/>
        <w:tab w:val="right" w:leader="dot" w:pos="9344"/>
      </w:tabs>
      <w:spacing w:after="100" w:line="240" w:lineRule="auto"/>
      <w:ind w:left="425" w:hanging="425"/>
    </w:pPr>
    <w:rPr>
      <w:rFonts w:ascii="Times New Roman" w:hAnsi="Times New Roman"/>
      <w:sz w:val="28"/>
    </w:rPr>
  </w:style>
  <w:style w:type="paragraph" w:styleId="TOC2">
    <w:name w:val="toc 2"/>
    <w:basedOn w:val="Normal"/>
    <w:next w:val="Normal"/>
    <w:autoRedefine/>
    <w:uiPriority w:val="39"/>
    <w:unhideWhenUsed/>
    <w:rsid w:val="00593487"/>
    <w:pPr>
      <w:tabs>
        <w:tab w:val="left" w:pos="1100"/>
        <w:tab w:val="right" w:leader="dot" w:pos="9344"/>
      </w:tabs>
      <w:spacing w:after="100"/>
      <w:ind w:left="221"/>
      <w:jc w:val="both"/>
    </w:pPr>
  </w:style>
  <w:style w:type="character" w:styleId="Hyperlink">
    <w:name w:val="Hyperlink"/>
    <w:basedOn w:val="DefaultParagraphFont"/>
    <w:uiPriority w:val="99"/>
    <w:unhideWhenUsed/>
    <w:rsid w:val="007A11FC"/>
    <w:rPr>
      <w:color w:val="0563C1" w:themeColor="hyperlink"/>
      <w:u w:val="single"/>
    </w:rPr>
  </w:style>
  <w:style w:type="paragraph" w:styleId="Footer">
    <w:name w:val="footer"/>
    <w:basedOn w:val="Normal"/>
    <w:link w:val="FooterChar"/>
    <w:uiPriority w:val="99"/>
    <w:unhideWhenUsed/>
    <w:rsid w:val="00EB2AE6"/>
    <w:pPr>
      <w:tabs>
        <w:tab w:val="center" w:pos="4680"/>
        <w:tab w:val="right" w:pos="9360"/>
      </w:tabs>
      <w:spacing w:after="0" w:line="240" w:lineRule="auto"/>
    </w:pPr>
    <w:rPr>
      <w:rFonts w:cs="Times New Roman" w:eastAsiaTheme="minorEastAsia"/>
      <w:lang w:eastAsia="ru-RU"/>
    </w:rPr>
  </w:style>
  <w:style w:type="character" w:styleId="FooterChar" w:customStyle="1">
    <w:name w:val="Footer Char"/>
    <w:basedOn w:val="DefaultParagraphFont"/>
    <w:link w:val="Footer"/>
    <w:uiPriority w:val="99"/>
    <w:rsid w:val="00EB2AE6"/>
    <w:rPr>
      <w:rFonts w:cs="Times New Roman" w:eastAsiaTheme="minorEastAsia"/>
      <w:lang w:eastAsia="ru-RU"/>
    </w:rPr>
  </w:style>
  <w:style w:type="paragraph" w:styleId="Header">
    <w:name w:val="header"/>
    <w:basedOn w:val="Normal"/>
    <w:link w:val="HeaderChar"/>
    <w:uiPriority w:val="99"/>
    <w:unhideWhenUsed/>
    <w:rsid w:val="00EB2AE6"/>
    <w:pPr>
      <w:tabs>
        <w:tab w:val="center" w:pos="4677"/>
        <w:tab w:val="right" w:pos="9355"/>
      </w:tabs>
      <w:spacing w:after="0" w:line="240" w:lineRule="auto"/>
    </w:pPr>
  </w:style>
  <w:style w:type="character" w:styleId="HeaderChar" w:customStyle="1">
    <w:name w:val="Header Char"/>
    <w:basedOn w:val="DefaultParagraphFont"/>
    <w:link w:val="Header"/>
    <w:uiPriority w:val="99"/>
    <w:rsid w:val="00EB2AE6"/>
  </w:style>
  <w:style w:type="paragraph" w:styleId="Caption">
    <w:name w:val="caption"/>
    <w:basedOn w:val="Normal"/>
    <w:next w:val="Normal"/>
    <w:uiPriority w:val="35"/>
    <w:unhideWhenUsed/>
    <w:qFormat/>
    <w:rsid w:val="003D357B"/>
    <w:pPr>
      <w:spacing w:after="200" w:line="240" w:lineRule="auto"/>
    </w:pPr>
    <w:rPr>
      <w:i/>
      <w:iCs/>
      <w:color w:val="44546A" w:themeColor="text2"/>
      <w:sz w:val="18"/>
      <w:szCs w:val="18"/>
    </w:rPr>
  </w:style>
  <w:style w:type="paragraph" w:styleId="1" w:customStyle="1">
    <w:name w:val="Стиль1"/>
    <w:basedOn w:val="Heading2"/>
    <w:link w:val="12"/>
    <w:qFormat/>
    <w:rsid w:val="00862293"/>
    <w:pPr>
      <w:numPr>
        <w:ilvl w:val="2"/>
      </w:numPr>
      <w:tabs>
        <w:tab w:val="clear" w:pos="1571"/>
        <w:tab w:val="left" w:pos="1560"/>
      </w:tabs>
      <w:spacing w:before="240" w:line="240" w:lineRule="auto"/>
      <w:jc w:val="both"/>
    </w:pPr>
    <w:rPr>
      <w:rFonts w:ascii="Times New Roman" w:hAnsi="Times New Roman" w:eastAsia="Times New Roman" w:cs="Times New Roman"/>
      <w:b/>
      <w:bCs/>
      <w:color w:val="auto"/>
      <w:sz w:val="28"/>
      <w:szCs w:val="28"/>
    </w:rPr>
  </w:style>
  <w:style w:type="character" w:styleId="12" w:customStyle="1">
    <w:name w:val="Стиль1 Знак"/>
    <w:basedOn w:val="Heading2Char"/>
    <w:link w:val="1"/>
    <w:rsid w:val="00862293"/>
    <w:rPr>
      <w:rFonts w:ascii="Times New Roman" w:hAnsi="Times New Roman" w:eastAsia="Times New Roman" w:cs="Times New Roman"/>
      <w:b/>
      <w:bCs/>
      <w:color w:val="2F5496" w:themeColor="accent1" w:themeShade="BF"/>
      <w:sz w:val="28"/>
      <w:szCs w:val="28"/>
    </w:rPr>
  </w:style>
  <w:style w:type="character" w:styleId="UnresolvedMention">
    <w:name w:val="Unresolved Mention"/>
    <w:basedOn w:val="DefaultParagraphFont"/>
    <w:uiPriority w:val="99"/>
    <w:semiHidden/>
    <w:unhideWhenUsed/>
    <w:rsid w:val="008E6F7A"/>
    <w:rPr>
      <w:color w:val="605E5C"/>
      <w:shd w:val="clear" w:color="auto" w:fill="E1DFDD"/>
    </w:rPr>
  </w:style>
  <w:style w:type="character" w:styleId="FollowedHyperlink">
    <w:name w:val="FollowedHyperlink"/>
    <w:basedOn w:val="DefaultParagraphFont"/>
    <w:uiPriority w:val="99"/>
    <w:semiHidden/>
    <w:unhideWhenUsed/>
    <w:rsid w:val="005D5322"/>
    <w:rPr>
      <w:color w:val="954F72" w:themeColor="followedHyperlink"/>
      <w:u w:val="single"/>
    </w:rPr>
  </w:style>
  <w:style w:type="paragraph" w:styleId="BasicParagraph" w:customStyle="1">
    <w:name w:val="[Basic Paragraph]"/>
    <w:basedOn w:val="Normal"/>
    <w:uiPriority w:val="99"/>
    <w:rsid w:val="0056498B"/>
    <w:pPr>
      <w:autoSpaceDE w:val="0"/>
      <w:autoSpaceDN w:val="0"/>
      <w:adjustRightInd w:val="0"/>
      <w:spacing w:after="0" w:line="288" w:lineRule="auto"/>
    </w:pPr>
    <w:rPr>
      <w:rFonts w:ascii="Minion Pro" w:hAnsi="Minion Pro" w:eastAsia="Times New Roman" w:cs="Minion Pro"/>
      <w:color w:val="000000"/>
      <w:sz w:val="28"/>
      <w:szCs w:val="24"/>
      <w:lang w:val="en-GB"/>
    </w:rPr>
  </w:style>
  <w:style w:type="paragraph" w:styleId="a" w:customStyle="1">
    <w:name w:val="Заголовок_ПП"/>
    <w:basedOn w:val="Heading1"/>
    <w:link w:val="a7"/>
    <w:qFormat/>
    <w:rsid w:val="001426B3"/>
    <w:pPr>
      <w:pageBreakBefore/>
      <w:numPr>
        <w:numId w:val="26"/>
      </w:numPr>
      <w:spacing w:before="120" w:after="240" w:line="360" w:lineRule="auto"/>
      <w:ind w:left="851" w:hanging="142"/>
    </w:pPr>
    <w:rPr>
      <w:rFonts w:ascii="Times New Roman" w:hAnsi="Times New Roman"/>
      <w:b/>
      <w:caps/>
      <w:color w:val="000000" w:themeColor="text1"/>
      <w:sz w:val="28"/>
      <w:lang w:eastAsia="ru-RU"/>
    </w:rPr>
  </w:style>
  <w:style w:type="character" w:styleId="a7" w:customStyle="1">
    <w:name w:val="Заголовок_ПП Знак"/>
    <w:basedOn w:val="Heading1Char"/>
    <w:link w:val="a"/>
    <w:rsid w:val="001426B3"/>
    <w:rPr>
      <w:rFonts w:ascii="Times New Roman" w:hAnsi="Times New Roman" w:eastAsiaTheme="majorEastAsia" w:cstheme="majorBidi"/>
      <w:b/>
      <w:caps/>
      <w:color w:val="000000" w:themeColor="text1"/>
      <w:sz w:val="28"/>
      <w:szCs w:val="32"/>
      <w:lang w:eastAsia="ru-RU"/>
    </w:rPr>
  </w:style>
  <w:style w:type="paragraph" w:styleId="a8" w:customStyle="1">
    <w:name w:val="Основной_ПП"/>
    <w:basedOn w:val="Normal"/>
    <w:link w:val="a9"/>
    <w:qFormat/>
    <w:rsid w:val="0056498B"/>
    <w:pPr>
      <w:spacing w:after="0" w:line="360" w:lineRule="auto"/>
      <w:ind w:firstLine="709"/>
      <w:jc w:val="both"/>
    </w:pPr>
    <w:rPr>
      <w:rFonts w:ascii="Times New Roman" w:hAnsi="Times New Roman" w:eastAsia="Times New Roman" w:cs="Times New Roman"/>
      <w:color w:val="000000" w:themeColor="text1"/>
      <w:sz w:val="28"/>
      <w:szCs w:val="24"/>
      <w:lang w:eastAsia="ru-RU"/>
    </w:rPr>
  </w:style>
  <w:style w:type="character" w:styleId="a9" w:customStyle="1">
    <w:name w:val="Основной_ПП Знак"/>
    <w:basedOn w:val="DefaultParagraphFont"/>
    <w:link w:val="a8"/>
    <w:rsid w:val="0056498B"/>
    <w:rPr>
      <w:rFonts w:ascii="Times New Roman" w:hAnsi="Times New Roman" w:eastAsia="Times New Roman" w:cs="Times New Roman"/>
      <w:color w:val="000000" w:themeColor="text1"/>
      <w:sz w:val="28"/>
      <w:szCs w:val="24"/>
      <w:lang w:eastAsia="ru-RU"/>
    </w:rPr>
  </w:style>
  <w:style w:type="paragraph" w:styleId="a1" w:customStyle="1">
    <w:name w:val="Список_ПП"/>
    <w:basedOn w:val="a8"/>
    <w:qFormat/>
    <w:rsid w:val="00133759"/>
    <w:pPr>
      <w:numPr>
        <w:numId w:val="29"/>
      </w:numPr>
      <w:ind w:left="1163" w:hanging="454"/>
    </w:pPr>
  </w:style>
  <w:style w:type="paragraph" w:styleId="aa" w:customStyle="1">
    <w:name w:val="Подпись_Рис_ПП"/>
    <w:basedOn w:val="Normal"/>
    <w:qFormat/>
    <w:rsid w:val="004622B2"/>
    <w:pPr>
      <w:spacing w:after="0" w:line="360" w:lineRule="auto"/>
      <w:jc w:val="center"/>
    </w:pPr>
    <w:rPr>
      <w:rFonts w:ascii="Times New Roman" w:hAnsi="Times New Roman" w:eastAsia="Times New Roman" w:cs="Times New Roman"/>
      <w:iCs/>
      <w:sz w:val="24"/>
      <w:szCs w:val="18"/>
      <w:lang w:eastAsia="ru-RU"/>
    </w:rPr>
  </w:style>
  <w:style w:type="paragraph" w:styleId="ListBullet">
    <w:name w:val="List Bullet"/>
    <w:basedOn w:val="Normal"/>
    <w:uiPriority w:val="99"/>
    <w:unhideWhenUsed/>
    <w:qFormat/>
    <w:rsid w:val="00FE5BEA"/>
    <w:pPr>
      <w:numPr>
        <w:numId w:val="32"/>
      </w:numPr>
      <w:tabs>
        <w:tab w:val="left" w:pos="1134"/>
      </w:tabs>
      <w:spacing w:after="0" w:line="360" w:lineRule="auto"/>
      <w:ind w:left="1134" w:hanging="425"/>
      <w:contextualSpacing/>
    </w:pPr>
    <w:rPr>
      <w:rFonts w:ascii="Times New Roman" w:hAnsi="Times New Roman" w:eastAsia="Times New Roman" w:cs="Times New Roman"/>
      <w:sz w:val="28"/>
      <w:szCs w:val="24"/>
      <w:lang w:eastAsia="ru-RU"/>
    </w:rPr>
  </w:style>
  <w:style w:type="paragraph" w:styleId="ab" w:customStyle="1">
    <w:name w:val="Основной_Кирин"/>
    <w:basedOn w:val="Normal"/>
    <w:link w:val="ac"/>
    <w:qFormat/>
    <w:rsid w:val="00FE5BEA"/>
    <w:pPr>
      <w:spacing w:before="120" w:after="120" w:line="360" w:lineRule="auto"/>
      <w:ind w:firstLine="709"/>
      <w:jc w:val="both"/>
    </w:pPr>
    <w:rPr>
      <w:rFonts w:ascii="Times New Roman" w:hAnsi="Times New Roman" w:eastAsia="Times New Roman" w:cs="Times New Roman"/>
      <w:color w:val="000000" w:themeColor="text1"/>
      <w:sz w:val="28"/>
      <w:szCs w:val="24"/>
      <w:lang w:eastAsia="ru-RU"/>
    </w:rPr>
  </w:style>
  <w:style w:type="character" w:styleId="ac" w:customStyle="1">
    <w:name w:val="Основной_Кирин Знак"/>
    <w:basedOn w:val="DefaultParagraphFont"/>
    <w:link w:val="ab"/>
    <w:rsid w:val="00FE5BEA"/>
    <w:rPr>
      <w:rFonts w:ascii="Times New Roman" w:hAnsi="Times New Roman" w:eastAsia="Times New Roman" w:cs="Times New Roman"/>
      <w:color w:val="000000" w:themeColor="text1"/>
      <w:sz w:val="28"/>
      <w:szCs w:val="24"/>
      <w:lang w:eastAsia="ru-RU"/>
    </w:rPr>
  </w:style>
  <w:style w:type="paragraph" w:styleId="a0" w:customStyle="1">
    <w:name w:val="Ненумерованный_список_ПП"/>
    <w:basedOn w:val="a8"/>
    <w:qFormat/>
    <w:rsid w:val="00133759"/>
    <w:pPr>
      <w:numPr>
        <w:numId w:val="24"/>
      </w:numPr>
      <w:ind w:left="1163" w:hanging="454"/>
    </w:pPr>
    <w:rPr>
      <w:szCs w:val="28"/>
    </w:rPr>
  </w:style>
  <w:style w:type="paragraph" w:styleId="ad" w:customStyle="1">
    <w:name w:val="Подзаголовок_ПП"/>
    <w:basedOn w:val="a8"/>
    <w:qFormat/>
    <w:rsid w:val="009C74AA"/>
    <w:pPr>
      <w:spacing w:before="120" w:after="120"/>
    </w:pPr>
    <w:rPr>
      <w:b/>
      <w:bCs/>
    </w:rPr>
  </w:style>
  <w:style w:type="paragraph" w:styleId="TOC3">
    <w:name w:val="toc 3"/>
    <w:basedOn w:val="Normal"/>
    <w:next w:val="Normal"/>
    <w:autoRedefine/>
    <w:uiPriority w:val="39"/>
    <w:unhideWhenUsed/>
    <w:rsid w:val="00FF2412"/>
    <w:pPr>
      <w:spacing w:after="100"/>
      <w:ind w:left="440"/>
    </w:pPr>
    <w:rPr>
      <w:rFonts w:cs="Times New Roman"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16378">
      <w:bodyDiv w:val="1"/>
      <w:marLeft w:val="0"/>
      <w:marRight w:val="0"/>
      <w:marTop w:val="0"/>
      <w:marBottom w:val="0"/>
      <w:divBdr>
        <w:top w:val="none" w:sz="0" w:space="0" w:color="auto"/>
        <w:left w:val="none" w:sz="0" w:space="0" w:color="auto"/>
        <w:bottom w:val="none" w:sz="0" w:space="0" w:color="auto"/>
        <w:right w:val="none" w:sz="0" w:space="0" w:color="auto"/>
      </w:divBdr>
    </w:div>
    <w:div w:id="390344939">
      <w:bodyDiv w:val="1"/>
      <w:marLeft w:val="0"/>
      <w:marRight w:val="0"/>
      <w:marTop w:val="0"/>
      <w:marBottom w:val="0"/>
      <w:divBdr>
        <w:top w:val="none" w:sz="0" w:space="0" w:color="auto"/>
        <w:left w:val="none" w:sz="0" w:space="0" w:color="auto"/>
        <w:bottom w:val="none" w:sz="0" w:space="0" w:color="auto"/>
        <w:right w:val="none" w:sz="0" w:space="0" w:color="auto"/>
      </w:divBdr>
    </w:div>
    <w:div w:id="486094993">
      <w:bodyDiv w:val="1"/>
      <w:marLeft w:val="0"/>
      <w:marRight w:val="0"/>
      <w:marTop w:val="0"/>
      <w:marBottom w:val="0"/>
      <w:divBdr>
        <w:top w:val="none" w:sz="0" w:space="0" w:color="auto"/>
        <w:left w:val="none" w:sz="0" w:space="0" w:color="auto"/>
        <w:bottom w:val="none" w:sz="0" w:space="0" w:color="auto"/>
        <w:right w:val="none" w:sz="0" w:space="0" w:color="auto"/>
      </w:divBdr>
    </w:div>
    <w:div w:id="501237038">
      <w:bodyDiv w:val="1"/>
      <w:marLeft w:val="0"/>
      <w:marRight w:val="0"/>
      <w:marTop w:val="0"/>
      <w:marBottom w:val="0"/>
      <w:divBdr>
        <w:top w:val="none" w:sz="0" w:space="0" w:color="auto"/>
        <w:left w:val="none" w:sz="0" w:space="0" w:color="auto"/>
        <w:bottom w:val="none" w:sz="0" w:space="0" w:color="auto"/>
        <w:right w:val="none" w:sz="0" w:space="0" w:color="auto"/>
      </w:divBdr>
    </w:div>
    <w:div w:id="834297937">
      <w:bodyDiv w:val="1"/>
      <w:marLeft w:val="0"/>
      <w:marRight w:val="0"/>
      <w:marTop w:val="0"/>
      <w:marBottom w:val="0"/>
      <w:divBdr>
        <w:top w:val="none" w:sz="0" w:space="0" w:color="auto"/>
        <w:left w:val="none" w:sz="0" w:space="0" w:color="auto"/>
        <w:bottom w:val="none" w:sz="0" w:space="0" w:color="auto"/>
        <w:right w:val="none" w:sz="0" w:space="0" w:color="auto"/>
      </w:divBdr>
    </w:div>
    <w:div w:id="1110971305">
      <w:bodyDiv w:val="1"/>
      <w:marLeft w:val="0"/>
      <w:marRight w:val="0"/>
      <w:marTop w:val="0"/>
      <w:marBottom w:val="0"/>
      <w:divBdr>
        <w:top w:val="none" w:sz="0" w:space="0" w:color="auto"/>
        <w:left w:val="none" w:sz="0" w:space="0" w:color="auto"/>
        <w:bottom w:val="none" w:sz="0" w:space="0" w:color="auto"/>
        <w:right w:val="none" w:sz="0" w:space="0" w:color="auto"/>
      </w:divBdr>
    </w:div>
    <w:div w:id="1214191730">
      <w:bodyDiv w:val="1"/>
      <w:marLeft w:val="0"/>
      <w:marRight w:val="0"/>
      <w:marTop w:val="0"/>
      <w:marBottom w:val="0"/>
      <w:divBdr>
        <w:top w:val="none" w:sz="0" w:space="0" w:color="auto"/>
        <w:left w:val="none" w:sz="0" w:space="0" w:color="auto"/>
        <w:bottom w:val="none" w:sz="0" w:space="0" w:color="auto"/>
        <w:right w:val="none" w:sz="0" w:space="0" w:color="auto"/>
      </w:divBdr>
    </w:div>
    <w:div w:id="19127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jpeg"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3.jpg" Id="R036c702ef5094902" /><Relationship Type="http://schemas.openxmlformats.org/officeDocument/2006/relationships/image" Target="/media/image4.jpg" Id="R57ea239cd87846ec" /><Relationship Type="http://schemas.openxmlformats.org/officeDocument/2006/relationships/image" Target="/media/image5.jpg" Id="R832871d24f344617" /><Relationship Type="http://schemas.microsoft.com/office/2020/10/relationships/intelligence" Target="intelligence2.xml" Id="R1d6be91fdab24673"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8738F-33C3-4BBF-A60F-4AD70368D8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Борисова Варвара Борисовна</dc:creator>
  <keywords/>
  <dc:description/>
  <lastModifiedBy>Абдрахманов Даниял Сабырович</lastModifiedBy>
  <revision>4</revision>
  <lastPrinted>2022-05-17T19:55:00.0000000Z</lastPrinted>
  <dcterms:created xsi:type="dcterms:W3CDTF">2024-06-14T18:25:00.0000000Z</dcterms:created>
  <dcterms:modified xsi:type="dcterms:W3CDTF">2024-06-14T18:57:21.9564444Z</dcterms:modified>
</coreProperties>
</file>