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771EA" w:rsidP="00A84FE5" w:rsidRDefault="001771EA" w14:paraId="652378E3" w14:textId="77777777">
      <w:pPr>
        <w:spacing w:after="0" w:line="36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DE3DE75" wp14:editId="19D9EC66">
            <wp:simplePos x="0" y="0"/>
            <wp:positionH relativeFrom="margin">
              <wp:align>left</wp:align>
            </wp:positionH>
            <wp:positionV relativeFrom="paragraph">
              <wp:posOffset>164382</wp:posOffset>
            </wp:positionV>
            <wp:extent cx="1275826" cy="710892"/>
            <wp:effectExtent l="0" t="0" r="635" b="0"/>
            <wp:wrapNone/>
            <wp:docPr id="13" name="Рисунок 13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26" cy="71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17C">
        <w:rPr>
          <w:rFonts w:ascii="Times New Roman" w:hAnsi="Times New Roman" w:cs="Times New Roman"/>
          <w:sz w:val="24"/>
          <w:szCs w:val="24"/>
        </w:rPr>
        <w:t xml:space="preserve">Министерство образования и науки Российской Федерации Федеральное государственное автономное образовательное учреждение высшего образования </w:t>
      </w:r>
    </w:p>
    <w:p w:rsidR="001771EA" w:rsidP="00A84FE5" w:rsidRDefault="001771EA" w14:paraId="3EC940FC" w14:textId="77777777">
      <w:pPr>
        <w:spacing w:after="0" w:line="36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rFonts w:ascii="Times New Roman" w:hAnsi="Times New Roman" w:cs="Times New Roman"/>
          <w:sz w:val="24"/>
          <w:szCs w:val="24"/>
        </w:rPr>
        <w:t>«Уральский федеральный университет имени первого Президента России Б.Н. Ельцина» (</w:t>
      </w:r>
      <w:proofErr w:type="spellStart"/>
      <w:r w:rsidRPr="0071017C">
        <w:rPr>
          <w:rFonts w:ascii="Times New Roman" w:hAnsi="Times New Roman" w:cs="Times New Roman"/>
          <w:sz w:val="24"/>
          <w:szCs w:val="24"/>
        </w:rPr>
        <w:t>УрФУ</w:t>
      </w:r>
      <w:proofErr w:type="spellEnd"/>
      <w:r w:rsidRPr="0071017C">
        <w:rPr>
          <w:rFonts w:ascii="Times New Roman" w:hAnsi="Times New Roman" w:cs="Times New Roman"/>
          <w:sz w:val="24"/>
          <w:szCs w:val="24"/>
        </w:rPr>
        <w:t xml:space="preserve">) </w:t>
      </w:r>
    </w:p>
    <w:p w:rsidRPr="0071017C" w:rsidR="001771EA" w:rsidP="00A84FE5" w:rsidRDefault="001771EA" w14:paraId="313A7E1F" w14:textId="77777777">
      <w:pPr>
        <w:spacing w:after="0" w:line="36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rFonts w:ascii="Times New Roman" w:hAnsi="Times New Roman" w:cs="Times New Roman"/>
          <w:sz w:val="24"/>
          <w:szCs w:val="24"/>
        </w:rPr>
        <w:t>Институт радиоэлектроники и информационных технологий – РТФ</w:t>
      </w:r>
    </w:p>
    <w:p w:rsidR="001771EA" w:rsidP="00A84FE5" w:rsidRDefault="001771EA" w14:paraId="672A6659" w14:textId="77777777">
      <w:pPr>
        <w:spacing w:after="0" w:line="36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1771EA" w:rsidP="00A84FE5" w:rsidRDefault="001771EA" w14:paraId="0A37501D" w14:textId="77777777">
      <w:pPr>
        <w:spacing w:after="0" w:line="36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1771EA" w:rsidP="00A84FE5" w:rsidRDefault="001771EA" w14:paraId="5DAB6C7B" w14:textId="77777777">
      <w:pPr>
        <w:spacing w:after="0" w:line="36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1771EA" w:rsidP="00A84FE5" w:rsidRDefault="001771EA" w14:paraId="02EB378F" w14:textId="77777777">
      <w:pPr>
        <w:spacing w:after="0" w:line="36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1771EA" w:rsidP="00A84FE5" w:rsidRDefault="001771EA" w14:paraId="6A05A809" w14:textId="77777777">
      <w:pPr>
        <w:spacing w:after="0" w:line="36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1771EA" w:rsidP="00A84FE5" w:rsidRDefault="001771EA" w14:paraId="5A39BBE3" w14:textId="77777777">
      <w:pPr>
        <w:spacing w:after="0" w:line="36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1771EA" w:rsidP="00A84FE5" w:rsidRDefault="001771EA" w14:paraId="41C8F396" w14:textId="77777777">
      <w:pPr>
        <w:spacing w:after="0" w:line="36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1771EA" w:rsidP="00A84FE5" w:rsidRDefault="001771EA" w14:paraId="72A3D3EC" w14:textId="77777777">
      <w:pPr>
        <w:spacing w:after="0" w:line="36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1771EA" w:rsidP="00A84FE5" w:rsidRDefault="001771EA" w14:paraId="0D0B940D" w14:textId="77777777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Pr="0071017C" w:rsidR="001771EA" w:rsidP="00A84FE5" w:rsidRDefault="001771EA" w14:paraId="24EF2F4B" w14:textId="77777777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71017C">
        <w:rPr>
          <w:rFonts w:ascii="Times New Roman" w:hAnsi="Times New Roman" w:cs="Times New Roman"/>
          <w:sz w:val="28"/>
          <w:szCs w:val="28"/>
        </w:rPr>
        <w:t>ОТЧЕТ</w:t>
      </w:r>
    </w:p>
    <w:p w:rsidRPr="0071017C" w:rsidR="001771EA" w:rsidP="00A84FE5" w:rsidRDefault="001771EA" w14:paraId="78DCC047" w14:textId="77777777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71017C">
        <w:rPr>
          <w:rFonts w:ascii="Times New Roman" w:hAnsi="Times New Roman" w:cs="Times New Roman"/>
          <w:sz w:val="28"/>
          <w:szCs w:val="28"/>
        </w:rPr>
        <w:t>о проектной работе</w:t>
      </w:r>
    </w:p>
    <w:p w:rsidRPr="0071017C" w:rsidR="001771EA" w:rsidP="00A84FE5" w:rsidRDefault="001771EA" w14:paraId="605F0310" w14:textId="1BA118A5">
      <w:pPr>
        <w:spacing w:after="0" w:line="36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  <w:r w:rsidRPr="569EFA38">
        <w:rPr>
          <w:rFonts w:ascii="Times New Roman" w:hAnsi="Times New Roman" w:cs="Times New Roman"/>
          <w:sz w:val="28"/>
          <w:szCs w:val="28"/>
        </w:rPr>
        <w:t>по теме: к</w:t>
      </w:r>
      <w:r w:rsidRPr="569EFA38">
        <w:rPr>
          <w:rFonts w:ascii="Times New Roman" w:hAnsi="Times New Roman" w:cs="Times New Roman"/>
          <w:b/>
          <w:bCs/>
          <w:sz w:val="28"/>
          <w:szCs w:val="28"/>
        </w:rPr>
        <w:t>омпьютерная игра «</w:t>
      </w:r>
      <w:proofErr w:type="spellStart"/>
      <w:r w:rsidRPr="569EFA38">
        <w:rPr>
          <w:rFonts w:ascii="Times New Roman" w:hAnsi="Times New Roman" w:cs="Times New Roman"/>
          <w:b/>
          <w:bCs/>
          <w:sz w:val="28"/>
          <w:szCs w:val="28"/>
        </w:rPr>
        <w:t>HackerMania</w:t>
      </w:r>
      <w:proofErr w:type="spellEnd"/>
      <w:r w:rsidRPr="569EFA38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771EA" w:rsidP="00A84FE5" w:rsidRDefault="001771EA" w14:paraId="2248031F" w14:textId="77777777">
      <w:pPr>
        <w:spacing w:after="0" w:line="36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  <w:r w:rsidRPr="0071017C"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по дисциплине: </w:t>
      </w:r>
      <w:r w:rsidRPr="0086252C">
        <w:rPr>
          <w:rFonts w:ascii="Times New Roman" w:hAnsi="Times New Roman" w:eastAsia="Calibri" w:cs="Times New Roman"/>
          <w:sz w:val="28"/>
          <w:szCs w:val="28"/>
          <w:lang w:eastAsia="en-US"/>
        </w:rPr>
        <w:t>Проектный практикум</w:t>
      </w:r>
    </w:p>
    <w:p w:rsidR="001771EA" w:rsidP="00A84FE5" w:rsidRDefault="001771EA" w14:paraId="0E27B00A" w14:textId="77777777">
      <w:pPr>
        <w:spacing w:after="0" w:line="36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</w:p>
    <w:p w:rsidR="001771EA" w:rsidP="00A84FE5" w:rsidRDefault="001771EA" w14:paraId="60061E4C" w14:textId="77777777">
      <w:pPr>
        <w:spacing w:after="0" w:line="36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</w:p>
    <w:p w:rsidR="001771EA" w:rsidP="00A84FE5" w:rsidRDefault="001771EA" w14:paraId="3DEEC669" w14:textId="77777777">
      <w:pPr>
        <w:spacing w:after="0" w:line="36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</w:p>
    <w:p w:rsidR="009A46F8" w:rsidP="00A84FE5" w:rsidRDefault="009A46F8" w14:paraId="3656B9AB" w14:textId="77777777">
      <w:pPr>
        <w:spacing w:after="0" w:line="36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</w:p>
    <w:p w:rsidRPr="001771EA" w:rsidR="001771EA" w:rsidP="00A84FE5" w:rsidRDefault="001771EA" w14:paraId="5B8558B0" w14:textId="474845B0">
      <w:pPr>
        <w:spacing w:after="0" w:line="36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569EFA38">
        <w:rPr>
          <w:rFonts w:ascii="Times New Roman" w:hAnsi="Times New Roman" w:cs="Times New Roman"/>
          <w:sz w:val="28"/>
          <w:szCs w:val="28"/>
        </w:rPr>
        <w:t xml:space="preserve">Команда: </w:t>
      </w:r>
      <w:proofErr w:type="spellStart"/>
      <w:r w:rsidRPr="569EFA38">
        <w:rPr>
          <w:rFonts w:ascii="Times New Roman" w:hAnsi="Times New Roman" w:cs="Times New Roman"/>
          <w:sz w:val="28"/>
          <w:szCs w:val="28"/>
        </w:rPr>
        <w:t>Пекусы</w:t>
      </w:r>
      <w:proofErr w:type="spellEnd"/>
      <w:r w:rsidRPr="569EFA38">
        <w:rPr>
          <w:rFonts w:ascii="Times New Roman" w:hAnsi="Times New Roman" w:cs="Times New Roman"/>
          <w:sz w:val="28"/>
          <w:szCs w:val="28"/>
        </w:rPr>
        <w:t xml:space="preserve"> Шаманы</w:t>
      </w:r>
    </w:p>
    <w:p w:rsidR="001771EA" w:rsidP="00A84FE5" w:rsidRDefault="001771EA" w14:paraId="4101652C" w14:textId="77777777">
      <w:pPr>
        <w:spacing w:after="0" w:line="36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1771EA" w:rsidP="00A84FE5" w:rsidRDefault="001771EA" w14:paraId="4B99056E" w14:textId="77777777">
      <w:pPr>
        <w:spacing w:after="0" w:line="36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1771EA" w:rsidP="00A84FE5" w:rsidRDefault="001771EA" w14:paraId="1299C43A" w14:textId="77777777">
      <w:pPr>
        <w:spacing w:after="0" w:line="36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1771EA" w:rsidP="00A84FE5" w:rsidRDefault="001771EA" w14:paraId="4DDBEF00" w14:textId="77777777">
      <w:pPr>
        <w:spacing w:after="0" w:line="36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1771EA" w:rsidP="00A84FE5" w:rsidRDefault="001771EA" w14:paraId="3461D779" w14:textId="77777777">
      <w:pPr>
        <w:spacing w:after="0" w:line="36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1771EA" w:rsidP="00A84FE5" w:rsidRDefault="001771EA" w14:paraId="4A1585AD" w14:textId="77777777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</w:t>
      </w:r>
    </w:p>
    <w:p w:rsidR="001771EA" w:rsidP="00A84FE5" w:rsidRDefault="001771EA" w14:paraId="65B281B9" w14:textId="4CA0B030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569EFA38">
        <w:rPr>
          <w:rFonts w:ascii="Times New Roman" w:hAnsi="Times New Roman" w:cs="Times New Roman"/>
          <w:sz w:val="28"/>
          <w:szCs w:val="28"/>
        </w:rPr>
        <w:t>2022</w:t>
      </w:r>
    </w:p>
    <w:p w:rsidRPr="00B26E69" w:rsidR="001771EA" w:rsidP="00A84FE5" w:rsidRDefault="671A4466" w14:paraId="4982928A" w14:textId="77777777">
      <w:pPr>
        <w:pStyle w:val="1"/>
        <w:spacing w:before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name="_Toc74680947" w:id="0"/>
      <w:bookmarkStart w:name="_Toc106652904" w:id="1"/>
      <w:r w:rsidRPr="671A4466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СОДЕРЖАНИЕ</w:t>
      </w:r>
      <w:bookmarkEnd w:id="0"/>
      <w:bookmarkEnd w:id="1"/>
    </w:p>
    <w:sdt>
      <w:sdtPr>
        <w:id w:val="655121260"/>
        <w:docPartObj>
          <w:docPartGallery w:val="Table of Contents"/>
          <w:docPartUnique/>
        </w:docPartObj>
      </w:sdtPr>
      <w:sdtEndPr/>
      <w:sdtContent>
        <w:p w:rsidR="005412E8" w:rsidP="00A84FE5" w:rsidRDefault="005412E8" w14:paraId="198FD934" w14:textId="77777777">
          <w:pPr>
            <w:pStyle w:val="12"/>
            <w:tabs>
              <w:tab w:val="right" w:leader="dot" w:pos="9345"/>
            </w:tabs>
            <w:spacing w:after="0" w:line="360" w:lineRule="auto"/>
            <w:rPr>
              <w:noProof/>
              <w:lang w:eastAsia="ru-RU"/>
            </w:rPr>
          </w:pPr>
        </w:p>
        <w:p w:rsidRPr="00B86313" w:rsidR="00B86313" w:rsidRDefault="671A4466" w14:paraId="1C0843F7" w14:textId="6A8F673F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caps/>
              <w:noProof/>
              <w:sz w:val="28"/>
              <w:szCs w:val="28"/>
              <w:lang w:eastAsia="ru-RU"/>
            </w:rPr>
          </w:pPr>
          <w:r w:rsidRPr="00B86313">
            <w:rPr>
              <w:rFonts w:ascii="Times New Roman" w:hAnsi="Times New Roman" w:cs="Times New Roman"/>
              <w:caps/>
              <w:sz w:val="28"/>
              <w:szCs w:val="28"/>
            </w:rPr>
            <w:fldChar w:fldCharType="begin"/>
          </w:r>
          <w:r w:rsidRPr="00B86313" w:rsidR="006332C9">
            <w:rPr>
              <w:rFonts w:ascii="Times New Roman" w:hAnsi="Times New Roman" w:cs="Times New Roman"/>
              <w:caps/>
              <w:sz w:val="28"/>
              <w:szCs w:val="28"/>
            </w:rPr>
            <w:instrText>TOC \o "1-3" \h \z \u</w:instrText>
          </w:r>
          <w:r w:rsidRPr="00B86313">
            <w:rPr>
              <w:rFonts w:ascii="Times New Roman" w:hAnsi="Times New Roman" w:cs="Times New Roman"/>
              <w:caps/>
              <w:sz w:val="28"/>
              <w:szCs w:val="28"/>
            </w:rPr>
            <w:fldChar w:fldCharType="separate"/>
          </w:r>
          <w:hyperlink w:history="1" w:anchor="_Toc106652904">
            <w:r w:rsidRPr="00B86313" w:rsidR="00B86313">
              <w:rPr>
                <w:rStyle w:val="af"/>
                <w:rFonts w:ascii="Times New Roman" w:hAnsi="Times New Roman" w:cs="Times New Roman"/>
                <w:caps/>
                <w:noProof/>
                <w:sz w:val="28"/>
                <w:szCs w:val="28"/>
              </w:rPr>
              <w:t>СОДЕРЖАНИЕ</w:t>
            </w:r>
            <w:r w:rsidRPr="00B86313" w:rsid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ab/>
            </w:r>
            <w:r w:rsidRPr="00B86313" w:rsid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begin"/>
            </w:r>
            <w:r w:rsidRPr="00B86313" w:rsid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instrText xml:space="preserve"> PAGEREF _Toc106652904 \h </w:instrText>
            </w:r>
            <w:r w:rsidRPr="00B86313" w:rsid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</w:r>
            <w:r w:rsidRPr="00B86313" w:rsid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separate"/>
            </w:r>
            <w:r w:rsidRPr="00B86313" w:rsid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>2</w:t>
            </w:r>
            <w:r w:rsidRPr="00B86313" w:rsid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86313" w:rsidR="00B86313" w:rsidRDefault="00B86313" w14:paraId="04241FD1" w14:textId="4730CBD2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caps/>
              <w:noProof/>
              <w:sz w:val="28"/>
              <w:szCs w:val="28"/>
              <w:lang w:eastAsia="ru-RU"/>
            </w:rPr>
          </w:pPr>
          <w:hyperlink w:history="1" w:anchor="_Toc106652905">
            <w:r w:rsidRPr="00B86313">
              <w:rPr>
                <w:rStyle w:val="af"/>
                <w:rFonts w:ascii="Times New Roman" w:hAnsi="Times New Roman" w:cs="Times New Roman"/>
                <w:caps/>
                <w:noProof/>
                <w:sz w:val="28"/>
                <w:szCs w:val="28"/>
              </w:rPr>
              <w:t>ВВЕДЕНИЕ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ab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begin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instrText xml:space="preserve"> PAGEREF _Toc106652905 \h </w:instrTex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separate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>3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86313" w:rsidR="00B86313" w:rsidRDefault="00B86313" w14:paraId="78E55A88" w14:textId="22B9896B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caps/>
              <w:noProof/>
              <w:sz w:val="28"/>
              <w:szCs w:val="28"/>
              <w:lang w:eastAsia="ru-RU"/>
            </w:rPr>
          </w:pPr>
          <w:hyperlink w:history="1" w:anchor="_Toc106652906">
            <w:r w:rsidRPr="00B86313">
              <w:rPr>
                <w:rStyle w:val="af"/>
                <w:rFonts w:ascii="Times New Roman" w:hAnsi="Times New Roman" w:cs="Times New Roman"/>
                <w:caps/>
                <w:noProof/>
                <w:sz w:val="28"/>
                <w:szCs w:val="28"/>
              </w:rPr>
              <w:t>КОМАНДА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ab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begin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instrText xml:space="preserve"> PAGEREF _Toc106652906 \h </w:instrTex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separate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>4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86313" w:rsidR="00B86313" w:rsidRDefault="00B86313" w14:paraId="11CF09CC" w14:textId="47EE51E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caps/>
              <w:noProof/>
              <w:sz w:val="28"/>
              <w:szCs w:val="28"/>
              <w:lang w:eastAsia="ru-RU"/>
            </w:rPr>
          </w:pPr>
          <w:hyperlink w:history="1" w:anchor="_Toc106652907">
            <w:r w:rsidRPr="00B86313">
              <w:rPr>
                <w:rStyle w:val="af"/>
                <w:rFonts w:ascii="Times New Roman" w:hAnsi="Times New Roman" w:cs="Times New Roman"/>
                <w:caps/>
                <w:noProof/>
                <w:sz w:val="28"/>
                <w:szCs w:val="28"/>
              </w:rPr>
              <w:t>ЦЕЛЕВАЯ АУДИТОРИЯ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ab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begin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instrText xml:space="preserve"> PAGEREF _Toc106652907 \h </w:instrTex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separate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>5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86313" w:rsidR="00B86313" w:rsidRDefault="00B86313" w14:paraId="4EB78A49" w14:textId="1CE37D4D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caps/>
              <w:noProof/>
              <w:sz w:val="28"/>
              <w:szCs w:val="28"/>
              <w:lang w:eastAsia="ru-RU"/>
            </w:rPr>
          </w:pPr>
          <w:hyperlink w:history="1" w:anchor="_Toc106652908">
            <w:r w:rsidRPr="00B86313">
              <w:rPr>
                <w:rStyle w:val="af"/>
                <w:rFonts w:ascii="Times New Roman" w:hAnsi="Times New Roman" w:cs="Times New Roman"/>
                <w:caps/>
                <w:noProof/>
                <w:sz w:val="28"/>
                <w:szCs w:val="28"/>
              </w:rPr>
              <w:t>КАЛЕНДАРНЫЙ ПЛАН ПРОЕКТА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ab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begin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instrText xml:space="preserve"> PAGEREF _Toc106652908 \h </w:instrTex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separate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>7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86313" w:rsidR="00B86313" w:rsidRDefault="00B86313" w14:paraId="7240EEAE" w14:textId="24973F07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caps/>
              <w:noProof/>
              <w:sz w:val="28"/>
              <w:szCs w:val="28"/>
              <w:lang w:eastAsia="ru-RU"/>
            </w:rPr>
          </w:pPr>
          <w:hyperlink w:history="1" w:anchor="_Toc106652909">
            <w:r w:rsidRPr="00B86313">
              <w:rPr>
                <w:rStyle w:val="af"/>
                <w:rFonts w:ascii="Times New Roman" w:hAnsi="Times New Roman" w:cs="Times New Roman"/>
                <w:caps/>
                <w:noProof/>
                <w:sz w:val="28"/>
                <w:szCs w:val="28"/>
              </w:rPr>
              <w:t>ОПРЕДЕЛЕНИЕ ПРОБЛЕМЫ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ab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begin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instrText xml:space="preserve"> PAGEREF _Toc106652909 \h </w:instrTex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separate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>20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86313" w:rsidR="00B86313" w:rsidRDefault="00B86313" w14:paraId="40117316" w14:textId="705E0D46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caps/>
              <w:noProof/>
              <w:sz w:val="28"/>
              <w:szCs w:val="28"/>
              <w:lang w:eastAsia="ru-RU"/>
            </w:rPr>
          </w:pPr>
          <w:hyperlink w:history="1" w:anchor="_Toc106652910">
            <w:r w:rsidRPr="00B86313">
              <w:rPr>
                <w:rStyle w:val="af"/>
                <w:rFonts w:ascii="Times New Roman" w:hAnsi="Times New Roman" w:cs="Times New Roman"/>
                <w:caps/>
                <w:noProof/>
                <w:sz w:val="28"/>
                <w:szCs w:val="28"/>
              </w:rPr>
              <w:t>Подходы к решению проблемы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ab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begin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instrText xml:space="preserve"> PAGEREF _Toc106652910 \h </w:instrTex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separate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>21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86313" w:rsidR="00B86313" w:rsidRDefault="00B86313" w14:paraId="7878DFCA" w14:textId="7988E43A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caps/>
              <w:noProof/>
              <w:sz w:val="28"/>
              <w:szCs w:val="28"/>
              <w:lang w:eastAsia="ru-RU"/>
            </w:rPr>
          </w:pPr>
          <w:hyperlink w:history="1" w:anchor="_Toc106652911">
            <w:r w:rsidRPr="00B86313">
              <w:rPr>
                <w:rStyle w:val="af"/>
                <w:rFonts w:ascii="Times New Roman" w:hAnsi="Times New Roman" w:cs="Times New Roman"/>
                <w:caps/>
                <w:noProof/>
                <w:sz w:val="28"/>
                <w:szCs w:val="28"/>
              </w:rPr>
              <w:t>АНАЛИЗ АНАЛОГОВ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ab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begin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instrText xml:space="preserve"> PAGEREF _Toc106652911 \h </w:instrTex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separate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>22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86313" w:rsidR="00B86313" w:rsidRDefault="00B86313" w14:paraId="502E4F8E" w14:textId="5B80A604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caps/>
              <w:noProof/>
              <w:sz w:val="28"/>
              <w:szCs w:val="28"/>
              <w:lang w:eastAsia="ru-RU"/>
            </w:rPr>
          </w:pPr>
          <w:hyperlink w:history="1" w:anchor="_Toc106652912">
            <w:r w:rsidRPr="00B86313">
              <w:rPr>
                <w:rStyle w:val="af"/>
                <w:rFonts w:ascii="Times New Roman" w:hAnsi="Times New Roman" w:cs="Times New Roman"/>
                <w:caps/>
                <w:noProof/>
                <w:sz w:val="28"/>
                <w:szCs w:val="28"/>
              </w:rPr>
              <w:t>Требования к продукту и к MVP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ab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begin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instrText xml:space="preserve"> PAGEREF _Toc106652912 \h </w:instrTex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separate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>23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86313" w:rsidR="00B86313" w:rsidRDefault="00B86313" w14:paraId="1BAEC824" w14:textId="1E56B581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caps/>
              <w:noProof/>
              <w:sz w:val="28"/>
              <w:szCs w:val="28"/>
              <w:lang w:eastAsia="ru-RU"/>
            </w:rPr>
          </w:pPr>
          <w:hyperlink w:history="1" w:anchor="_Toc106652913">
            <w:r w:rsidRPr="00B86313">
              <w:rPr>
                <w:rStyle w:val="af"/>
                <w:rFonts w:ascii="Times New Roman" w:hAnsi="Times New Roman" w:cs="Times New Roman"/>
                <w:caps/>
                <w:noProof/>
                <w:sz w:val="28"/>
                <w:szCs w:val="28"/>
              </w:rPr>
              <w:t>СТЕК ДЛЯ РАЗРАБОТКИ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ab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begin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instrText xml:space="preserve"> PAGEREF _Toc106652913 \h </w:instrTex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separate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>24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86313" w:rsidR="00B86313" w:rsidRDefault="00B86313" w14:paraId="1B40C07B" w14:textId="454EF0FC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caps/>
              <w:noProof/>
              <w:sz w:val="28"/>
              <w:szCs w:val="28"/>
              <w:lang w:eastAsia="ru-RU"/>
            </w:rPr>
          </w:pPr>
          <w:hyperlink w:history="1" w:anchor="_Toc106652914">
            <w:r w:rsidRPr="00B86313">
              <w:rPr>
                <w:rStyle w:val="af"/>
                <w:rFonts w:ascii="Times New Roman" w:hAnsi="Times New Roman" w:cs="Times New Roman"/>
                <w:caps/>
                <w:noProof/>
                <w:sz w:val="28"/>
                <w:szCs w:val="28"/>
              </w:rPr>
              <w:t>Прототипирование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ab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begin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instrText xml:space="preserve"> PAGEREF _Toc106652914 \h </w:instrTex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separate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>25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86313" w:rsidR="00B86313" w:rsidRDefault="00B86313" w14:paraId="1E24F964" w14:textId="15B591C5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caps/>
              <w:noProof/>
              <w:sz w:val="28"/>
              <w:szCs w:val="28"/>
              <w:lang w:eastAsia="ru-RU"/>
            </w:rPr>
          </w:pPr>
          <w:hyperlink w:history="1" w:anchor="_Toc106652915">
            <w:r w:rsidRPr="00B86313">
              <w:rPr>
                <w:rStyle w:val="af"/>
                <w:rFonts w:ascii="Times New Roman" w:hAnsi="Times New Roman" w:cs="Times New Roman"/>
                <w:caps/>
                <w:noProof/>
                <w:sz w:val="28"/>
                <w:szCs w:val="28"/>
              </w:rPr>
              <w:t>Разработка игры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ab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begin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instrText xml:space="preserve"> PAGEREF _Toc106652915 \h </w:instrTex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separate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>27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86313" w:rsidR="00B86313" w:rsidRDefault="00B86313" w14:paraId="0B80287B" w14:textId="30972EA3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caps/>
              <w:noProof/>
              <w:sz w:val="28"/>
              <w:szCs w:val="28"/>
              <w:lang w:eastAsia="ru-RU"/>
            </w:rPr>
          </w:pPr>
          <w:hyperlink w:history="1" w:anchor="_Toc106652916">
            <w:r w:rsidRPr="00B86313">
              <w:rPr>
                <w:rStyle w:val="af"/>
                <w:rFonts w:ascii="Times New Roman" w:hAnsi="Times New Roman" w:cs="Times New Roman"/>
                <w:caps/>
                <w:noProof/>
                <w:sz w:val="28"/>
                <w:szCs w:val="28"/>
              </w:rPr>
              <w:t>Заключение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ab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begin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instrText xml:space="preserve"> PAGEREF _Toc106652916 \h </w:instrTex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separate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>28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86313" w:rsidR="00B86313" w:rsidRDefault="00B86313" w14:paraId="4E9D9E2C" w14:textId="7EEE4811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caps/>
              <w:noProof/>
              <w:sz w:val="28"/>
              <w:szCs w:val="28"/>
              <w:lang w:eastAsia="ru-RU"/>
            </w:rPr>
          </w:pPr>
          <w:hyperlink w:history="1" w:anchor="_Toc106652917">
            <w:r w:rsidRPr="00B86313">
              <w:rPr>
                <w:rStyle w:val="af"/>
                <w:rFonts w:ascii="Times New Roman" w:hAnsi="Times New Roman" w:cs="Times New Roman"/>
                <w:caps/>
                <w:noProof/>
                <w:sz w:val="28"/>
                <w:szCs w:val="28"/>
              </w:rPr>
              <w:t>список литературы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ab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begin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instrText xml:space="preserve"> PAGEREF _Toc106652917 \h </w:instrTex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separate"/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>30</w:t>
            </w:r>
            <w:r w:rsidRPr="00B86313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671A4466" w:rsidP="00A84FE5" w:rsidRDefault="671A4466" w14:paraId="46815E1B" w14:textId="0FC9CD43">
          <w:pPr>
            <w:pStyle w:val="12"/>
            <w:tabs>
              <w:tab w:val="right" w:leader="dot" w:pos="9345"/>
            </w:tabs>
            <w:spacing w:after="0" w:line="360" w:lineRule="auto"/>
            <w:rPr>
              <w:rStyle w:val="af"/>
            </w:rPr>
          </w:pPr>
          <w:r w:rsidRPr="00B86313">
            <w:rPr>
              <w:rFonts w:ascii="Times New Roman" w:hAnsi="Times New Roman" w:cs="Times New Roman"/>
              <w:caps/>
              <w:sz w:val="28"/>
              <w:szCs w:val="28"/>
            </w:rPr>
            <w:fldChar w:fldCharType="end"/>
          </w:r>
        </w:p>
      </w:sdtContent>
    </w:sdt>
    <w:p w:rsidR="00221E50" w:rsidP="00A84FE5" w:rsidRDefault="00221E50" w14:paraId="3CF2D8B6" w14:textId="77777777">
      <w:pPr>
        <w:spacing w:after="0" w:line="360" w:lineRule="auto"/>
      </w:pPr>
    </w:p>
    <w:p w:rsidR="002C435F" w:rsidP="00A84FE5" w:rsidRDefault="00D20AD1" w14:paraId="6A1BCE6E" w14:textId="3EA94C83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671A4466">
        <w:rPr>
          <w:sz w:val="28"/>
          <w:szCs w:val="28"/>
        </w:rPr>
        <w:br w:type="page"/>
      </w:r>
      <w:bookmarkStart w:name="_Toc106652905" w:id="2"/>
      <w:r w:rsidRPr="671A4466" w:rsidR="671A4466"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2"/>
    </w:p>
    <w:p w:rsidRPr="00A84FE5" w:rsidR="00A84FE5" w:rsidP="00A84FE5" w:rsidRDefault="00A84FE5" w14:paraId="7FE9095E" w14:textId="77777777"/>
    <w:p w:rsidRPr="00B26E69" w:rsidR="000D3814" w:rsidP="00A84FE5" w:rsidRDefault="671A4466" w14:paraId="44841166" w14:textId="620CF2E1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671A4466">
        <w:rPr>
          <w:color w:val="000000" w:themeColor="text1"/>
          <w:sz w:val="28"/>
          <w:szCs w:val="28"/>
        </w:rPr>
        <w:t>Интернет-технологии все больше и больше начинают доминировать в любой сфере деятельности нашего общества. И все больше людей подвергаются хакерским атакам. Зачастую, это происходит из-за того, что люди крайне редко прибегают к какому-либо виду защиты своих данных. Это кажется сложным и непонятным, а изучение этой сферы в их представлении может занять несколько лет.</w:t>
      </w:r>
    </w:p>
    <w:p w:rsidRPr="00B26E69" w:rsidR="000D3814" w:rsidP="00A84FE5" w:rsidRDefault="671A4466" w14:paraId="6C36508D" w14:textId="3EDAE41A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671A4466">
        <w:rPr>
          <w:color w:val="000000" w:themeColor="text1"/>
          <w:sz w:val="28"/>
          <w:szCs w:val="28"/>
        </w:rPr>
        <w:t>Обучение посредством игры помогает разрешить данную проблему, т.к. предоставляет более простой способ разобраться в, казалось бы, сложных вещах. На сегодняшний день существует немало похожих игр и приложений, помогающих разобраться в способах защиты своих данных. Однако у данных игр есть общий недостаток: они дают лишь общие знания, не ориентируясь на конкретный продукт.</w:t>
      </w:r>
    </w:p>
    <w:p w:rsidRPr="00B26E69" w:rsidR="000D3814" w:rsidP="00A84FE5" w:rsidRDefault="671A4466" w14:paraId="497B8C7F" w14:textId="25DFECB3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671A4466">
        <w:rPr>
          <w:color w:val="000000" w:themeColor="text1"/>
          <w:sz w:val="28"/>
          <w:szCs w:val="28"/>
        </w:rPr>
        <w:t>Актуальность данной работы заключается в том, чтобы научить простых пользователей разбираться в том, как именно они могут защитить персональные данные, при этом сделав упор на конкретный продукт, которым они могут пользоваться и дальше. Данный продукт позволит научиться этому, даже если у пользователей нет совершенно никакого опыта в этой сфере.</w:t>
      </w:r>
    </w:p>
    <w:p w:rsidRPr="00B26E69" w:rsidR="000D3814" w:rsidP="00A84FE5" w:rsidRDefault="671A4466" w14:paraId="69A776A2" w14:textId="31ADD34F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671A4466">
        <w:rPr>
          <w:color w:val="000000" w:themeColor="text1"/>
          <w:sz w:val="28"/>
          <w:szCs w:val="28"/>
        </w:rPr>
        <w:t>Целью данной работы является разработка игры по информационной безопасности, помогающей разобраться и понять, как происходят хакерские атаки, какие существуют способы их предотвратить и защититься от них.</w:t>
      </w:r>
    </w:p>
    <w:p w:rsidRPr="00B26E69" w:rsidR="000D3814" w:rsidP="00A84FE5" w:rsidRDefault="000D3814" w14:paraId="7FAA3C51" w14:textId="77777777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Исходя из поставленной цели, в работе определены следующие задачи:</w:t>
      </w:r>
    </w:p>
    <w:p w:rsidRPr="00B26E69" w:rsidR="000D3814" w:rsidP="008041D4" w:rsidRDefault="00A84FE5" w14:paraId="6394B0A5" w14:textId="4DDBCCCF">
      <w:pPr>
        <w:pStyle w:val="af1"/>
        <w:numPr>
          <w:ilvl w:val="0"/>
          <w:numId w:val="11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и</w:t>
      </w:r>
      <w:r w:rsidRPr="671A4466" w:rsidR="671A4466">
        <w:rPr>
          <w:color w:val="000000" w:themeColor="text1"/>
          <w:sz w:val="28"/>
          <w:szCs w:val="28"/>
        </w:rPr>
        <w:t>зучить статистику самых распространенных видов хакерских атак;</w:t>
      </w:r>
    </w:p>
    <w:p w:rsidRPr="00B26E69" w:rsidR="000D3814" w:rsidP="008041D4" w:rsidRDefault="00A84FE5" w14:paraId="7C23B777" w14:textId="1B60DC9D">
      <w:pPr>
        <w:pStyle w:val="af1"/>
        <w:numPr>
          <w:ilvl w:val="0"/>
          <w:numId w:val="11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671A4466" w:rsidR="671A4466">
        <w:rPr>
          <w:color w:val="000000" w:themeColor="text1"/>
          <w:sz w:val="28"/>
          <w:szCs w:val="28"/>
        </w:rPr>
        <w:t>роанализировать уже существующие игры по данной тематике;</w:t>
      </w:r>
    </w:p>
    <w:p w:rsidRPr="00B26E69" w:rsidR="000D3814" w:rsidP="008041D4" w:rsidRDefault="00A84FE5" w14:paraId="02D46CD0" w14:textId="7F526AC1">
      <w:pPr>
        <w:pStyle w:val="af1"/>
        <w:numPr>
          <w:ilvl w:val="0"/>
          <w:numId w:val="11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р</w:t>
      </w:r>
      <w:r w:rsidRPr="671A4466" w:rsidR="671A4466">
        <w:rPr>
          <w:color w:val="000000" w:themeColor="text1"/>
          <w:sz w:val="28"/>
          <w:szCs w:val="28"/>
        </w:rPr>
        <w:t>азработать игру по информационной безопасности, помогающую получить знания и навыки, нужные для защиты своих данных.</w:t>
      </w:r>
    </w:p>
    <w:p w:rsidRPr="00972EBA" w:rsidR="00362FF9" w:rsidP="00A84FE5" w:rsidRDefault="00362FF9" w14:paraId="0FB78278" w14:textId="777777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:rsidR="007F386E" w:rsidP="00A84FE5" w:rsidRDefault="671A4466" w14:paraId="5D651444" w14:textId="2A1954E9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name="_Toc106652906" w:id="3"/>
      <w:r w:rsidRPr="671A4466">
        <w:rPr>
          <w:rFonts w:ascii="Times New Roman" w:hAnsi="Times New Roman" w:cs="Times New Roman"/>
          <w:color w:val="auto"/>
          <w:sz w:val="28"/>
          <w:szCs w:val="28"/>
        </w:rPr>
        <w:lastRenderedPageBreak/>
        <w:t>КОМАНДА</w:t>
      </w:r>
      <w:bookmarkEnd w:id="3"/>
    </w:p>
    <w:p w:rsidRPr="00A84FE5" w:rsidR="00A84FE5" w:rsidP="00A84FE5" w:rsidRDefault="00A84FE5" w14:paraId="28DB2891" w14:textId="77777777"/>
    <w:p w:rsidRPr="00B26E69" w:rsidR="009A46F8" w:rsidP="00A84FE5" w:rsidRDefault="570077DE" w14:paraId="0E7CBB51" w14:textId="3B41524A">
      <w:pPr>
        <w:pStyle w:val="ac"/>
        <w:spacing w:after="0" w:line="36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570077DE">
        <w:rPr>
          <w:rFonts w:ascii="Times New Roman" w:hAnsi="Times New Roman" w:eastAsia="Times New Roman" w:cs="Times New Roman"/>
          <w:sz w:val="28"/>
          <w:szCs w:val="28"/>
          <w:lang w:eastAsia="ru-RU"/>
        </w:rPr>
        <w:t>Тимлид: Ворошилова Софья Андреевна РИ-110946</w:t>
      </w:r>
    </w:p>
    <w:p w:rsidRPr="00B26E69" w:rsidR="009A46F8" w:rsidP="00A84FE5" w:rsidRDefault="570077DE" w14:paraId="5C0C31EF" w14:textId="06F7A57E">
      <w:pPr>
        <w:pStyle w:val="ac"/>
        <w:spacing w:after="0" w:line="36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570077DE">
        <w:rPr>
          <w:rFonts w:ascii="Times New Roman" w:hAnsi="Times New Roman" w:eastAsia="Times New Roman" w:cs="Times New Roman"/>
          <w:sz w:val="28"/>
          <w:szCs w:val="28"/>
          <w:lang w:eastAsia="ru-RU"/>
        </w:rPr>
        <w:t>Программист: Власов Игорь Александрович РИ-110949</w:t>
      </w:r>
    </w:p>
    <w:p w:rsidRPr="00B26E69" w:rsidR="009A46F8" w:rsidP="00A84FE5" w:rsidRDefault="570077DE" w14:paraId="214907D6" w14:textId="6786481D">
      <w:pPr>
        <w:pStyle w:val="ac"/>
        <w:spacing w:after="0" w:line="36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570077D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Программист: </w:t>
      </w:r>
      <w:proofErr w:type="spellStart"/>
      <w:r w:rsidRPr="570077DE">
        <w:rPr>
          <w:rFonts w:ascii="Times New Roman" w:hAnsi="Times New Roman" w:eastAsia="Times New Roman" w:cs="Times New Roman"/>
          <w:sz w:val="28"/>
          <w:szCs w:val="28"/>
          <w:lang w:eastAsia="ru-RU"/>
        </w:rPr>
        <w:t>Чекменёв</w:t>
      </w:r>
      <w:proofErr w:type="spellEnd"/>
      <w:r w:rsidRPr="570077D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Степан Геннадьевич РИ-110946</w:t>
      </w:r>
    </w:p>
    <w:p w:rsidRPr="00B26E69" w:rsidR="009A46F8" w:rsidP="00A84FE5" w:rsidRDefault="570077DE" w14:paraId="1C1EC806" w14:textId="28CD88EA">
      <w:pPr>
        <w:pStyle w:val="ac"/>
        <w:spacing w:after="0" w:line="36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570077DE">
        <w:rPr>
          <w:rFonts w:ascii="Times New Roman" w:hAnsi="Times New Roman" w:eastAsia="Times New Roman" w:cs="Times New Roman"/>
          <w:sz w:val="28"/>
          <w:szCs w:val="28"/>
          <w:lang w:eastAsia="ru-RU"/>
        </w:rPr>
        <w:t>Аналитик: Луканин Денис Дмитриевич РИ-110948</w:t>
      </w:r>
    </w:p>
    <w:p w:rsidRPr="00B26E69" w:rsidR="009A46F8" w:rsidP="00A84FE5" w:rsidRDefault="570077DE" w14:paraId="26203169" w14:textId="4CD122CC">
      <w:pPr>
        <w:pStyle w:val="ac"/>
        <w:spacing w:after="0" w:line="36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570077DE">
        <w:rPr>
          <w:rFonts w:ascii="Times New Roman" w:hAnsi="Times New Roman" w:eastAsia="Times New Roman" w:cs="Times New Roman"/>
          <w:sz w:val="28"/>
          <w:szCs w:val="28"/>
          <w:lang w:eastAsia="ru-RU"/>
        </w:rPr>
        <w:t>Дизайнер: Шихалиева Валерия Руслановна РИ-110948</w:t>
      </w:r>
    </w:p>
    <w:p w:rsidRPr="00B26E69" w:rsidR="009A46F8" w:rsidP="00A84FE5" w:rsidRDefault="009A46F8" w14:paraId="0562CB0E" w14:textId="77777777">
      <w:pPr>
        <w:spacing w:after="0" w:line="36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B26E69"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page"/>
      </w:r>
    </w:p>
    <w:p w:rsidR="009A46F8" w:rsidP="00A84FE5" w:rsidRDefault="671A4466" w14:paraId="353D1716" w14:textId="17D679B5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name="_Toc106652907" w:id="4"/>
      <w:r w:rsidRPr="00A84FE5">
        <w:rPr>
          <w:rFonts w:ascii="Times New Roman" w:hAnsi="Times New Roman" w:cs="Times New Roman"/>
          <w:color w:val="auto"/>
          <w:sz w:val="28"/>
          <w:szCs w:val="28"/>
        </w:rPr>
        <w:lastRenderedPageBreak/>
        <w:t>ЦЕЛЕВАЯ АУДИТОРИЯ</w:t>
      </w:r>
      <w:bookmarkEnd w:id="4"/>
    </w:p>
    <w:p w:rsidRPr="00A84FE5" w:rsidR="00A84FE5" w:rsidP="00A84FE5" w:rsidRDefault="00A84FE5" w14:paraId="1A07D785" w14:textId="77777777"/>
    <w:p w:rsidRPr="00B26E69" w:rsidR="00E81D52" w:rsidP="00A84FE5" w:rsidRDefault="00E81D52" w14:paraId="60493AC1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Для определения целевой аудитории мы использовали методику 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 Сегментация рынка проводится по 5 вопросам:</w:t>
      </w:r>
    </w:p>
    <w:p w:rsidRPr="00B26E69" w:rsidR="00E81D52" w:rsidP="00A84FE5" w:rsidRDefault="671A4466" w14:paraId="385CB16A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name="_Toc74352015" w:id="5"/>
      <w:bookmarkStart w:name="_Toc74442570" w:id="6"/>
      <w:bookmarkStart w:name="_Toc74680951" w:id="7"/>
      <w:r w:rsidRPr="671A4466">
        <w:rPr>
          <w:rFonts w:ascii="Times New Roman" w:hAnsi="Times New Roman" w:cs="Times New Roman"/>
          <w:sz w:val="28"/>
          <w:szCs w:val="28"/>
        </w:rPr>
        <w:t>Что?</w:t>
      </w:r>
      <w:bookmarkEnd w:id="5"/>
      <w:bookmarkEnd w:id="6"/>
      <w:bookmarkEnd w:id="7"/>
    </w:p>
    <w:p w:rsidRPr="00B26E69" w:rsidR="00E81D52" w:rsidP="00A84FE5" w:rsidRDefault="570077DE" w14:paraId="55AA24EB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570077DE">
        <w:rPr>
          <w:rFonts w:ascii="Times New Roman" w:hAnsi="Times New Roman" w:cs="Times New Roman"/>
          <w:sz w:val="28"/>
          <w:szCs w:val="28"/>
        </w:rPr>
        <w:t>Это сегментация по типу товара: что мы предлагаем потребительской группе? Какие товары/услуги?</w:t>
      </w:r>
    </w:p>
    <w:p w:rsidR="570077DE" w:rsidP="00A84FE5" w:rsidRDefault="570077DE" w14:paraId="45A5FC63" w14:textId="061097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570077DE">
        <w:rPr>
          <w:rFonts w:ascii="Times New Roman" w:hAnsi="Times New Roman" w:cs="Times New Roman"/>
          <w:sz w:val="28"/>
          <w:szCs w:val="28"/>
        </w:rPr>
        <w:t>Мы предлагаем игру по информационной безопасности, которая позволит получить базовые навыки в защите своих персональных данным посредством изучения инструментов для хакинга.</w:t>
      </w:r>
    </w:p>
    <w:p w:rsidRPr="00B26E69" w:rsidR="00E81D52" w:rsidP="00A84FE5" w:rsidRDefault="671A4466" w14:paraId="407E5592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name="_Toc74352016" w:id="8"/>
      <w:bookmarkStart w:name="_Toc74442571" w:id="9"/>
      <w:bookmarkStart w:name="_Toc74680952" w:id="10"/>
      <w:r w:rsidRPr="671A4466">
        <w:rPr>
          <w:rFonts w:ascii="Times New Roman" w:hAnsi="Times New Roman" w:cs="Times New Roman"/>
          <w:sz w:val="28"/>
          <w:szCs w:val="28"/>
        </w:rPr>
        <w:t>Кто?</w:t>
      </w:r>
      <w:bookmarkEnd w:id="8"/>
      <w:bookmarkEnd w:id="9"/>
      <w:bookmarkEnd w:id="10"/>
    </w:p>
    <w:p w:rsidRPr="00B26E69" w:rsidR="00E81D52" w:rsidP="00A84FE5" w:rsidRDefault="570077DE" w14:paraId="17425897" w14:textId="625BA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570077DE">
        <w:rPr>
          <w:rFonts w:ascii="Times New Roman" w:hAnsi="Times New Roman" w:cs="Times New Roman"/>
          <w:sz w:val="28"/>
          <w:szCs w:val="28"/>
        </w:rPr>
        <w:t>Это сегментация по типу потребителя: кто приобретает товар/услугу?</w:t>
      </w:r>
    </w:p>
    <w:p w:rsidR="1C655D10" w:rsidP="00A84FE5" w:rsidRDefault="1C655D10" w14:paraId="7B3617D7" w14:textId="315B4D70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1BC9944D" w:rsidR="1BC9944D">
        <w:rPr>
          <w:rFonts w:ascii="Times New Roman" w:hAnsi="Times New Roman" w:cs="Times New Roman"/>
          <w:sz w:val="28"/>
          <w:szCs w:val="28"/>
        </w:rPr>
        <w:t>Нашей целевой аудиторией являются обычные пользователи сети, которые заинтересованы в получении навыков защиты своих персональных данных и дальнейшего, более глубокого изучения данной области.</w:t>
      </w:r>
    </w:p>
    <w:p w:rsidR="00A84FE5" w:rsidP="00A84FE5" w:rsidRDefault="570077DE" w14:paraId="6412585F" w14:textId="77777777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name="_Toc74352017" w:id="11"/>
      <w:bookmarkStart w:name="_Toc74442572" w:id="12"/>
      <w:bookmarkStart w:name="_Toc74680953" w:id="13"/>
      <w:r w:rsidRPr="00A84FE5">
        <w:rPr>
          <w:rFonts w:ascii="Times New Roman" w:hAnsi="Times New Roman" w:cs="Times New Roman"/>
          <w:sz w:val="28"/>
          <w:szCs w:val="28"/>
        </w:rPr>
        <w:t>Почему?</w:t>
      </w:r>
      <w:bookmarkEnd w:id="11"/>
      <w:bookmarkEnd w:id="12"/>
      <w:bookmarkEnd w:id="13"/>
    </w:p>
    <w:p w:rsidRPr="00B26E69" w:rsidR="00E81D52" w:rsidP="00A84FE5" w:rsidRDefault="570077DE" w14:paraId="009DCE3F" w14:textId="2ED52E32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570077DE">
        <w:rPr>
          <w:rFonts w:ascii="Times New Roman" w:hAnsi="Times New Roman" w:cs="Times New Roman"/>
          <w:sz w:val="28"/>
          <w:szCs w:val="28"/>
        </w:rPr>
        <w:t>Это сегментация по типу мотивации к совершению покупки и потребления: какова потребность или мотивация клиента? Какую проблему решает товар/услуга?</w:t>
      </w:r>
    </w:p>
    <w:p w:rsidRPr="00B26E69" w:rsidR="00E81D52" w:rsidP="00A84FE5" w:rsidRDefault="1C655D10" w14:paraId="2946DB82" w14:textId="3CD8E3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C655D10">
        <w:rPr>
          <w:rFonts w:ascii="Times New Roman" w:hAnsi="Times New Roman" w:cs="Times New Roman"/>
          <w:sz w:val="28"/>
          <w:szCs w:val="28"/>
        </w:rPr>
        <w:t>Исходя из опыта (личного, а также опыта близкого окружения), мы выяснили, какие именно знания и навыки хотят получить пользователи в данной сфере и почему.</w:t>
      </w:r>
    </w:p>
    <w:p w:rsidRPr="00B26E69" w:rsidR="00E81D52" w:rsidP="00A84FE5" w:rsidRDefault="671A4466" w14:paraId="32D962F8" w14:textId="77777777">
      <w:pPr>
        <w:pStyle w:val="ac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name="_Toc74352018" w:id="14"/>
      <w:bookmarkStart w:name="_Toc74442573" w:id="15"/>
      <w:bookmarkStart w:name="_Toc74680954" w:id="16"/>
      <w:r w:rsidRPr="671A4466">
        <w:rPr>
          <w:rFonts w:ascii="Times New Roman" w:hAnsi="Times New Roman" w:cs="Times New Roman"/>
          <w:sz w:val="28"/>
          <w:szCs w:val="28"/>
        </w:rPr>
        <w:t>Когда?</w:t>
      </w:r>
      <w:bookmarkEnd w:id="14"/>
      <w:bookmarkEnd w:id="15"/>
      <w:bookmarkEnd w:id="16"/>
    </w:p>
    <w:p w:rsidRPr="00B26E69" w:rsidR="00E81D52" w:rsidP="00A84FE5" w:rsidRDefault="00E81D52" w14:paraId="6E462CD9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Это сегментация по ситуации, в которой приобретается продукт: когда потребители хотят приобрести товар/услугу?</w:t>
      </w:r>
    </w:p>
    <w:p w:rsidRPr="00B26E69" w:rsidR="00E81D52" w:rsidP="00A84FE5" w:rsidRDefault="671A4466" w14:paraId="47E5C777" w14:textId="68DB78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671A4466">
        <w:rPr>
          <w:rFonts w:ascii="Times New Roman" w:hAnsi="Times New Roman" w:cs="Times New Roman"/>
          <w:sz w:val="28"/>
          <w:szCs w:val="28"/>
        </w:rPr>
        <w:t>Нашим продуктом пользователь захочет воспользоваться непосредственно сразу, когда захочет прибегнуть к более основательной защите своих данных или же углубиться в этот вопрос.</w:t>
      </w:r>
    </w:p>
    <w:p w:rsidR="00A84FE5" w:rsidP="00A84FE5" w:rsidRDefault="570077DE" w14:paraId="36F2610B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name="_Toc74352019" w:id="17"/>
      <w:bookmarkStart w:name="_Toc74442574" w:id="18"/>
      <w:bookmarkStart w:name="_Toc74680955" w:id="19"/>
      <w:r w:rsidRPr="00A84FE5">
        <w:rPr>
          <w:rFonts w:ascii="Times New Roman" w:hAnsi="Times New Roman" w:cs="Times New Roman"/>
          <w:sz w:val="28"/>
          <w:szCs w:val="28"/>
        </w:rPr>
        <w:t>Где?</w:t>
      </w:r>
      <w:bookmarkEnd w:id="17"/>
      <w:bookmarkEnd w:id="18"/>
      <w:bookmarkEnd w:id="19"/>
    </w:p>
    <w:p w:rsidRPr="00B26E69" w:rsidR="00E81D52" w:rsidP="00A84FE5" w:rsidRDefault="570077DE" w14:paraId="0BCE0F9A" w14:textId="4138B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570077DE">
        <w:rPr>
          <w:rFonts w:ascii="Times New Roman" w:hAnsi="Times New Roman" w:cs="Times New Roman"/>
          <w:sz w:val="28"/>
          <w:szCs w:val="28"/>
        </w:rPr>
        <w:lastRenderedPageBreak/>
        <w:t>Это сегментация по месту покупок: в каком месте происходит принятие решения о покупке и сама покупка? — имеются ввиду точки контакта с клиентом, где можно повлиять на решение.</w:t>
      </w:r>
    </w:p>
    <w:p w:rsidR="570077DE" w:rsidP="00A84FE5" w:rsidRDefault="570077DE" w14:paraId="5A17FAE2" w14:textId="0BC6ABD5">
      <w:pPr>
        <w:spacing w:after="0" w:line="360" w:lineRule="auto"/>
        <w:ind w:firstLine="709"/>
        <w:jc w:val="both"/>
      </w:pPr>
      <w:r w:rsidRPr="570077DE">
        <w:rPr>
          <w:rFonts w:ascii="Times New Roman" w:hAnsi="Times New Roman" w:cs="Times New Roman"/>
          <w:sz w:val="28"/>
          <w:szCs w:val="28"/>
        </w:rPr>
        <w:t>Мы выяснили, что желание разобраться глубже в данной сфере может возникнуть в любой момент, поэтому предлагаем продукт, который можно будет использовать вне зависимости от времени суток и местонахождения.</w:t>
      </w:r>
    </w:p>
    <w:p w:rsidRPr="00B26E69" w:rsidR="009A46F8" w:rsidP="00A84FE5" w:rsidRDefault="009A46F8" w14:paraId="1F72F646" w14:textId="777777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:rsidR="009A46F8" w:rsidP="00A84FE5" w:rsidRDefault="671A4466" w14:paraId="4E3A3D5F" w14:textId="199F0AF8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name="_Toc106652908" w:id="20"/>
      <w:r w:rsidRPr="671A4466">
        <w:rPr>
          <w:rFonts w:ascii="Times New Roman" w:hAnsi="Times New Roman" w:cs="Times New Roman"/>
          <w:color w:val="auto"/>
          <w:sz w:val="28"/>
          <w:szCs w:val="28"/>
        </w:rPr>
        <w:lastRenderedPageBreak/>
        <w:t>КАЛЕНДАРНЫЙ ПЛАН ПРОЕКТА</w:t>
      </w:r>
      <w:bookmarkEnd w:id="20"/>
    </w:p>
    <w:p w:rsidRPr="00303DDF" w:rsidR="00303DDF" w:rsidP="57781D17" w:rsidRDefault="00303DDF" w14:paraId="527D639D" w14:textId="671A01AB">
      <w:pPr>
        <w:pStyle w:val="a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57781D17" w:rsidR="57781D17">
        <w:rPr>
          <w:rFonts w:ascii="Times New Roman" w:hAnsi="Times New Roman" w:cs="Times New Roman"/>
          <w:sz w:val="28"/>
          <w:szCs w:val="28"/>
        </w:rPr>
        <w:t>Календарный план проекта представлен в Приложении 1</w:t>
      </w:r>
    </w:p>
    <w:p w:rsidR="00303DDF" w:rsidP="00A84FE5" w:rsidRDefault="009A46F8" w14:paraId="5101B52C" w14:textId="777777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A46F8" w:rsidP="00A84FE5" w:rsidRDefault="671A4466" w14:paraId="683E00E4" w14:textId="77777777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name="_Toc106652909" w:id="21"/>
      <w:r w:rsidRPr="671A4466">
        <w:rPr>
          <w:rFonts w:ascii="Times New Roman" w:hAnsi="Times New Roman" w:cs="Times New Roman"/>
          <w:color w:val="auto"/>
          <w:sz w:val="28"/>
          <w:szCs w:val="28"/>
        </w:rPr>
        <w:lastRenderedPageBreak/>
        <w:t>ОПРЕДЕЛЕНИЕ ПРОБЛЕМЫ</w:t>
      </w:r>
      <w:bookmarkEnd w:id="21"/>
    </w:p>
    <w:p w:rsidRPr="00EF4B85" w:rsidR="00EF4B85" w:rsidP="00A84FE5" w:rsidRDefault="00EF4B85" w14:paraId="3C8EC45C" w14:textId="77777777">
      <w:pPr>
        <w:spacing w:after="0" w:line="360" w:lineRule="auto"/>
      </w:pPr>
    </w:p>
    <w:p w:rsidRPr="00B26E69" w:rsidR="00466E92" w:rsidP="00A84FE5" w:rsidRDefault="00466E92" w14:paraId="553C2FB7" w14:textId="5A76CA1C">
      <w:pPr>
        <w:spacing w:after="0" w:line="36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 w:rsidRPr="00B26E69">
        <w:rPr>
          <w:rFonts w:ascii="Times New Roman" w:hAnsi="Times New Roman" w:eastAsia="Calibri" w:cs="Times New Roman"/>
          <w:sz w:val="28"/>
          <w:szCs w:val="28"/>
        </w:rPr>
        <w:t xml:space="preserve">Мы воспользовались рядом эффективных способов выявления основных проблем </w:t>
      </w:r>
      <w:r w:rsidR="00B86313">
        <w:rPr>
          <w:rFonts w:ascii="Times New Roman" w:hAnsi="Times New Roman" w:eastAsia="Calibri" w:cs="Times New Roman"/>
          <w:sz w:val="28"/>
          <w:szCs w:val="28"/>
        </w:rPr>
        <w:t>пользователей</w:t>
      </w:r>
      <w:r w:rsidRPr="00B26E69">
        <w:rPr>
          <w:rFonts w:ascii="Times New Roman" w:hAnsi="Times New Roman" w:eastAsia="Calibri" w:cs="Times New Roman"/>
          <w:sz w:val="28"/>
          <w:szCs w:val="28"/>
        </w:rPr>
        <w:t xml:space="preserve">: </w:t>
      </w:r>
    </w:p>
    <w:p w:rsidRPr="00B26E69" w:rsidR="00466E92" w:rsidP="008041D4" w:rsidRDefault="671A4466" w14:paraId="7758938D" w14:textId="08C38563">
      <w:pPr>
        <w:pStyle w:val="ac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 w:rsidRPr="671A4466">
        <w:rPr>
          <w:rFonts w:ascii="Times New Roman" w:hAnsi="Times New Roman" w:eastAsia="Calibri" w:cs="Times New Roman"/>
          <w:sz w:val="28"/>
          <w:szCs w:val="28"/>
        </w:rPr>
        <w:t xml:space="preserve">Провели опрос, по итогу которого выяснили, что большинство из опрошенных пользователей имеют лишь поверхностные знания о защите персональных данных; </w:t>
      </w:r>
    </w:p>
    <w:p w:rsidRPr="00B26E69" w:rsidR="00466E92" w:rsidP="008041D4" w:rsidRDefault="570077DE" w14:paraId="50B6CE5B" w14:textId="655F43F8">
      <w:pPr>
        <w:pStyle w:val="ac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 w:rsidRPr="570077DE">
        <w:rPr>
          <w:rFonts w:ascii="Times New Roman" w:hAnsi="Times New Roman" w:eastAsia="Calibri" w:cs="Times New Roman"/>
          <w:sz w:val="28"/>
          <w:szCs w:val="28"/>
        </w:rPr>
        <w:t>Проанализировали аналоги продукта;</w:t>
      </w:r>
    </w:p>
    <w:p w:rsidRPr="00B26E69" w:rsidR="00DC3829" w:rsidP="008041D4" w:rsidRDefault="570077DE" w14:paraId="086FDE2F" w14:textId="35D8E227">
      <w:pPr>
        <w:pStyle w:val="ac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 w:rsidRPr="570077DE">
        <w:rPr>
          <w:rFonts w:ascii="Times New Roman" w:hAnsi="Times New Roman" w:eastAsia="Calibri" w:cs="Times New Roman"/>
          <w:sz w:val="28"/>
          <w:szCs w:val="28"/>
        </w:rPr>
        <w:t>Проанализировали поисковые запросы о похожих продуктах и направлении в целом.</w:t>
      </w:r>
    </w:p>
    <w:p w:rsidR="570077DE" w:rsidP="00A84FE5" w:rsidRDefault="671A4466" w14:paraId="748D37C3" w14:textId="329CC7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671A4466">
        <w:rPr>
          <w:rFonts w:ascii="Times New Roman" w:hAnsi="Times New Roman" w:eastAsia="Calibri" w:cs="Times New Roman"/>
          <w:sz w:val="28"/>
          <w:szCs w:val="28"/>
        </w:rPr>
        <w:t>Рассмотрев и обобщив данную информацию, мы выявили проблему – сложная и неструктурированная информация по теме, а также поверхностность знаний в этой сфере</w:t>
      </w:r>
      <w:r w:rsidRPr="671A4466">
        <w:rPr>
          <w:rFonts w:ascii="Times New Roman" w:hAnsi="Times New Roman" w:cs="Times New Roman"/>
          <w:sz w:val="28"/>
          <w:szCs w:val="28"/>
        </w:rPr>
        <w:t>.</w:t>
      </w:r>
    </w:p>
    <w:p w:rsidRPr="00B26E69" w:rsidR="00303DDF" w:rsidP="00A84FE5" w:rsidRDefault="00303DDF" w14:paraId="326DC100" w14:textId="777777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:rsidRPr="00B26E69" w:rsidR="000D3814" w:rsidP="00A84FE5" w:rsidRDefault="671A4466" w14:paraId="2B02EB8C" w14:textId="77777777">
      <w:pPr>
        <w:pStyle w:val="ad"/>
        <w:spacing w:before="0" w:after="0" w:line="360" w:lineRule="auto"/>
        <w:rPr>
          <w:rFonts w:cs="Times New Roman"/>
        </w:rPr>
      </w:pPr>
      <w:bookmarkStart w:name="_Toc70551598" w:id="22"/>
      <w:bookmarkStart w:name="_Toc106652910" w:id="23"/>
      <w:r w:rsidRPr="671A4466">
        <w:rPr>
          <w:rFonts w:cs="Times New Roman"/>
        </w:rPr>
        <w:lastRenderedPageBreak/>
        <w:t>Подход</w:t>
      </w:r>
      <w:bookmarkEnd w:id="22"/>
      <w:r w:rsidRPr="671A4466">
        <w:rPr>
          <w:rFonts w:cs="Times New Roman"/>
        </w:rPr>
        <w:t>ы к решению проблемы</w:t>
      </w:r>
      <w:bookmarkEnd w:id="23"/>
    </w:p>
    <w:p w:rsidR="00B86313" w:rsidP="00A84FE5" w:rsidRDefault="00B86313" w14:paraId="1D25907E" w14:textId="77777777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Pr="00B26E69" w:rsidR="000D3814" w:rsidP="00A84FE5" w:rsidRDefault="671A4466" w14:paraId="3C6B3DD3" w14:textId="4E3D34F6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671A4466">
        <w:rPr>
          <w:color w:val="000000" w:themeColor="text1"/>
          <w:sz w:val="28"/>
          <w:szCs w:val="28"/>
        </w:rPr>
        <w:t>Мы исследовали частоту хакерских атак, а также те способы, которыми пользователи пытаются защититься от них. Был проведен опрос среди людей (друзья, родственники, знакомые), в следствие чего была выявлена проблема непонимания своих действий, их хаотичность и непоследовательность. Это вызвано такими причинами, как:</w:t>
      </w:r>
    </w:p>
    <w:p w:rsidRPr="00B26E69" w:rsidR="000D3814" w:rsidP="008041D4" w:rsidRDefault="00B86313" w14:paraId="2EFFF301" w14:textId="5F15AC5A">
      <w:pPr>
        <w:pStyle w:val="af1"/>
        <w:numPr>
          <w:ilvl w:val="0"/>
          <w:numId w:val="9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н</w:t>
      </w:r>
      <w:r w:rsidRPr="671A4466" w:rsidR="671A4466">
        <w:rPr>
          <w:color w:val="000000" w:themeColor="text1"/>
          <w:sz w:val="28"/>
          <w:szCs w:val="28"/>
        </w:rPr>
        <w:t>еподготовленность к подобным ситуациям;</w:t>
      </w:r>
    </w:p>
    <w:p w:rsidRPr="00B26E69" w:rsidR="000D3814" w:rsidP="008041D4" w:rsidRDefault="00B86313" w14:paraId="6DECA8CB" w14:textId="5A091156">
      <w:pPr>
        <w:pStyle w:val="af1"/>
        <w:numPr>
          <w:ilvl w:val="0"/>
          <w:numId w:val="9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н</w:t>
      </w:r>
      <w:r w:rsidRPr="671A4466" w:rsidR="671A4466">
        <w:rPr>
          <w:color w:val="000000" w:themeColor="text1"/>
          <w:sz w:val="28"/>
          <w:szCs w:val="28"/>
        </w:rPr>
        <w:t>едостаток информации по теме;</w:t>
      </w:r>
    </w:p>
    <w:p w:rsidRPr="00B26E69" w:rsidR="000D3814" w:rsidP="008041D4" w:rsidRDefault="00B86313" w14:paraId="55687E5E" w14:textId="3B0913F9">
      <w:pPr>
        <w:pStyle w:val="af1"/>
        <w:numPr>
          <w:ilvl w:val="0"/>
          <w:numId w:val="9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Pr="671A4466" w:rsidR="671A4466">
        <w:rPr>
          <w:color w:val="000000" w:themeColor="text1"/>
          <w:sz w:val="28"/>
          <w:szCs w:val="28"/>
        </w:rPr>
        <w:t>ысокая сложность инструкций по защите.</w:t>
      </w:r>
    </w:p>
    <w:p w:rsidRPr="00B26E69" w:rsidR="000D3814" w:rsidP="00A84FE5" w:rsidRDefault="671A4466" w14:paraId="7FF904A9" w14:textId="0470F3EC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highlight w:val="yellow"/>
        </w:rPr>
      </w:pPr>
      <w:r w:rsidRPr="671A4466">
        <w:rPr>
          <w:color w:val="000000" w:themeColor="text1"/>
          <w:sz w:val="28"/>
          <w:szCs w:val="28"/>
        </w:rPr>
        <w:t>Чтобы минимизировать количество атак, специалисты по информационной безопасности предлагают различные программы для выявления вирусов путем сканирования устройства.</w:t>
      </w:r>
    </w:p>
    <w:p w:rsidRPr="00B26E69" w:rsidR="000D3814" w:rsidP="00A84FE5" w:rsidRDefault="671A4466" w14:paraId="3D2B3626" w14:textId="247351A0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671A4466">
        <w:rPr>
          <w:color w:val="000000" w:themeColor="text1"/>
          <w:sz w:val="28"/>
          <w:szCs w:val="28"/>
        </w:rPr>
        <w:t xml:space="preserve">Однако не всегда эти приложения могут работать корректно из-за разных проблем связанных напрямую с устройствами пользователей. Для более хорошего понимания того, как именно эти программы работают, можно использовать </w:t>
      </w:r>
      <w:proofErr w:type="spellStart"/>
      <w:r w:rsidRPr="671A4466">
        <w:rPr>
          <w:color w:val="000000" w:themeColor="text1"/>
          <w:sz w:val="28"/>
          <w:szCs w:val="28"/>
        </w:rPr>
        <w:t>Hacker</w:t>
      </w:r>
      <w:proofErr w:type="spellEnd"/>
      <w:r w:rsidRPr="671A4466">
        <w:rPr>
          <w:color w:val="000000" w:themeColor="text1"/>
          <w:sz w:val="28"/>
          <w:szCs w:val="28"/>
        </w:rPr>
        <w:t xml:space="preserve"> </w:t>
      </w:r>
      <w:proofErr w:type="spellStart"/>
      <w:r w:rsidRPr="671A4466">
        <w:rPr>
          <w:color w:val="000000" w:themeColor="text1"/>
          <w:sz w:val="28"/>
          <w:szCs w:val="28"/>
        </w:rPr>
        <w:t>Simulator</w:t>
      </w:r>
      <w:proofErr w:type="spellEnd"/>
      <w:r w:rsidRPr="671A4466">
        <w:rPr>
          <w:color w:val="000000" w:themeColor="text1"/>
          <w:sz w:val="28"/>
          <w:szCs w:val="28"/>
        </w:rPr>
        <w:t>. Полная свобода действий поможет подробно изучить интерфейс и внутреннюю составляющую компьютера, но также и усложнит обучение. Это один из аналогов нашего продукта, остальные же будут рассмотрены ниже</w:t>
      </w:r>
    </w:p>
    <w:p w:rsidRPr="00B26E69" w:rsidR="000D3814" w:rsidP="00A84FE5" w:rsidRDefault="671A4466" w14:paraId="6B39CB2A" w14:textId="353C58F3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671A4466">
        <w:rPr>
          <w:color w:val="000000" w:themeColor="text1"/>
          <w:sz w:val="28"/>
          <w:szCs w:val="28"/>
        </w:rPr>
        <w:t>Таким образом, были рассмотрены подходы к решению проблемы некомпетентности пользователей в сфере информационной безопасности.</w:t>
      </w:r>
    </w:p>
    <w:p w:rsidRPr="00B26E69" w:rsidR="000D3814" w:rsidP="00A84FE5" w:rsidRDefault="000D3814" w14:paraId="0A821549" w14:textId="77777777">
      <w:pPr>
        <w:pStyle w:val="ad"/>
        <w:spacing w:before="0" w:after="0" w:line="360" w:lineRule="auto"/>
        <w:jc w:val="both"/>
        <w:rPr>
          <w:rFonts w:cs="Times New Roman"/>
          <w:szCs w:val="28"/>
        </w:rPr>
      </w:pPr>
    </w:p>
    <w:p w:rsidRPr="00A84FE5" w:rsidR="0002389B" w:rsidP="00A84FE5" w:rsidRDefault="00CA5E6A" w14:paraId="118DE5A1" w14:textId="77777777">
      <w:pPr>
        <w:pStyle w:val="ad"/>
        <w:spacing w:before="0" w:after="0" w:line="360" w:lineRule="auto"/>
        <w:rPr>
          <w:rFonts w:cs="Times New Roman"/>
        </w:rPr>
      </w:pPr>
      <w:r w:rsidRPr="671A4466">
        <w:rPr>
          <w:rFonts w:cs="Times New Roman"/>
          <w:szCs w:val="28"/>
        </w:rPr>
        <w:br w:type="page"/>
      </w:r>
      <w:bookmarkStart w:name="_Toc106652911" w:id="24"/>
      <w:r w:rsidRPr="00A84FE5" w:rsidR="671A4466">
        <w:rPr>
          <w:rFonts w:cs="Times New Roman"/>
        </w:rPr>
        <w:lastRenderedPageBreak/>
        <w:t>АНАЛИЗ АНАЛОГОВ</w:t>
      </w:r>
      <w:bookmarkEnd w:id="24"/>
    </w:p>
    <w:p w:rsidR="00B86313" w:rsidP="00A84FE5" w:rsidRDefault="00B86313" w14:paraId="2897A394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Pr="00B26E69" w:rsidR="00F63808" w:rsidP="00A84FE5" w:rsidRDefault="570077DE" w14:paraId="7C78BA4B" w14:textId="665010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570077DE">
        <w:rPr>
          <w:rFonts w:ascii="Times New Roman" w:hAnsi="Times New Roman" w:cs="Times New Roman"/>
          <w:sz w:val="28"/>
          <w:szCs w:val="28"/>
        </w:rPr>
        <w:t xml:space="preserve">Мы обнаружили три прямых конкурента, у которых похожие концепции и инструменты исполнения, что и наш разрабатываемый продукт. </w:t>
      </w:r>
    </w:p>
    <w:p w:rsidRPr="00B26E69" w:rsidR="00F63808" w:rsidP="00A84FE5" w:rsidRDefault="570077DE" w14:paraId="07C2B428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570077DE">
        <w:rPr>
          <w:rFonts w:ascii="Times New Roman" w:hAnsi="Times New Roman" w:cs="Times New Roman"/>
          <w:sz w:val="28"/>
          <w:szCs w:val="28"/>
        </w:rPr>
        <w:t>Аналоги:</w:t>
      </w:r>
    </w:p>
    <w:p w:rsidR="570077DE" w:rsidP="008041D4" w:rsidRDefault="570077DE" w14:paraId="0B6CFDCF" w14:textId="2749951F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proofErr w:type="spellStart"/>
      <w:r w:rsidRPr="570077D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Hacknet</w:t>
      </w:r>
      <w:proofErr w:type="spellEnd"/>
      <w:r w:rsidRPr="570077D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— хакерский симулятор с увлекательным сюжетом, а также с интерфейсом, схожим с компьютерным терминалом.</w:t>
      </w:r>
    </w:p>
    <w:p w:rsidR="570077DE" w:rsidP="00A84FE5" w:rsidRDefault="570077DE" w14:paraId="0E907BA7" w14:textId="34A22C1D">
      <w:pPr>
        <w:spacing w:after="0" w:line="360" w:lineRule="auto"/>
        <w:ind w:left="720"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570077D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Достоинства: </w:t>
      </w:r>
    </w:p>
    <w:p w:rsidR="570077DE" w:rsidP="00A84FE5" w:rsidRDefault="671A4466" w14:paraId="6B289D7E" w14:textId="56CBD8BC">
      <w:pPr>
        <w:pStyle w:val="ac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671A4466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Достаточно большой объем информации;</w:t>
      </w:r>
    </w:p>
    <w:p w:rsidR="570077DE" w:rsidP="00A84FE5" w:rsidRDefault="570077DE" w14:paraId="4DAA0B59" w14:textId="66260C80">
      <w:pPr>
        <w:pStyle w:val="ac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570077D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Предоставляет полную свободу действий для игрока.</w:t>
      </w:r>
    </w:p>
    <w:p w:rsidR="570077DE" w:rsidP="00A84FE5" w:rsidRDefault="570077DE" w14:paraId="2B5DCF72" w14:textId="7C6CE6EB">
      <w:pPr>
        <w:spacing w:after="0" w:line="360" w:lineRule="auto"/>
        <w:ind w:left="720"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570077D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Недостатки:</w:t>
      </w:r>
    </w:p>
    <w:p w:rsidR="570077DE" w:rsidP="00A84FE5" w:rsidRDefault="570077DE" w14:paraId="5D3FDAD9" w14:textId="21879990">
      <w:pPr>
        <w:pStyle w:val="ac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570077D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Требуется определенный опыт навыки в сфере программирования.</w:t>
      </w:r>
    </w:p>
    <w:p w:rsidR="570077DE" w:rsidP="008041D4" w:rsidRDefault="570077DE" w14:paraId="2566A3F3" w14:textId="0BE36B15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proofErr w:type="spellStart"/>
      <w:r w:rsidRPr="570077D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Hacker</w:t>
      </w:r>
      <w:proofErr w:type="spellEnd"/>
      <w:r w:rsidRPr="570077D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570077D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Simulator</w:t>
      </w:r>
      <w:proofErr w:type="spellEnd"/>
      <w:r w:rsidRPr="570077D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— похожая игра-симулятор хакера, но в ней используется социальная инженерия. </w:t>
      </w:r>
    </w:p>
    <w:p w:rsidR="570077DE" w:rsidP="00A84FE5" w:rsidRDefault="570077DE" w14:paraId="7545CDAD" w14:textId="7D3AE024">
      <w:pPr>
        <w:spacing w:after="0" w:line="360" w:lineRule="auto"/>
        <w:ind w:left="708" w:firstLine="708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570077D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Достоинства: </w:t>
      </w:r>
    </w:p>
    <w:p w:rsidR="570077DE" w:rsidP="00A84FE5" w:rsidRDefault="570077DE" w14:paraId="7291460C" w14:textId="45F803B8">
      <w:pPr>
        <w:pStyle w:val="ac"/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570077D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Хорошо развиваются навыки программирования.</w:t>
      </w:r>
    </w:p>
    <w:p w:rsidR="570077DE" w:rsidP="00A84FE5" w:rsidRDefault="570077DE" w14:paraId="0422E05C" w14:textId="4A89C784">
      <w:pPr>
        <w:spacing w:after="0" w:line="360" w:lineRule="auto"/>
        <w:ind w:left="708" w:firstLine="708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570077D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Недостатки: </w:t>
      </w:r>
    </w:p>
    <w:p w:rsidR="570077DE" w:rsidP="00A84FE5" w:rsidRDefault="570077DE" w14:paraId="2E9EBAAC" w14:textId="64C42A7E">
      <w:pPr>
        <w:pStyle w:val="ac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570077D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Только обобщенные знания, могут быть затруднения при работе с конкретным продуктом в будущем.</w:t>
      </w:r>
    </w:p>
    <w:p w:rsidR="570077DE" w:rsidP="008041D4" w:rsidRDefault="570077DE" w14:paraId="5C8A8004" w14:textId="044FC97B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proofErr w:type="spellStart"/>
      <w:r w:rsidRPr="570077D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Yolo</w:t>
      </w:r>
      <w:proofErr w:type="spellEnd"/>
      <w:r w:rsidRPr="570077D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Space </w:t>
      </w:r>
      <w:proofErr w:type="spellStart"/>
      <w:r w:rsidRPr="570077D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Hacker</w:t>
      </w:r>
      <w:proofErr w:type="spellEnd"/>
      <w:r w:rsidRPr="570077D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— логическая игра в жанре фантастика.</w:t>
      </w:r>
    </w:p>
    <w:p w:rsidR="570077DE" w:rsidP="00A84FE5" w:rsidRDefault="570077DE" w14:paraId="14D7F05C" w14:textId="4FDEDF47">
      <w:pPr>
        <w:spacing w:after="0" w:line="360" w:lineRule="auto"/>
        <w:ind w:left="708" w:firstLine="708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570077D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Достоинства: </w:t>
      </w:r>
    </w:p>
    <w:p w:rsidR="570077DE" w:rsidP="00A84FE5" w:rsidRDefault="570077DE" w14:paraId="1CED8ADB" w14:textId="04D626E9">
      <w:pPr>
        <w:pStyle w:val="ac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570077D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Большая информативная база.</w:t>
      </w:r>
    </w:p>
    <w:p w:rsidR="570077DE" w:rsidP="00A84FE5" w:rsidRDefault="570077DE" w14:paraId="7089FDDA" w14:textId="4A89C784">
      <w:pPr>
        <w:spacing w:after="0" w:line="360" w:lineRule="auto"/>
        <w:ind w:left="708" w:firstLine="708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570077D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Недостатки: </w:t>
      </w:r>
    </w:p>
    <w:p w:rsidR="570077DE" w:rsidP="00A84FE5" w:rsidRDefault="570077DE" w14:paraId="3E458F4A" w14:textId="68FCC5B7">
      <w:pPr>
        <w:pStyle w:val="ac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 w:rsidRPr="570077D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Требуется довольно значительный опыт в сфере программирования.</w:t>
      </w:r>
    </w:p>
    <w:p w:rsidRPr="00B26E69" w:rsidR="00CA5E6A" w:rsidP="008041D4" w:rsidRDefault="00CA5E6A" w14:paraId="3BEE236D" w14:textId="77777777">
      <w:pPr>
        <w:pStyle w:val="ac"/>
        <w:numPr>
          <w:ilvl w:val="0"/>
          <w:numId w:val="8"/>
        </w:numPr>
        <w:spacing w:after="0" w:line="360" w:lineRule="auto"/>
        <w:ind w:firstLine="0"/>
        <w:jc w:val="both"/>
        <w:rPr>
          <w:rFonts w:ascii="Times New Roman" w:hAnsi="Times New Roman" w:cs="Times New Roman" w:eastAsiaTheme="majorEastAsia"/>
          <w:sz w:val="28"/>
          <w:szCs w:val="28"/>
          <w:lang w:eastAsia="ru-RU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:rsidRPr="0029130C" w:rsidR="000A019D" w:rsidP="00A84FE5" w:rsidRDefault="671A4466" w14:paraId="6E15A5D9" w14:textId="77777777">
      <w:pPr>
        <w:pStyle w:val="ad"/>
        <w:spacing w:before="0" w:after="0" w:line="360" w:lineRule="auto"/>
        <w:rPr>
          <w:rFonts w:cs="Times New Roman"/>
        </w:rPr>
      </w:pPr>
      <w:bookmarkStart w:name="_Toc70551600" w:id="25"/>
      <w:bookmarkStart w:name="_Toc106652912" w:id="26"/>
      <w:r w:rsidRPr="671A4466">
        <w:rPr>
          <w:rFonts w:cs="Times New Roman"/>
        </w:rPr>
        <w:lastRenderedPageBreak/>
        <w:t xml:space="preserve">Требования к продукту и к </w:t>
      </w:r>
      <w:r w:rsidRPr="00A84FE5">
        <w:rPr>
          <w:rFonts w:cs="Times New Roman"/>
        </w:rPr>
        <w:t>MVP</w:t>
      </w:r>
      <w:bookmarkEnd w:id="25"/>
      <w:bookmarkEnd w:id="26"/>
    </w:p>
    <w:p w:rsidR="00B86313" w:rsidP="00A84FE5" w:rsidRDefault="00B86313" w14:paraId="4190E0BB" w14:textId="77777777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AF9F8"/>
        </w:rPr>
      </w:pPr>
    </w:p>
    <w:p w:rsidR="1BC9944D" w:rsidP="1BC9944D" w:rsidRDefault="1BC9944D" w14:paraId="435B8039" w14:textId="0FE4C3AA">
      <w:pPr>
        <w:pStyle w:val="aa"/>
        <w:spacing w:before="120" w:after="120" w:line="360" w:lineRule="auto"/>
        <w:ind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BC9944D" w:rsidR="1BC9944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Требования к продукту (или бизнес-требования) формулируются пользователями, рынком, внешними регуляторами, и, обычно, описывают проблемную область: основные действующие лица, взаимодействие между ними, продукты труда, сценарии работы, правила и ограничения.</w:t>
      </w:r>
    </w:p>
    <w:p w:rsidR="1BC9944D" w:rsidP="1BC9944D" w:rsidRDefault="1BC9944D" w14:paraId="48B4BCED" w14:textId="2441E796">
      <w:pPr>
        <w:pStyle w:val="aa"/>
        <w:spacing w:before="120" w:after="120" w:line="360" w:lineRule="auto"/>
        <w:ind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BC9944D" w:rsidR="1BC9944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Требования клиентов</w:t>
      </w:r>
    </w:p>
    <w:p w:rsidR="1BC9944D" w:rsidP="1BC9944D" w:rsidRDefault="1BC9944D" w14:paraId="01E020D6" w14:textId="181F9DE4">
      <w:pPr>
        <w:pStyle w:val="aa"/>
        <w:spacing w:before="120" w:after="120" w:line="360" w:lineRule="auto"/>
        <w:ind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BC9944D" w:rsidR="1BC9944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Клиенты — это те, кто выполняет основные функции системного проектирования, со специальным акцентом на пользователе системы как ключевом клиенте. Пользовательские требования определят главную цель системы.</w:t>
      </w:r>
    </w:p>
    <w:p w:rsidR="1BC9944D" w:rsidP="1BC9944D" w:rsidRDefault="1BC9944D" w14:paraId="1E667A07" w14:textId="0ADE9043">
      <w:pPr>
        <w:pStyle w:val="aa"/>
        <w:spacing w:before="120" w:after="120" w:line="360" w:lineRule="auto"/>
        <w:ind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BC9944D" w:rsidR="1BC9944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Функциональные требования</w:t>
      </w:r>
    </w:p>
    <w:p w:rsidR="1BC9944D" w:rsidP="1BC9944D" w:rsidRDefault="1BC9944D" w14:paraId="79A997FA" w14:textId="791F2B1D">
      <w:pPr>
        <w:pStyle w:val="aa"/>
        <w:spacing w:before="120" w:after="120" w:line="360" w:lineRule="auto"/>
        <w:ind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BC9944D" w:rsidR="1BC9944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Функциональные требования объясняют, что должно быть сделано. Они идентифицируют задачи или действия, которые должны быть выполнены. Функциональные требования определяют действия, которые система должна быть способной выполнить, связь входа/выхода в поведении системы.</w:t>
      </w:r>
    </w:p>
    <w:p w:rsidR="1BC9944D" w:rsidP="1BC9944D" w:rsidRDefault="1BC9944D" w14:paraId="1B36ABB7" w14:textId="7F6883AD">
      <w:pPr>
        <w:pStyle w:val="aa"/>
        <w:spacing w:before="120" w:after="120" w:line="360" w:lineRule="auto"/>
        <w:ind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BC9944D" w:rsidR="1BC9944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Нефункциональные требования</w:t>
      </w:r>
    </w:p>
    <w:p w:rsidR="1BC9944D" w:rsidP="1BC9944D" w:rsidRDefault="1BC9944D" w14:paraId="6DC3B5CF" w14:textId="646B7391">
      <w:pPr>
        <w:pStyle w:val="aa"/>
        <w:spacing w:before="120" w:after="120" w:line="360" w:lineRule="auto"/>
        <w:ind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BC9944D" w:rsidR="1BC9944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Нефункциональные требования — требования, которые определяют свойства, и система должна демонстрировать их, или же ограничения, которые она должна соблюдать, не относящиеся к поведению системы. Например, производительность, удобство сопровождения, расширяемость, надежность, факторы эксплуатации.</w:t>
      </w:r>
    </w:p>
    <w:p w:rsidR="1BC9944D" w:rsidP="1BC9944D" w:rsidRDefault="1BC9944D" w14:paraId="4E5C613B" w14:textId="5DDCB943">
      <w:pPr>
        <w:pStyle w:val="aa"/>
        <w:spacing w:before="120" w:after="120" w:line="360" w:lineRule="auto"/>
        <w:ind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BC9944D" w:rsidR="1BC9944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Производные требования</w:t>
      </w:r>
    </w:p>
    <w:p w:rsidR="1BC9944D" w:rsidP="1BC9944D" w:rsidRDefault="1BC9944D" w14:paraId="74E79137" w14:textId="7BD0A4FE">
      <w:pPr>
        <w:pStyle w:val="aa"/>
        <w:spacing w:before="120" w:after="120" w:line="360" w:lineRule="auto"/>
        <w:ind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BC9944D" w:rsidR="1BC9944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Требования, которые подразумеваются или преобразованы из высокоуровневого требования. Например, требование для большего радиуса действия или высокой скорости может привести к требованию низкого веса.</w:t>
      </w:r>
    </w:p>
    <w:p w:rsidR="1BC9944D" w:rsidP="1BC9944D" w:rsidRDefault="1BC9944D" w14:paraId="2DFB1C6A" w14:textId="7A28D92E">
      <w:pPr>
        <w:pStyle w:val="aa"/>
        <w:spacing w:before="120" w:after="120" w:line="360" w:lineRule="auto"/>
        <w:ind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BC9944D" w:rsidR="1BC9944D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Например</w:t>
      </w:r>
    </w:p>
    <w:p w:rsidR="1BC9944D" w:rsidP="1BC9944D" w:rsidRDefault="1BC9944D" w14:paraId="33CE5884" w14:textId="668E6FBB">
      <w:pPr>
        <w:pStyle w:val="aa"/>
        <w:spacing w:before="120" w:after="120" w:line="360" w:lineRule="auto"/>
        <w:ind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BC9944D" w:rsidR="1BC9944D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Пользователь должен самостоятельно находить на сайте и в игре то, что нужно для игрового процесса — это бизнес-требование. А возможно, и бизнес-правило.</w:t>
      </w:r>
    </w:p>
    <w:p w:rsidR="1BC9944D" w:rsidP="1BC9944D" w:rsidRDefault="1BC9944D" w14:paraId="3B800F2D" w14:textId="2726CCE9">
      <w:pPr>
        <w:pStyle w:val="aa"/>
        <w:spacing w:before="120" w:after="120" w:line="360" w:lineRule="auto"/>
        <w:ind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BC9944D" w:rsidR="1BC9944D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Из бизнес-требования следует, что у игрока должна быть возможность свободно передвигаться по сайту, включая все компоненты — это пользовательское требование. То есть требование, описывающее действия пользователя.</w:t>
      </w:r>
    </w:p>
    <w:p w:rsidR="1BC9944D" w:rsidP="1BC9944D" w:rsidRDefault="1BC9944D" w14:paraId="5E376E24" w14:textId="1AAA7B0D">
      <w:pPr>
        <w:pStyle w:val="aa"/>
        <w:spacing w:before="120" w:after="120" w:line="360" w:lineRule="auto"/>
        <w:ind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BC9944D" w:rsidR="1BC9944D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Получается, что система должна иметь функционал, не ограничивающий игрока в действиях — это уже функциональное требование, описывающее поведение системы. Или как должна работать система, чтобы выполнять исходное пользовательское требование.</w:t>
      </w:r>
    </w:p>
    <w:p w:rsidR="1BC9944D" w:rsidP="1BC9944D" w:rsidRDefault="1BC9944D" w14:paraId="2F7035CA" w14:textId="1BE7F31D">
      <w:pPr>
        <w:pStyle w:val="aa"/>
        <w:spacing w:before="120" w:after="120" w:line="360" w:lineRule="auto"/>
        <w:ind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BC9944D" w:rsidR="1BC9944D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Для создания подобных свойств системы будем использовать </w:t>
      </w:r>
      <w:proofErr w:type="spellStart"/>
      <w:r w:rsidRPr="1BC9944D" w:rsidR="1BC9944D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Construct</w:t>
      </w:r>
      <w:proofErr w:type="spellEnd"/>
      <w:r w:rsidRPr="1BC9944D" w:rsidR="1BC9944D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2 и </w:t>
      </w:r>
      <w:r w:rsidRPr="1BC9944D" w:rsidR="1BC9944D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React</w:t>
      </w:r>
      <w:r w:rsidRPr="1BC9944D" w:rsidR="1BC9944D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. Подробнее они описаны в стеке технологий.</w:t>
      </w:r>
    </w:p>
    <w:p w:rsidR="1BC9944D" w:rsidP="1BC9944D" w:rsidRDefault="1BC9944D" w14:paraId="47F492B6" w14:textId="688C9D39">
      <w:pPr>
        <w:pStyle w:val="aa"/>
        <w:spacing w:before="120" w:after="120" w:line="360" w:lineRule="auto"/>
        <w:ind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BC9944D" w:rsidR="1BC9944D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Это — нефункциональные требования.</w:t>
      </w:r>
    </w:p>
    <w:p w:rsidR="1BC9944D" w:rsidP="1BC9944D" w:rsidRDefault="1BC9944D" w14:paraId="51ECF49F" w14:textId="65C52130">
      <w:pPr>
        <w:pStyle w:val="aa"/>
        <w:spacing w:before="120" w:after="120" w:line="360" w:lineRule="auto"/>
        <w:ind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BC9944D" w:rsidR="1BC9944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На каждое бизнес-требование, как правило, приходится несколько пользовательских. Пользовательское требование декомпозируется на какое-то число функциональных. К каждому функциональному требованию нужно продумать нефункциональные требования и ограничения.</w:t>
      </w:r>
    </w:p>
    <w:p w:rsidR="1BC9944D" w:rsidP="1BC9944D" w:rsidRDefault="1BC9944D" w14:paraId="04D09FF3" w14:textId="4A948D12">
      <w:pPr>
        <w:pStyle w:val="aa"/>
        <w:spacing w:before="120" w:after="120" w:line="360" w:lineRule="auto"/>
        <w:ind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BC9944D" w:rsidR="1BC9944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Также нефункциональные требования и ограничения могут напрямую вытекать как из пользовательских требований, так и из бизнес-требований и правил.</w:t>
      </w:r>
    </w:p>
    <w:p w:rsidR="1BC9944D" w:rsidP="1BC9944D" w:rsidRDefault="1BC9944D" w14:paraId="30CFA73B" w14:textId="063D558B">
      <w:pPr>
        <w:pStyle w:val="aa"/>
        <w:spacing w:before="120" w:after="120" w:line="360" w:lineRule="auto"/>
        <w:ind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1BC9944D" w:rsidR="1BC9944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Таким образом получаются деревья из требований, в вершине каждого из которых — бизнес-требование.</w:t>
      </w:r>
    </w:p>
    <w:p w:rsidR="1BC9944D" w:rsidP="1BC9944D" w:rsidRDefault="1BC9944D" w14:paraId="214AC361" w14:textId="1282472F">
      <w:pPr>
        <w:pStyle w:val="a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57781D17" w:rsidP="57781D17" w:rsidRDefault="57781D17" w14:paraId="2CA5627A" w14:textId="69FAD931">
      <w:pPr>
        <w:pStyle w:val="a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51B9" w:rsidP="00A84FE5" w:rsidRDefault="008C51B9" w14:paraId="398773AF" w14:textId="77777777">
      <w:pPr>
        <w:spacing w:after="0" w:line="360" w:lineRule="auto"/>
      </w:pPr>
    </w:p>
    <w:p w:rsidR="00CA5E6A" w:rsidP="00A84FE5" w:rsidRDefault="00CA5E6A" w14:paraId="256AC6DA" w14:textId="77777777">
      <w:pPr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28"/>
          <w:szCs w:val="24"/>
          <w:lang w:eastAsia="ru-RU"/>
        </w:rPr>
      </w:pPr>
      <w:r>
        <w:br w:type="page"/>
      </w:r>
    </w:p>
    <w:p w:rsidRPr="00A84FE5" w:rsidR="00CA5E6A" w:rsidP="00A84FE5" w:rsidRDefault="671A4466" w14:paraId="6D3002BF" w14:textId="77777777">
      <w:pPr>
        <w:pStyle w:val="ad"/>
        <w:spacing w:before="0" w:after="0" w:line="360" w:lineRule="auto"/>
        <w:rPr>
          <w:rFonts w:cs="Times New Roman"/>
        </w:rPr>
      </w:pPr>
      <w:bookmarkStart w:name="_Toc106652913" w:id="27"/>
      <w:r w:rsidRPr="00A84FE5">
        <w:rPr>
          <w:rFonts w:cs="Times New Roman"/>
        </w:rPr>
        <w:lastRenderedPageBreak/>
        <w:t>СТЕК ДЛЯ РАЗРАБОТКИ</w:t>
      </w:r>
      <w:bookmarkEnd w:id="27"/>
    </w:p>
    <w:p w:rsidR="00B86313" w:rsidP="00A84FE5" w:rsidRDefault="00B86313" w14:paraId="170FE534" w14:textId="77777777">
      <w:pPr>
        <w:pStyle w:val="af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</w:p>
    <w:p w:rsidRPr="00B26E69" w:rsidR="008C51B9" w:rsidP="2261D4FF" w:rsidRDefault="570077DE" w14:paraId="6A80BA23" w14:textId="56ABF34A">
      <w:pPr>
        <w:pStyle w:val="af1"/>
        <w:spacing w:before="0" w:beforeAutospacing="off" w:after="0" w:afterAutospacing="off" w:line="360" w:lineRule="auto"/>
        <w:ind w:firstLine="709"/>
        <w:jc w:val="left"/>
        <w:rPr>
          <w:color w:val="000000"/>
          <w:sz w:val="28"/>
          <w:szCs w:val="28"/>
        </w:rPr>
      </w:pPr>
      <w:r w:rsidRPr="2261D4FF" w:rsidR="2261D4FF">
        <w:rPr>
          <w:color w:val="000000" w:themeColor="text1" w:themeTint="FF" w:themeShade="FF"/>
          <w:sz w:val="28"/>
          <w:szCs w:val="28"/>
        </w:rPr>
        <w:t xml:space="preserve">Платформа для разработки игры – </w:t>
      </w:r>
      <w:proofErr w:type="spellStart"/>
      <w:r w:rsidRPr="2261D4FF" w:rsidR="2261D4FF">
        <w:rPr>
          <w:color w:val="000000" w:themeColor="text1" w:themeTint="FF" w:themeShade="FF"/>
          <w:sz w:val="28"/>
          <w:szCs w:val="28"/>
        </w:rPr>
        <w:t>Construct</w:t>
      </w:r>
      <w:proofErr w:type="spellEnd"/>
      <w:r w:rsidRPr="2261D4FF" w:rsidR="2261D4FF">
        <w:rPr>
          <w:color w:val="000000" w:themeColor="text1" w:themeTint="FF" w:themeShade="FF"/>
          <w:sz w:val="28"/>
          <w:szCs w:val="28"/>
        </w:rPr>
        <w:t xml:space="preserve"> 2 - 2D-движок для разработки игр, ориентированный на визуальное создание игр; программное обеспечение использует визуальный метод обработки событий, который опирается на концепции программирования, такие как переменные, циклы и условия.</w:t>
      </w:r>
    </w:p>
    <w:p w:rsidRPr="00A84FE5" w:rsidR="008C51B9" w:rsidP="2261D4FF" w:rsidRDefault="570077DE" w14:paraId="13FEC569" w14:textId="756E3E22">
      <w:pPr>
        <w:pStyle w:val="af1"/>
        <w:spacing w:before="0" w:beforeAutospacing="off" w:after="0" w:afterAutospacing="off" w:line="360" w:lineRule="auto"/>
        <w:ind w:left="0" w:firstLine="708"/>
        <w:jc w:val="both"/>
        <w:rPr>
          <w:color w:val="000000"/>
          <w:sz w:val="28"/>
          <w:szCs w:val="28"/>
        </w:rPr>
      </w:pPr>
      <w:r w:rsidRPr="2261D4FF" w:rsidR="2261D4FF">
        <w:rPr>
          <w:color w:val="000000" w:themeColor="text1" w:themeTint="FF" w:themeShade="FF"/>
          <w:sz w:val="28"/>
          <w:szCs w:val="28"/>
        </w:rPr>
        <w:t xml:space="preserve">Библиотека для разработки интерфейса сайта – </w:t>
      </w:r>
      <w:proofErr w:type="spellStart"/>
      <w:r w:rsidRPr="2261D4FF" w:rsidR="2261D4FF">
        <w:rPr>
          <w:color w:val="000000" w:themeColor="text1" w:themeTint="FF" w:themeShade="FF"/>
          <w:sz w:val="28"/>
          <w:szCs w:val="28"/>
        </w:rPr>
        <w:t>React</w:t>
      </w:r>
      <w:proofErr w:type="spellEnd"/>
      <w:r w:rsidRPr="2261D4FF" w:rsidR="2261D4FF">
        <w:rPr>
          <w:color w:val="000000" w:themeColor="text1" w:themeTint="FF" w:themeShade="FF"/>
          <w:sz w:val="28"/>
          <w:szCs w:val="28"/>
        </w:rPr>
        <w:t xml:space="preserve"> - JavaScript-библиотека с открытым исходным кодом для разработки пользовательских интерфейсов. </w:t>
      </w:r>
      <w:proofErr w:type="spellStart"/>
      <w:r w:rsidRPr="2261D4FF" w:rsidR="2261D4FF">
        <w:rPr>
          <w:color w:val="000000" w:themeColor="text1" w:themeTint="FF" w:themeShade="FF"/>
          <w:sz w:val="28"/>
          <w:szCs w:val="28"/>
        </w:rPr>
        <w:t>React</w:t>
      </w:r>
      <w:proofErr w:type="spellEnd"/>
      <w:r w:rsidRPr="2261D4FF" w:rsidR="2261D4FF">
        <w:rPr>
          <w:color w:val="000000" w:themeColor="text1" w:themeTint="FF" w:themeShade="FF"/>
          <w:sz w:val="28"/>
          <w:szCs w:val="28"/>
        </w:rPr>
        <w:t xml:space="preserve"> разрабатывается и поддерживается Facebook, </w:t>
      </w:r>
      <w:proofErr w:type="spellStart"/>
      <w:r w:rsidRPr="2261D4FF" w:rsidR="2261D4FF">
        <w:rPr>
          <w:color w:val="000000" w:themeColor="text1" w:themeTint="FF" w:themeShade="FF"/>
          <w:sz w:val="28"/>
          <w:szCs w:val="28"/>
        </w:rPr>
        <w:t>Instagram</w:t>
      </w:r>
      <w:proofErr w:type="spellEnd"/>
      <w:r w:rsidRPr="2261D4FF" w:rsidR="2261D4FF">
        <w:rPr>
          <w:color w:val="000000" w:themeColor="text1" w:themeTint="FF" w:themeShade="FF"/>
          <w:sz w:val="28"/>
          <w:szCs w:val="28"/>
        </w:rPr>
        <w:t xml:space="preserve"> и сообществом отдельных разработчиков и корпораций.</w:t>
      </w:r>
    </w:p>
    <w:p w:rsidRPr="00B26E69" w:rsidR="008C51B9" w:rsidP="2261D4FF" w:rsidRDefault="570077DE" w14:paraId="1105A95D" w14:textId="472CF06D">
      <w:pPr>
        <w:pStyle w:val="af1"/>
        <w:spacing w:before="0" w:beforeAutospacing="off" w:after="0" w:afterAutospacing="off" w:line="360" w:lineRule="auto"/>
        <w:ind w:left="0" w:firstLine="708"/>
        <w:jc w:val="both"/>
        <w:rPr>
          <w:color w:val="000000" w:themeColor="text1" w:themeTint="FF" w:themeShade="FF"/>
          <w:sz w:val="28"/>
          <w:szCs w:val="28"/>
        </w:rPr>
      </w:pPr>
      <w:r w:rsidRPr="2261D4FF" w:rsidR="2261D4FF">
        <w:rPr>
          <w:color w:val="000000" w:themeColor="text1" w:themeTint="FF" w:themeShade="FF"/>
          <w:sz w:val="28"/>
          <w:szCs w:val="28"/>
        </w:rPr>
        <w:t>Программа для разработки дизайна игры и сайта - Photoshop - многофункциональный графический редактор, разрабатываемый и распространяемый компанией Adobe Systems.</w:t>
      </w:r>
    </w:p>
    <w:p w:rsidRPr="00B26E69" w:rsidR="008C51B9" w:rsidP="57781D17" w:rsidRDefault="570077DE" w14:paraId="2B19A240" w14:textId="3E134B22">
      <w:pPr>
        <w:pStyle w:val="af1"/>
        <w:spacing w:before="0" w:beforeAutospacing="off" w:after="0" w:afterAutospacing="off" w:line="360" w:lineRule="auto"/>
        <w:ind w:firstLine="709"/>
        <w:rPr>
          <w:color w:val="000000"/>
          <w:sz w:val="28"/>
          <w:szCs w:val="28"/>
        </w:rPr>
      </w:pPr>
    </w:p>
    <w:p w:rsidRPr="00B26E69" w:rsidR="00CA5E6A" w:rsidP="00A84FE5" w:rsidRDefault="00CA5E6A" w14:paraId="38AA98D6" w14:textId="777777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:rsidRPr="00B26E69" w:rsidR="00CA5E6A" w:rsidP="00A84FE5" w:rsidRDefault="671A4466" w14:paraId="507E5E77" w14:textId="77777777">
      <w:pPr>
        <w:pStyle w:val="ad"/>
        <w:spacing w:before="0" w:after="0" w:line="360" w:lineRule="auto"/>
        <w:rPr>
          <w:rFonts w:cs="Times New Roman"/>
        </w:rPr>
      </w:pPr>
      <w:bookmarkStart w:name="_Toc70551602" w:id="28"/>
      <w:bookmarkStart w:name="_Toc106652914" w:id="29"/>
      <w:r w:rsidRPr="671A4466">
        <w:rPr>
          <w:rFonts w:cs="Times New Roman"/>
        </w:rPr>
        <w:lastRenderedPageBreak/>
        <w:t>Прототипирование</w:t>
      </w:r>
      <w:bookmarkEnd w:id="28"/>
      <w:bookmarkEnd w:id="29"/>
    </w:p>
    <w:p w:rsidR="00B86313" w:rsidP="00B86313" w:rsidRDefault="00B86313" w14:paraId="310B60F5" w14:textId="158FD741">
      <w:pPr>
        <w:pStyle w:val="ac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1C28" w:rsidP="00001C28" w:rsidRDefault="00001C28" w14:paraId="4A4184F8" w14:textId="0626ABBD">
      <w:pPr>
        <w:pStyle w:val="ac"/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Схематичное представление того, что первоначально планировалось в игре представлено на рисунке 1.</w:t>
      </w:r>
    </w:p>
    <w:p w:rsidR="00001C28" w:rsidP="00B86313" w:rsidRDefault="00001C28" w14:paraId="14973446" w14:textId="77777777">
      <w:pPr>
        <w:pStyle w:val="ac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1C28" w:rsidP="00B86313" w:rsidRDefault="00001C28" w14:paraId="61282514" w14:textId="459D4DF9">
      <w:pPr>
        <w:pStyle w:val="ac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C53641" wp14:editId="7B099D49">
            <wp:extent cx="5578323" cy="14478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22" b="60682"/>
                    <a:stretch/>
                  </pic:blipFill>
                  <pic:spPr bwMode="auto">
                    <a:xfrm>
                      <a:off x="0" y="0"/>
                      <a:ext cx="5580290" cy="14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C28" w:rsidP="00B86313" w:rsidRDefault="00001C28" w14:paraId="7E981A44" w14:textId="50486DCA">
      <w:pPr>
        <w:pStyle w:val="ac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8DBD05" wp14:editId="197E6391">
            <wp:extent cx="2752725" cy="154221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08" r="73355"/>
                    <a:stretch/>
                  </pic:blipFill>
                  <pic:spPr bwMode="auto">
                    <a:xfrm>
                      <a:off x="0" y="0"/>
                      <a:ext cx="2760422" cy="154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C28" w:rsidP="00001C28" w:rsidRDefault="00001C28" w14:paraId="05A8AE69" w14:textId="00B69155">
      <w:pPr>
        <w:pStyle w:val="ac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Схема работы приложения</w:t>
      </w:r>
    </w:p>
    <w:p w:rsidR="00001C28" w:rsidP="00001C28" w:rsidRDefault="00001C28" w14:paraId="76F213B0" w14:textId="77777777">
      <w:pPr>
        <w:pStyle w:val="ac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86313" w:rsidP="00001C28" w:rsidRDefault="00001C28" w14:paraId="5C82C0FD" w14:textId="08DB62BB">
      <w:pPr>
        <w:pStyle w:val="ac"/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перехода к игре было решено создать сайт, представленный на рисунках 2 и 3.</w:t>
      </w:r>
    </w:p>
    <w:p w:rsidR="00001C28" w:rsidP="00001C28" w:rsidRDefault="00001C28" w14:paraId="6367465F" w14:textId="77777777">
      <w:pPr>
        <w:pStyle w:val="ac"/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Pr="00B26E69" w:rsidR="00E81D52" w:rsidP="00001C28" w:rsidRDefault="00E81D52" w14:paraId="2AEAF47F" w14:textId="12BC98D7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67B6176E" wp14:editId="11E01B6C">
            <wp:extent cx="4572000" cy="2571750"/>
            <wp:effectExtent l="0" t="0" r="0" b="0"/>
            <wp:docPr id="1502142443" name="Рисунок 150214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01C28" w:rsidR="00E81D52" w:rsidP="00001C28" w:rsidRDefault="00001C28" w14:paraId="04F1FAEA" w14:textId="531CD4C4">
      <w:pPr>
        <w:pStyle w:val="ac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Внешний вид главной страницы сайта</w:t>
      </w:r>
    </w:p>
    <w:p w:rsidR="00E81D52" w:rsidP="00001C28" w:rsidRDefault="00E81D52" w14:paraId="2E500C74" w14:textId="650C5C47">
      <w:pPr>
        <w:pStyle w:val="ac"/>
        <w:spacing w:after="0"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19D9CA0C" wp14:editId="7573EC98">
            <wp:extent cx="4572000" cy="2571750"/>
            <wp:effectExtent l="0" t="0" r="0" b="0"/>
            <wp:docPr id="394021997" name="Рисунок 394021997" title="Идет вставка изображени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01C28" w:rsidR="00001C28" w:rsidP="00001C28" w:rsidRDefault="00001C28" w14:paraId="0E3FAAF6" w14:textId="61D86E1A">
      <w:pPr>
        <w:pStyle w:val="ac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Внешний вид страницы </w:t>
      </w:r>
      <w:r>
        <w:rPr>
          <w:rFonts w:ascii="Times New Roman" w:hAnsi="Times New Roman" w:cs="Times New Roman"/>
          <w:sz w:val="28"/>
          <w:szCs w:val="28"/>
        </w:rPr>
        <w:t>с игрой</w:t>
      </w:r>
    </w:p>
    <w:p w:rsidR="00001C28" w:rsidP="00001C28" w:rsidRDefault="00001C28" w14:paraId="263D06EE" w14:textId="6EEAAA95">
      <w:pPr>
        <w:pStyle w:val="ac"/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 окно, которое открывается перед игроком представлено на рисунке 4.</w:t>
      </w:r>
    </w:p>
    <w:p w:rsidRPr="00001C28" w:rsidR="00001C28" w:rsidP="00001C28" w:rsidRDefault="00001C28" w14:paraId="1F8C73AB" w14:textId="77777777">
      <w:pPr>
        <w:pStyle w:val="ac"/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Pr="00B26E69" w:rsidR="00E81D52" w:rsidP="00001C28" w:rsidRDefault="00E81D52" w14:paraId="74CD1D1F" w14:textId="75E213CB">
      <w:pPr>
        <w:pStyle w:val="ac"/>
        <w:spacing w:after="0" w:line="360" w:lineRule="auto"/>
        <w:ind w:left="0"/>
        <w:jc w:val="center"/>
      </w:pPr>
      <w:r>
        <w:rPr>
          <w:noProof/>
        </w:rPr>
        <w:drawing>
          <wp:inline distT="0" distB="0" distL="0" distR="0" wp14:anchorId="53AC9607" wp14:editId="4D4C230F">
            <wp:extent cx="4572000" cy="2571750"/>
            <wp:effectExtent l="0" t="0" r="0" b="0"/>
            <wp:docPr id="1091378227" name="Рисунок 1091378227" title="Идет вставка изображени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01C28" w:rsidR="00001C28" w:rsidP="00001C28" w:rsidRDefault="00001C28" w14:paraId="20BE6C59" w14:textId="565275F4">
      <w:pPr>
        <w:pStyle w:val="ac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Внешний вид главной </w:t>
      </w:r>
      <w:r>
        <w:rPr>
          <w:rFonts w:ascii="Times New Roman" w:hAnsi="Times New Roman" w:cs="Times New Roman"/>
          <w:sz w:val="28"/>
          <w:szCs w:val="28"/>
        </w:rPr>
        <w:t>окна игры</w:t>
      </w:r>
    </w:p>
    <w:p w:rsidRPr="00B26E69" w:rsidR="00E81D52" w:rsidP="00A84FE5" w:rsidRDefault="00E81D52" w14:paraId="1C5BEDD8" w14:textId="04A459A8">
      <w:pPr>
        <w:pStyle w:val="ac"/>
        <w:spacing w:after="0" w:line="360" w:lineRule="auto"/>
        <w:ind w:left="0"/>
      </w:pPr>
    </w:p>
    <w:p w:rsidRPr="00B26E69" w:rsidR="00CA5E6A" w:rsidP="00A84FE5" w:rsidRDefault="00CA5E6A" w14:paraId="02915484" w14:textId="777777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:rsidRPr="00B26E69" w:rsidR="00CA5E6A" w:rsidP="00A84FE5" w:rsidRDefault="671A4466" w14:paraId="3ACA1744" w14:textId="39A30A72">
      <w:pPr>
        <w:pStyle w:val="ad"/>
        <w:spacing w:before="0" w:after="0" w:line="360" w:lineRule="auto"/>
        <w:rPr>
          <w:rFonts w:cs="Times New Roman"/>
        </w:rPr>
      </w:pPr>
      <w:bookmarkStart w:name="_Toc70551603" w:id="30"/>
      <w:bookmarkStart w:name="_Toc106652915" w:id="31"/>
      <w:r w:rsidRPr="671A4466">
        <w:rPr>
          <w:rFonts w:cs="Times New Roman"/>
        </w:rPr>
        <w:lastRenderedPageBreak/>
        <w:t>Разработка игры</w:t>
      </w:r>
      <w:bookmarkEnd w:id="30"/>
      <w:bookmarkEnd w:id="31"/>
    </w:p>
    <w:p w:rsidRPr="00B26E69" w:rsidR="00696164" w:rsidP="00A84FE5" w:rsidRDefault="00696164" w14:paraId="20B7BE60" w14:textId="6C09A3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57781D17" w:rsidR="57781D17">
        <w:rPr>
          <w:rFonts w:ascii="Times New Roman" w:hAnsi="Times New Roman" w:cs="Times New Roman"/>
          <w:sz w:val="28"/>
          <w:szCs w:val="28"/>
        </w:rPr>
        <w:t>Этапы:</w:t>
      </w:r>
    </w:p>
    <w:p w:rsidR="57781D17" w:rsidP="57781D17" w:rsidRDefault="57781D17" w14:paraId="6521AAC8" w14:textId="2E6CF365">
      <w:pPr>
        <w:pStyle w:val="ac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7781D17" w:rsidR="57781D17">
        <w:rPr>
          <w:rFonts w:ascii="Times New Roman" w:hAnsi="Times New Roman" w:cs="Times New Roman"/>
          <w:sz w:val="28"/>
          <w:szCs w:val="28"/>
        </w:rPr>
        <w:t>Создание макета сайта и его дизайна</w:t>
      </w:r>
    </w:p>
    <w:p w:rsidR="57781D17" w:rsidP="57781D17" w:rsidRDefault="57781D17" w14:paraId="45104CEC" w14:textId="021876C3">
      <w:pPr>
        <w:pStyle w:val="ac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7781D17" w:rsidR="57781D17">
        <w:rPr>
          <w:rFonts w:ascii="Times New Roman" w:hAnsi="Times New Roman" w:cs="Times New Roman"/>
          <w:sz w:val="28"/>
          <w:szCs w:val="28"/>
        </w:rPr>
        <w:t>Воплощение идеи в коде</w:t>
      </w:r>
    </w:p>
    <w:p w:rsidR="57781D17" w:rsidP="57781D17" w:rsidRDefault="57781D17" w14:paraId="6E1DED18" w14:textId="5F3F5392">
      <w:pPr>
        <w:pStyle w:val="ac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7781D17" w:rsidR="57781D17">
        <w:rPr>
          <w:rFonts w:ascii="Times New Roman" w:hAnsi="Times New Roman" w:cs="Times New Roman"/>
          <w:sz w:val="28"/>
          <w:szCs w:val="28"/>
        </w:rPr>
        <w:t>Сбор информации об этом направлении в IT-сфере</w:t>
      </w:r>
    </w:p>
    <w:p w:rsidR="57781D17" w:rsidP="57781D17" w:rsidRDefault="57781D17" w14:paraId="6710F511" w14:textId="772872EC">
      <w:pPr>
        <w:pStyle w:val="ac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7781D17" w:rsidR="57781D17">
        <w:rPr>
          <w:rFonts w:ascii="Times New Roman" w:hAnsi="Times New Roman" w:cs="Times New Roman"/>
          <w:sz w:val="28"/>
          <w:szCs w:val="28"/>
        </w:rPr>
        <w:t>Оформление информации в сценарий игры для будущей ее разработки</w:t>
      </w:r>
    </w:p>
    <w:p w:rsidR="57781D17" w:rsidP="57781D17" w:rsidRDefault="57781D17" w14:paraId="4EBBE1F2" w14:textId="33EEF3BE">
      <w:pPr>
        <w:pStyle w:val="ac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7781D17" w:rsidR="57781D17">
        <w:rPr>
          <w:rFonts w:ascii="Times New Roman" w:hAnsi="Times New Roman" w:cs="Times New Roman"/>
          <w:sz w:val="28"/>
          <w:szCs w:val="28"/>
        </w:rPr>
        <w:t>Создание дизайна пользовательской части игры (главное меню, гайды и тп)</w:t>
      </w:r>
    </w:p>
    <w:p w:rsidR="57781D17" w:rsidP="57781D17" w:rsidRDefault="57781D17" w14:paraId="542D17D7" w14:textId="17586317">
      <w:pPr>
        <w:pStyle w:val="ac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7781D17" w:rsidR="57781D17">
        <w:rPr>
          <w:rFonts w:ascii="Times New Roman" w:hAnsi="Times New Roman" w:cs="Times New Roman"/>
          <w:sz w:val="28"/>
          <w:szCs w:val="28"/>
        </w:rPr>
        <w:t>Создание дизайна игровой части продукта (уровни)</w:t>
      </w:r>
    </w:p>
    <w:p w:rsidR="57781D17" w:rsidP="57781D17" w:rsidRDefault="57781D17" w14:paraId="26B8360F" w14:textId="24F54192">
      <w:pPr>
        <w:pStyle w:val="ac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7781D17" w:rsidR="57781D17">
        <w:rPr>
          <w:rFonts w:ascii="Times New Roman" w:hAnsi="Times New Roman" w:cs="Times New Roman"/>
          <w:sz w:val="28"/>
          <w:szCs w:val="28"/>
        </w:rPr>
        <w:t>Воплощение макета в коде</w:t>
      </w:r>
    </w:p>
    <w:p w:rsidR="57781D17" w:rsidP="57781D17" w:rsidRDefault="57781D17" w14:paraId="113353E1" w14:textId="15038126">
      <w:pPr>
        <w:pStyle w:val="ac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7781D17" w:rsidR="57781D17">
        <w:rPr>
          <w:rFonts w:ascii="Times New Roman" w:hAnsi="Times New Roman" w:cs="Times New Roman"/>
          <w:sz w:val="28"/>
          <w:szCs w:val="28"/>
        </w:rPr>
        <w:t>Тестирование всех компонентов на работоспособность и последующее исправление багов</w:t>
      </w:r>
    </w:p>
    <w:p w:rsidR="57781D17" w:rsidP="57781D17" w:rsidRDefault="57781D17" w14:paraId="247205E6" w14:textId="17105251">
      <w:pPr>
        <w:pStyle w:val="ac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7781D17" w:rsidR="57781D17">
        <w:rPr>
          <w:rFonts w:ascii="Times New Roman" w:hAnsi="Times New Roman" w:cs="Times New Roman"/>
          <w:sz w:val="28"/>
          <w:szCs w:val="28"/>
        </w:rPr>
        <w:t>Сборка проекта в единое целое</w:t>
      </w:r>
    </w:p>
    <w:p w:rsidR="57781D17" w:rsidP="57781D17" w:rsidRDefault="57781D17" w14:paraId="78E3A1B4" w14:textId="10E25C0B">
      <w:pPr>
        <w:pStyle w:val="ac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57781D17" w:rsidR="57781D17">
        <w:rPr>
          <w:rFonts w:ascii="Times New Roman" w:hAnsi="Times New Roman" w:cs="Times New Roman"/>
          <w:sz w:val="28"/>
          <w:szCs w:val="28"/>
        </w:rPr>
        <w:t>Оформление продукта</w:t>
      </w:r>
    </w:p>
    <w:p w:rsidRPr="00B26E69" w:rsidR="000A019D" w:rsidP="00A84FE5" w:rsidRDefault="000A019D" w14:paraId="03B94F49" w14:textId="777777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Pr="00B26E69" w:rsidR="000A019D" w:rsidP="00A84FE5" w:rsidRDefault="000A019D" w14:paraId="6D846F5D" w14:textId="777777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:rsidRPr="00B26E69" w:rsidR="00CA5E6A" w:rsidP="00A84FE5" w:rsidRDefault="671A4466" w14:paraId="64C39EBB" w14:textId="77777777">
      <w:pPr>
        <w:pStyle w:val="ad"/>
        <w:spacing w:before="0" w:after="0" w:line="360" w:lineRule="auto"/>
        <w:rPr>
          <w:rFonts w:cs="Times New Roman"/>
        </w:rPr>
      </w:pPr>
      <w:bookmarkStart w:name="_Toc70551604" w:id="32"/>
      <w:bookmarkStart w:name="_Toc106652916" w:id="33"/>
      <w:r w:rsidRPr="671A4466">
        <w:rPr>
          <w:rFonts w:cs="Times New Roman"/>
        </w:rPr>
        <w:lastRenderedPageBreak/>
        <w:t>Заключение</w:t>
      </w:r>
      <w:bookmarkEnd w:id="32"/>
      <w:bookmarkEnd w:id="33"/>
    </w:p>
    <w:p w:rsidR="00B86313" w:rsidP="00A84FE5" w:rsidRDefault="00B86313" w14:paraId="07F4F507" w14:textId="77777777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Pr="00B26E69" w:rsidR="000D3814" w:rsidP="00A84FE5" w:rsidRDefault="000D3814" w14:paraId="229A306E" w14:textId="3803E1A9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Рассмотренные вопросы в рамках данной проектной работы, являются основными при использовании дополненной реальности в онлайн-шопинге. Приведены определенные правила и принципы, которые позволят в дальнейшем правильно сопровождать, поддерживать, и грамотно разрабатывать новый функционал для данной разработки.</w:t>
      </w:r>
    </w:p>
    <w:p w:rsidRPr="00B26E69" w:rsidR="000D3814" w:rsidP="57781D17" w:rsidRDefault="000D3814" w14:paraId="720B4EF6" w14:textId="0B403B63">
      <w:pPr>
        <w:pStyle w:val="af1"/>
        <w:spacing w:before="0" w:beforeAutospacing="off" w:after="0" w:afterAutospacing="off" w:line="360" w:lineRule="auto"/>
        <w:ind w:firstLine="709"/>
        <w:jc w:val="both"/>
        <w:rPr>
          <w:color w:val="000000"/>
          <w:sz w:val="28"/>
          <w:szCs w:val="28"/>
        </w:rPr>
      </w:pPr>
      <w:r w:rsidRPr="57781D17" w:rsidR="57781D17">
        <w:rPr>
          <w:color w:val="000000" w:themeColor="text1" w:themeTint="FF" w:themeShade="FF"/>
          <w:sz w:val="28"/>
          <w:szCs w:val="28"/>
        </w:rPr>
        <w:t>Основные технические компоненты, которые были использованы в данной проектной работе:</w:t>
      </w:r>
    </w:p>
    <w:p w:rsidRPr="00B26E69" w:rsidR="000D3814" w:rsidP="57781D17" w:rsidRDefault="671A4466" w14:paraId="4863A9B5" w14:textId="13E623A3">
      <w:pPr>
        <w:pStyle w:val="af1"/>
        <w:numPr>
          <w:ilvl w:val="0"/>
          <w:numId w:val="10"/>
        </w:numPr>
        <w:spacing w:before="0" w:beforeAutospacing="off" w:after="0" w:afterAutospacing="off" w:line="360" w:lineRule="auto"/>
        <w:ind w:left="0" w:firstLine="709"/>
        <w:jc w:val="both"/>
        <w:rPr>
          <w:color w:val="000000"/>
          <w:sz w:val="28"/>
          <w:szCs w:val="28"/>
        </w:rPr>
      </w:pPr>
      <w:r w:rsidRPr="57781D17" w:rsidR="57781D17">
        <w:rPr>
          <w:color w:val="000000" w:themeColor="text1" w:themeTint="FF" w:themeShade="FF"/>
          <w:sz w:val="28"/>
          <w:szCs w:val="28"/>
        </w:rPr>
        <w:t xml:space="preserve">Платформа для разработки игры – </w:t>
      </w:r>
      <w:proofErr w:type="spellStart"/>
      <w:r w:rsidRPr="57781D17" w:rsidR="57781D17">
        <w:rPr>
          <w:color w:val="000000" w:themeColor="text1" w:themeTint="FF" w:themeShade="FF"/>
          <w:sz w:val="28"/>
          <w:szCs w:val="28"/>
        </w:rPr>
        <w:t>Construct</w:t>
      </w:r>
      <w:proofErr w:type="spellEnd"/>
      <w:r w:rsidRPr="57781D17" w:rsidR="57781D17">
        <w:rPr>
          <w:color w:val="000000" w:themeColor="text1" w:themeTint="FF" w:themeShade="FF"/>
          <w:sz w:val="28"/>
          <w:szCs w:val="28"/>
        </w:rPr>
        <w:t xml:space="preserve"> 2 </w:t>
      </w:r>
    </w:p>
    <w:p w:rsidRPr="00B26E69" w:rsidR="000D3814" w:rsidP="57781D17" w:rsidRDefault="671A4466" w14:paraId="70395A14" w14:textId="42ECC4B7">
      <w:pPr>
        <w:pStyle w:val="af1"/>
        <w:numPr>
          <w:ilvl w:val="0"/>
          <w:numId w:val="10"/>
        </w:numPr>
        <w:spacing w:before="0" w:beforeAutospacing="off" w:after="0" w:afterAutospacing="off" w:line="360" w:lineRule="auto"/>
        <w:ind w:left="0" w:firstLine="709"/>
        <w:jc w:val="both"/>
        <w:rPr>
          <w:color w:val="000000" w:themeColor="text1" w:themeTint="FF" w:themeShade="FF"/>
          <w:sz w:val="28"/>
          <w:szCs w:val="28"/>
        </w:rPr>
      </w:pPr>
      <w:r w:rsidRPr="57781D17" w:rsidR="57781D17">
        <w:rPr>
          <w:color w:val="000000" w:themeColor="text1" w:themeTint="FF" w:themeShade="FF"/>
          <w:sz w:val="28"/>
          <w:szCs w:val="28"/>
        </w:rPr>
        <w:t xml:space="preserve">Библиотека для разработки интерфейса сайта – </w:t>
      </w:r>
      <w:r w:rsidRPr="57781D17" w:rsidR="57781D17">
        <w:rPr>
          <w:color w:val="000000" w:themeColor="text1" w:themeTint="FF" w:themeShade="FF"/>
          <w:sz w:val="28"/>
          <w:szCs w:val="28"/>
        </w:rPr>
        <w:t>React</w:t>
      </w:r>
    </w:p>
    <w:p w:rsidRPr="00B26E69" w:rsidR="000D3814" w:rsidP="57781D17" w:rsidRDefault="671A4466" w14:paraId="50891707" w14:textId="1D12833A">
      <w:pPr>
        <w:pStyle w:val="af1"/>
        <w:numPr>
          <w:ilvl w:val="0"/>
          <w:numId w:val="10"/>
        </w:numPr>
        <w:spacing w:before="0" w:beforeAutospacing="off" w:after="0" w:afterAutospacing="off" w:line="360" w:lineRule="auto"/>
        <w:ind w:left="0" w:firstLine="709"/>
        <w:jc w:val="both"/>
        <w:rPr>
          <w:color w:val="000000"/>
          <w:sz w:val="28"/>
          <w:szCs w:val="28"/>
        </w:rPr>
      </w:pPr>
      <w:r w:rsidRPr="57781D17" w:rsidR="57781D17">
        <w:rPr>
          <w:color w:val="000000" w:themeColor="text1" w:themeTint="FF" w:themeShade="FF"/>
          <w:sz w:val="28"/>
          <w:szCs w:val="28"/>
        </w:rPr>
        <w:t>Программа для разработки дизайна игры и сайта - Photoshop</w:t>
      </w:r>
      <w:r>
        <w:br/>
      </w:r>
      <w:r>
        <w:tab/>
      </w:r>
      <w:r w:rsidRPr="57781D17" w:rsidR="57781D17">
        <w:rPr>
          <w:color w:val="000000" w:themeColor="text1" w:themeTint="FF" w:themeShade="FF"/>
          <w:sz w:val="28"/>
          <w:szCs w:val="28"/>
        </w:rPr>
        <w:t>Кроме вышеупомянутых технических решений, позволяющих разработать и доработать функционал продукта, в проектной работе затрагиваются обязательные вопросы эффективной работоспособности новых компонентов. А именно вопросы качественных показателей и масштабируемости решений, вопросы тестирования.</w:t>
      </w:r>
    </w:p>
    <w:p w:rsidRPr="00B26E69" w:rsidR="000D3814" w:rsidP="00A84FE5" w:rsidRDefault="000D3814" w14:paraId="5DF1151B" w14:textId="77777777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В итоге представлен эффективный продукт, позволяющий потребителю:</w:t>
      </w:r>
    </w:p>
    <w:p w:rsidRPr="00B86313" w:rsidR="000D3814" w:rsidP="008041D4" w:rsidRDefault="671A4466" w14:paraId="43A64223" w14:textId="2A17B6A5">
      <w:pPr>
        <w:pStyle w:val="af1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671A4466">
        <w:rPr>
          <w:color w:val="000000" w:themeColor="text1"/>
          <w:sz w:val="28"/>
          <w:szCs w:val="28"/>
        </w:rPr>
        <w:t>Максимально изучить конкретный продукт, представленный для решения проблем с безопасностью;</w:t>
      </w:r>
    </w:p>
    <w:p w:rsidRPr="00B86313" w:rsidR="000D3814" w:rsidP="008041D4" w:rsidRDefault="671A4466" w14:paraId="2E4957B2" w14:textId="5DACBFF4">
      <w:pPr>
        <w:pStyle w:val="af1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671A4466">
        <w:rPr>
          <w:color w:val="000000" w:themeColor="text1"/>
          <w:sz w:val="28"/>
          <w:szCs w:val="28"/>
        </w:rPr>
        <w:t>Применить знания сразу же после прохождения каждого этапа;</w:t>
      </w:r>
    </w:p>
    <w:p w:rsidRPr="00B86313" w:rsidR="000D3814" w:rsidP="008041D4" w:rsidRDefault="671A4466" w14:paraId="33A48F6C" w14:textId="090691F7">
      <w:pPr>
        <w:pStyle w:val="af1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671A4466">
        <w:rPr>
          <w:color w:val="000000" w:themeColor="text1"/>
          <w:sz w:val="28"/>
          <w:szCs w:val="28"/>
        </w:rPr>
        <w:lastRenderedPageBreak/>
        <w:t>Углубиться в изучение данной проблемы и ее решений после получения базы знаний посредством гайдов и ссылок на дополнительные источники.</w:t>
      </w:r>
    </w:p>
    <w:p w:rsidRPr="00B26E69" w:rsidR="000D3814" w:rsidP="00A84FE5" w:rsidRDefault="671A4466" w14:paraId="7A5F9E2A" w14:textId="3CA7BB74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671A4466">
        <w:rPr>
          <w:color w:val="000000" w:themeColor="text1"/>
          <w:sz w:val="28"/>
          <w:szCs w:val="28"/>
        </w:rPr>
        <w:t>К недостаткам можно отнести использование элементов, несколько не подходящих друг другу и имеющих ограниченный функционал в бесплатной версии, однако, используя предложенный подход можно быстро адаптировать разрабатываемый функционал в различные архитектурные решения.</w:t>
      </w:r>
    </w:p>
    <w:p w:rsidRPr="00B26E69" w:rsidR="000D3814" w:rsidP="00A84FE5" w:rsidRDefault="671A4466" w14:paraId="1F1A6AF9" w14:textId="2F28B523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671A4466">
        <w:rPr>
          <w:color w:val="000000" w:themeColor="text1"/>
          <w:sz w:val="28"/>
          <w:szCs w:val="28"/>
        </w:rPr>
        <w:t>Целью данной работы являлась разработка игры по информационной безопасности, позволяющей получить основные знания и навыки, которые можно использовать для защиты персональных данных.</w:t>
      </w:r>
    </w:p>
    <w:p w:rsidRPr="00B26E69" w:rsidR="000D3814" w:rsidP="00A84FE5" w:rsidRDefault="671A4466" w14:paraId="78196E54" w14:textId="77777777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671A4466">
        <w:rPr>
          <w:color w:val="000000" w:themeColor="text1"/>
          <w:sz w:val="28"/>
          <w:szCs w:val="28"/>
        </w:rPr>
        <w:t>Исходя из поставленной цели, в работе были определены следующие задачи:</w:t>
      </w:r>
    </w:p>
    <w:p w:rsidR="671A4466" w:rsidP="008041D4" w:rsidRDefault="671A4466" w14:paraId="05A68E7F" w14:textId="4204A02F">
      <w:pPr>
        <w:pStyle w:val="af1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671A4466">
        <w:rPr>
          <w:color w:val="000000" w:themeColor="text1"/>
          <w:sz w:val="28"/>
          <w:szCs w:val="28"/>
        </w:rPr>
        <w:t>Изучить статистику самых распространенных видов хакерских атак;</w:t>
      </w:r>
    </w:p>
    <w:p w:rsidR="671A4466" w:rsidP="008041D4" w:rsidRDefault="671A4466" w14:paraId="1A8A30FD" w14:textId="3BA4FE54">
      <w:pPr>
        <w:pStyle w:val="af1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671A4466">
        <w:rPr>
          <w:color w:val="000000" w:themeColor="text1"/>
          <w:sz w:val="28"/>
          <w:szCs w:val="28"/>
        </w:rPr>
        <w:t>Проанализировать уже существующие игры по данной тематике;</w:t>
      </w:r>
    </w:p>
    <w:p w:rsidR="671A4466" w:rsidP="008041D4" w:rsidRDefault="671A4466" w14:paraId="6B3FF3D3" w14:textId="4406256A">
      <w:pPr>
        <w:pStyle w:val="af1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671A4466">
        <w:rPr>
          <w:color w:val="000000" w:themeColor="text1"/>
          <w:sz w:val="28"/>
          <w:szCs w:val="28"/>
        </w:rPr>
        <w:t>Разработать игру по информационной безопасности, помогающую получить знания и навыки, нужные для защиты своих данных.</w:t>
      </w:r>
    </w:p>
    <w:p w:rsidR="00FF28D2" w:rsidP="00A84FE5" w:rsidRDefault="000D3814" w14:paraId="03C878C6" w14:textId="77777777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Таким образом, все цели и задачи, поставленные вначале написания данной проектной работы, были полностью выполнены и освещены.</w:t>
      </w:r>
    </w:p>
    <w:p w:rsidR="00FF28D2" w:rsidP="00A84FE5" w:rsidRDefault="00FF28D2" w14:paraId="62F015AF" w14:textId="77777777">
      <w:pPr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0D3814" w:rsidP="00A84FE5" w:rsidRDefault="671A4466" w14:paraId="53ADAB5F" w14:textId="77777777">
      <w:pPr>
        <w:pStyle w:val="ad"/>
        <w:spacing w:before="0" w:after="0" w:line="360" w:lineRule="auto"/>
      </w:pPr>
      <w:bookmarkStart w:name="_Toc106652917" w:id="34"/>
      <w:r>
        <w:lastRenderedPageBreak/>
        <w:t>список литературы</w:t>
      </w:r>
      <w:bookmarkEnd w:id="34"/>
    </w:p>
    <w:p w:rsidR="00CA5E6A" w:rsidP="00A84FE5" w:rsidRDefault="00CA5E6A" w14:paraId="1B15DD1D" w14:textId="562882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Pr="005412E8" w:rsidR="00B86313" w:rsidP="00A84FE5" w:rsidRDefault="00B86313" w14:paraId="6B16D22F" w14:textId="777777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Pr="005412E8" w:rsidR="00B86313" w:rsidSect="00D20AD1">
      <w:footerReference w:type="default" r:id="rId16"/>
      <w:pgSz w:w="11906" w:h="16838" w:orient="portrait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041D4" w:rsidP="00D20AD1" w:rsidRDefault="008041D4" w14:paraId="270CFA5C" w14:textId="77777777">
      <w:pPr>
        <w:spacing w:after="0" w:line="240" w:lineRule="auto"/>
      </w:pPr>
      <w:r>
        <w:separator/>
      </w:r>
    </w:p>
  </w:endnote>
  <w:endnote w:type="continuationSeparator" w:id="0">
    <w:p w:rsidR="008041D4" w:rsidP="00D20AD1" w:rsidRDefault="008041D4" w14:paraId="2B03452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6558168"/>
      <w:docPartObj>
        <w:docPartGallery w:val="Page Numbers (Bottom of Page)"/>
        <w:docPartUnique/>
      </w:docPartObj>
    </w:sdtPr>
    <w:sdtEndPr/>
    <w:sdtContent>
      <w:p w:rsidR="00D707CA" w:rsidRDefault="00D707CA" w14:paraId="6D515999" w14:textId="7777777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12E8">
          <w:rPr>
            <w:noProof/>
          </w:rPr>
          <w:t>20</w:t>
        </w:r>
        <w:r>
          <w:fldChar w:fldCharType="end"/>
        </w:r>
      </w:p>
    </w:sdtContent>
  </w:sdt>
  <w:p w:rsidR="00D707CA" w:rsidRDefault="00D707CA" w14:paraId="7CB33CA5" w14:textId="7777777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041D4" w:rsidP="00D20AD1" w:rsidRDefault="008041D4" w14:paraId="18E21EB2" w14:textId="77777777">
      <w:pPr>
        <w:spacing w:after="0" w:line="240" w:lineRule="auto"/>
      </w:pPr>
      <w:r>
        <w:separator/>
      </w:r>
    </w:p>
  </w:footnote>
  <w:footnote w:type="continuationSeparator" w:id="0">
    <w:p w:rsidR="008041D4" w:rsidP="00D20AD1" w:rsidRDefault="008041D4" w14:paraId="2EF8E61A" w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bk5cEMy4ULe3aM" int2:id="ACHJTNBW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2">
    <w:nsid w:val="7b522ab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607A366"/>
    <w:multiLevelType w:val="hybridMultilevel"/>
    <w:tmpl w:val="135E6ACA"/>
    <w:lvl w:ilvl="0" w:tplc="1F3A63F0">
      <w:start w:val="1"/>
      <w:numFmt w:val="decimal"/>
      <w:lvlText w:val="%1."/>
      <w:lvlJc w:val="left"/>
      <w:pPr>
        <w:ind w:left="720" w:hanging="360"/>
      </w:pPr>
    </w:lvl>
    <w:lvl w:ilvl="1" w:tplc="8CF888CE">
      <w:start w:val="1"/>
      <w:numFmt w:val="lowerLetter"/>
      <w:lvlText w:val="%2)"/>
      <w:lvlJc w:val="left"/>
      <w:pPr>
        <w:ind w:left="1440" w:hanging="360"/>
      </w:pPr>
    </w:lvl>
    <w:lvl w:ilvl="2" w:tplc="AF0CD89E">
      <w:start w:val="1"/>
      <w:numFmt w:val="lowerRoman"/>
      <w:lvlText w:val="%3."/>
      <w:lvlJc w:val="right"/>
      <w:pPr>
        <w:ind w:left="2160" w:hanging="180"/>
      </w:pPr>
    </w:lvl>
    <w:lvl w:ilvl="3" w:tplc="DD62914E">
      <w:start w:val="1"/>
      <w:numFmt w:val="decimal"/>
      <w:lvlText w:val="%4."/>
      <w:lvlJc w:val="left"/>
      <w:pPr>
        <w:ind w:left="2880" w:hanging="360"/>
      </w:pPr>
    </w:lvl>
    <w:lvl w:ilvl="4" w:tplc="C1485A3E">
      <w:start w:val="1"/>
      <w:numFmt w:val="lowerLetter"/>
      <w:lvlText w:val="%5."/>
      <w:lvlJc w:val="left"/>
      <w:pPr>
        <w:ind w:left="3600" w:hanging="360"/>
      </w:pPr>
    </w:lvl>
    <w:lvl w:ilvl="5" w:tplc="60B0A2B2">
      <w:start w:val="1"/>
      <w:numFmt w:val="lowerRoman"/>
      <w:lvlText w:val="%6."/>
      <w:lvlJc w:val="right"/>
      <w:pPr>
        <w:ind w:left="4320" w:hanging="180"/>
      </w:pPr>
    </w:lvl>
    <w:lvl w:ilvl="6" w:tplc="27647472">
      <w:start w:val="1"/>
      <w:numFmt w:val="decimal"/>
      <w:lvlText w:val="%7."/>
      <w:lvlJc w:val="left"/>
      <w:pPr>
        <w:ind w:left="5040" w:hanging="360"/>
      </w:pPr>
    </w:lvl>
    <w:lvl w:ilvl="7" w:tplc="A60EFB72">
      <w:start w:val="1"/>
      <w:numFmt w:val="lowerLetter"/>
      <w:lvlText w:val="%8."/>
      <w:lvlJc w:val="left"/>
      <w:pPr>
        <w:ind w:left="5760" w:hanging="360"/>
      </w:pPr>
    </w:lvl>
    <w:lvl w:ilvl="8" w:tplc="CC8800F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4819F"/>
    <w:multiLevelType w:val="hybridMultilevel"/>
    <w:tmpl w:val="E4FC46F8"/>
    <w:lvl w:ilvl="0" w:tplc="0BF29ED0">
      <w:start w:val="1"/>
      <w:numFmt w:val="decimal"/>
      <w:lvlText w:val="%1."/>
      <w:lvlJc w:val="left"/>
      <w:pPr>
        <w:ind w:left="720" w:hanging="360"/>
      </w:pPr>
    </w:lvl>
    <w:lvl w:ilvl="1" w:tplc="2738E9B8">
      <w:start w:val="1"/>
      <w:numFmt w:val="lowerLetter"/>
      <w:lvlText w:val="%2)"/>
      <w:lvlJc w:val="left"/>
      <w:pPr>
        <w:ind w:left="1440" w:hanging="360"/>
      </w:pPr>
    </w:lvl>
    <w:lvl w:ilvl="2" w:tplc="EC60A92A">
      <w:start w:val="1"/>
      <w:numFmt w:val="lowerRoman"/>
      <w:lvlText w:val="%3."/>
      <w:lvlJc w:val="right"/>
      <w:pPr>
        <w:ind w:left="2160" w:hanging="180"/>
      </w:pPr>
    </w:lvl>
    <w:lvl w:ilvl="3" w:tplc="416C4E36">
      <w:start w:val="1"/>
      <w:numFmt w:val="decimal"/>
      <w:lvlText w:val="%4."/>
      <w:lvlJc w:val="left"/>
      <w:pPr>
        <w:ind w:left="2880" w:hanging="360"/>
      </w:pPr>
    </w:lvl>
    <w:lvl w:ilvl="4" w:tplc="ECF280BC">
      <w:start w:val="1"/>
      <w:numFmt w:val="lowerLetter"/>
      <w:lvlText w:val="%5."/>
      <w:lvlJc w:val="left"/>
      <w:pPr>
        <w:ind w:left="3600" w:hanging="360"/>
      </w:pPr>
    </w:lvl>
    <w:lvl w:ilvl="5" w:tplc="3CC250EA">
      <w:start w:val="1"/>
      <w:numFmt w:val="lowerRoman"/>
      <w:lvlText w:val="%6."/>
      <w:lvlJc w:val="right"/>
      <w:pPr>
        <w:ind w:left="4320" w:hanging="180"/>
      </w:pPr>
    </w:lvl>
    <w:lvl w:ilvl="6" w:tplc="9BAA652E">
      <w:start w:val="1"/>
      <w:numFmt w:val="decimal"/>
      <w:lvlText w:val="%7."/>
      <w:lvlJc w:val="left"/>
      <w:pPr>
        <w:ind w:left="5040" w:hanging="360"/>
      </w:pPr>
    </w:lvl>
    <w:lvl w:ilvl="7" w:tplc="14DC9726">
      <w:start w:val="1"/>
      <w:numFmt w:val="lowerLetter"/>
      <w:lvlText w:val="%8."/>
      <w:lvlJc w:val="left"/>
      <w:pPr>
        <w:ind w:left="5760" w:hanging="360"/>
      </w:pPr>
    </w:lvl>
    <w:lvl w:ilvl="8" w:tplc="FA40F0E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1FB79"/>
    <w:multiLevelType w:val="hybridMultilevel"/>
    <w:tmpl w:val="54268FE2"/>
    <w:lvl w:ilvl="0" w:tplc="5AE0A188">
      <w:start w:val="1"/>
      <w:numFmt w:val="decimal"/>
      <w:lvlText w:val="%1."/>
      <w:lvlJc w:val="left"/>
      <w:pPr>
        <w:ind w:left="720" w:hanging="360"/>
      </w:pPr>
    </w:lvl>
    <w:lvl w:ilvl="1" w:tplc="5B9E1F64">
      <w:start w:val="1"/>
      <w:numFmt w:val="lowerLetter"/>
      <w:lvlText w:val="%2)"/>
      <w:lvlJc w:val="left"/>
      <w:pPr>
        <w:ind w:left="1440" w:hanging="360"/>
      </w:pPr>
    </w:lvl>
    <w:lvl w:ilvl="2" w:tplc="BFBC0850">
      <w:start w:val="1"/>
      <w:numFmt w:val="lowerRoman"/>
      <w:lvlText w:val="%3."/>
      <w:lvlJc w:val="right"/>
      <w:pPr>
        <w:ind w:left="2160" w:hanging="180"/>
      </w:pPr>
    </w:lvl>
    <w:lvl w:ilvl="3" w:tplc="318041C0">
      <w:start w:val="1"/>
      <w:numFmt w:val="decimal"/>
      <w:lvlText w:val="%4."/>
      <w:lvlJc w:val="left"/>
      <w:pPr>
        <w:ind w:left="2880" w:hanging="360"/>
      </w:pPr>
    </w:lvl>
    <w:lvl w:ilvl="4" w:tplc="BF82698C">
      <w:start w:val="1"/>
      <w:numFmt w:val="lowerLetter"/>
      <w:lvlText w:val="%5."/>
      <w:lvlJc w:val="left"/>
      <w:pPr>
        <w:ind w:left="3600" w:hanging="360"/>
      </w:pPr>
    </w:lvl>
    <w:lvl w:ilvl="5" w:tplc="AA088FDC">
      <w:start w:val="1"/>
      <w:numFmt w:val="lowerRoman"/>
      <w:lvlText w:val="%6."/>
      <w:lvlJc w:val="right"/>
      <w:pPr>
        <w:ind w:left="4320" w:hanging="180"/>
      </w:pPr>
    </w:lvl>
    <w:lvl w:ilvl="6" w:tplc="837CB0BA">
      <w:start w:val="1"/>
      <w:numFmt w:val="decimal"/>
      <w:lvlText w:val="%7."/>
      <w:lvlJc w:val="left"/>
      <w:pPr>
        <w:ind w:left="5040" w:hanging="360"/>
      </w:pPr>
    </w:lvl>
    <w:lvl w:ilvl="7" w:tplc="65A84570">
      <w:start w:val="1"/>
      <w:numFmt w:val="lowerLetter"/>
      <w:lvlText w:val="%8."/>
      <w:lvlJc w:val="left"/>
      <w:pPr>
        <w:ind w:left="5760" w:hanging="360"/>
      </w:pPr>
    </w:lvl>
    <w:lvl w:ilvl="8" w:tplc="4D2E384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F55FF4"/>
    <w:multiLevelType w:val="hybridMultilevel"/>
    <w:tmpl w:val="76BA191C"/>
    <w:lvl w:ilvl="0" w:tplc="0316B55E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 w:eastAsiaTheme="minorEastAsia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F40BF5"/>
    <w:multiLevelType w:val="hybridMultilevel"/>
    <w:tmpl w:val="A0648406"/>
    <w:lvl w:ilvl="0" w:tplc="056AEE0E">
      <w:start w:val="1"/>
      <w:numFmt w:val="decimal"/>
      <w:suff w:val="space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C186D15"/>
    <w:multiLevelType w:val="hybridMultilevel"/>
    <w:tmpl w:val="92149F8A"/>
    <w:lvl w:ilvl="0" w:tplc="04CC4FD4">
      <w:start w:val="1"/>
      <w:numFmt w:val="decimal"/>
      <w:lvlText w:val="%1."/>
      <w:lvlJc w:val="left"/>
      <w:pPr>
        <w:ind w:left="720" w:hanging="360"/>
      </w:pPr>
    </w:lvl>
    <w:lvl w:ilvl="1" w:tplc="FCDE6F9E">
      <w:start w:val="1"/>
      <w:numFmt w:val="lowerLetter"/>
      <w:lvlText w:val="%2)"/>
      <w:lvlJc w:val="left"/>
      <w:pPr>
        <w:ind w:left="1440" w:hanging="360"/>
      </w:pPr>
    </w:lvl>
    <w:lvl w:ilvl="2" w:tplc="A4A6F530">
      <w:start w:val="1"/>
      <w:numFmt w:val="lowerRoman"/>
      <w:lvlText w:val="%3."/>
      <w:lvlJc w:val="right"/>
      <w:pPr>
        <w:ind w:left="2160" w:hanging="180"/>
      </w:pPr>
    </w:lvl>
    <w:lvl w:ilvl="3" w:tplc="BEA8BB7A">
      <w:start w:val="1"/>
      <w:numFmt w:val="decimal"/>
      <w:lvlText w:val="%4."/>
      <w:lvlJc w:val="left"/>
      <w:pPr>
        <w:ind w:left="2880" w:hanging="360"/>
      </w:pPr>
    </w:lvl>
    <w:lvl w:ilvl="4" w:tplc="AFBA1296">
      <w:start w:val="1"/>
      <w:numFmt w:val="lowerLetter"/>
      <w:lvlText w:val="%5."/>
      <w:lvlJc w:val="left"/>
      <w:pPr>
        <w:ind w:left="3600" w:hanging="360"/>
      </w:pPr>
    </w:lvl>
    <w:lvl w:ilvl="5" w:tplc="67500100">
      <w:start w:val="1"/>
      <w:numFmt w:val="lowerRoman"/>
      <w:lvlText w:val="%6."/>
      <w:lvlJc w:val="right"/>
      <w:pPr>
        <w:ind w:left="4320" w:hanging="180"/>
      </w:pPr>
    </w:lvl>
    <w:lvl w:ilvl="6" w:tplc="B31CC1D0">
      <w:start w:val="1"/>
      <w:numFmt w:val="decimal"/>
      <w:lvlText w:val="%7."/>
      <w:lvlJc w:val="left"/>
      <w:pPr>
        <w:ind w:left="5040" w:hanging="360"/>
      </w:pPr>
    </w:lvl>
    <w:lvl w:ilvl="7" w:tplc="0340E6FE">
      <w:start w:val="1"/>
      <w:numFmt w:val="lowerLetter"/>
      <w:lvlText w:val="%8."/>
      <w:lvlJc w:val="left"/>
      <w:pPr>
        <w:ind w:left="5760" w:hanging="360"/>
      </w:pPr>
    </w:lvl>
    <w:lvl w:ilvl="8" w:tplc="55C857E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C624A9"/>
    <w:multiLevelType w:val="hybridMultilevel"/>
    <w:tmpl w:val="8236ECD2"/>
    <w:lvl w:ilvl="0" w:tplc="EAB6F0F6">
      <w:start w:val="1"/>
      <w:numFmt w:val="decimal"/>
      <w:lvlText w:val="%1."/>
      <w:lvlJc w:val="left"/>
      <w:pPr>
        <w:ind w:left="720" w:hanging="360"/>
      </w:pPr>
    </w:lvl>
    <w:lvl w:ilvl="1" w:tplc="BB0C762C">
      <w:start w:val="1"/>
      <w:numFmt w:val="lowerLetter"/>
      <w:lvlText w:val="%2)"/>
      <w:lvlJc w:val="left"/>
      <w:pPr>
        <w:ind w:left="1440" w:hanging="360"/>
      </w:pPr>
    </w:lvl>
    <w:lvl w:ilvl="2" w:tplc="D5C4782A">
      <w:start w:val="1"/>
      <w:numFmt w:val="lowerRoman"/>
      <w:lvlText w:val="%3."/>
      <w:lvlJc w:val="right"/>
      <w:pPr>
        <w:ind w:left="2160" w:hanging="180"/>
      </w:pPr>
    </w:lvl>
    <w:lvl w:ilvl="3" w:tplc="49CEFC10">
      <w:start w:val="1"/>
      <w:numFmt w:val="decimal"/>
      <w:lvlText w:val="%4."/>
      <w:lvlJc w:val="left"/>
      <w:pPr>
        <w:ind w:left="2880" w:hanging="360"/>
      </w:pPr>
    </w:lvl>
    <w:lvl w:ilvl="4" w:tplc="8874651E">
      <w:start w:val="1"/>
      <w:numFmt w:val="lowerLetter"/>
      <w:lvlText w:val="%5."/>
      <w:lvlJc w:val="left"/>
      <w:pPr>
        <w:ind w:left="3600" w:hanging="360"/>
      </w:pPr>
    </w:lvl>
    <w:lvl w:ilvl="5" w:tplc="9D36BBEC">
      <w:start w:val="1"/>
      <w:numFmt w:val="lowerRoman"/>
      <w:lvlText w:val="%6."/>
      <w:lvlJc w:val="right"/>
      <w:pPr>
        <w:ind w:left="4320" w:hanging="180"/>
      </w:pPr>
    </w:lvl>
    <w:lvl w:ilvl="6" w:tplc="EA928B22">
      <w:start w:val="1"/>
      <w:numFmt w:val="decimal"/>
      <w:lvlText w:val="%7."/>
      <w:lvlJc w:val="left"/>
      <w:pPr>
        <w:ind w:left="5040" w:hanging="360"/>
      </w:pPr>
    </w:lvl>
    <w:lvl w:ilvl="7" w:tplc="FFE6E898">
      <w:start w:val="1"/>
      <w:numFmt w:val="lowerLetter"/>
      <w:lvlText w:val="%8."/>
      <w:lvlJc w:val="left"/>
      <w:pPr>
        <w:ind w:left="5760" w:hanging="360"/>
      </w:pPr>
    </w:lvl>
    <w:lvl w:ilvl="8" w:tplc="B406FA5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A302EF"/>
    <w:multiLevelType w:val="hybridMultilevel"/>
    <w:tmpl w:val="22FEF1E0"/>
    <w:lvl w:ilvl="0">
      <w:start w:val="1"/>
      <w:numFmt w:val="bullet"/>
      <w:suff w:val="space"/>
      <w:lvlText w:val="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9D04DFD"/>
    <w:multiLevelType w:val="hybridMultilevel"/>
    <w:tmpl w:val="6D84D9F0"/>
    <w:lvl w:ilvl="0" w:tplc="0C7C462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4711EE6"/>
    <w:multiLevelType w:val="hybridMultilevel"/>
    <w:tmpl w:val="0626277C"/>
    <w:lvl w:ilvl="0" w:tplc="8CEA7B2C">
      <w:start w:val="1"/>
      <w:numFmt w:val="bullet"/>
      <w:suff w:val="space"/>
      <w:lvlText w:val="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9E5DD68"/>
    <w:multiLevelType w:val="hybridMultilevel"/>
    <w:tmpl w:val="924270FE"/>
    <w:lvl w:ilvl="0" w:tplc="37E8190A">
      <w:start w:val="1"/>
      <w:numFmt w:val="decimal"/>
      <w:lvlText w:val="%1."/>
      <w:lvlJc w:val="left"/>
      <w:pPr>
        <w:ind w:left="720" w:hanging="360"/>
      </w:pPr>
    </w:lvl>
    <w:lvl w:ilvl="1" w:tplc="F3EC6098">
      <w:start w:val="1"/>
      <w:numFmt w:val="lowerLetter"/>
      <w:lvlText w:val="%2."/>
      <w:lvlJc w:val="left"/>
      <w:pPr>
        <w:ind w:left="1440" w:hanging="360"/>
      </w:pPr>
    </w:lvl>
    <w:lvl w:ilvl="2" w:tplc="3FA2A3E6">
      <w:start w:val="1"/>
      <w:numFmt w:val="lowerRoman"/>
      <w:lvlText w:val="%3."/>
      <w:lvlJc w:val="right"/>
      <w:pPr>
        <w:ind w:left="2160" w:hanging="180"/>
      </w:pPr>
    </w:lvl>
    <w:lvl w:ilvl="3" w:tplc="2A6A7C28">
      <w:start w:val="1"/>
      <w:numFmt w:val="decimal"/>
      <w:lvlText w:val="%4."/>
      <w:lvlJc w:val="left"/>
      <w:pPr>
        <w:ind w:left="2880" w:hanging="360"/>
      </w:pPr>
    </w:lvl>
    <w:lvl w:ilvl="4" w:tplc="8934FA42">
      <w:start w:val="1"/>
      <w:numFmt w:val="lowerLetter"/>
      <w:lvlText w:val="%5."/>
      <w:lvlJc w:val="left"/>
      <w:pPr>
        <w:ind w:left="3600" w:hanging="360"/>
      </w:pPr>
    </w:lvl>
    <w:lvl w:ilvl="5" w:tplc="7F1AA01C">
      <w:start w:val="1"/>
      <w:numFmt w:val="lowerRoman"/>
      <w:lvlText w:val="%6."/>
      <w:lvlJc w:val="right"/>
      <w:pPr>
        <w:ind w:left="4320" w:hanging="180"/>
      </w:pPr>
    </w:lvl>
    <w:lvl w:ilvl="6" w:tplc="CE46EDEA">
      <w:start w:val="1"/>
      <w:numFmt w:val="decimal"/>
      <w:lvlText w:val="%7."/>
      <w:lvlJc w:val="left"/>
      <w:pPr>
        <w:ind w:left="5040" w:hanging="360"/>
      </w:pPr>
    </w:lvl>
    <w:lvl w:ilvl="7" w:tplc="D7E856E8">
      <w:start w:val="1"/>
      <w:numFmt w:val="lowerLetter"/>
      <w:lvlText w:val="%8."/>
      <w:lvlJc w:val="left"/>
      <w:pPr>
        <w:ind w:left="5760" w:hanging="360"/>
      </w:pPr>
    </w:lvl>
    <w:lvl w:ilvl="8" w:tplc="668A244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01760A"/>
    <w:multiLevelType w:val="hybridMultilevel"/>
    <w:tmpl w:val="F71E047A"/>
    <w:lvl w:ilvl="0" w:tplc="00307BAC">
      <w:start w:val="1"/>
      <w:numFmt w:val="decimal"/>
      <w:lvlText w:val="%1."/>
      <w:lvlJc w:val="left"/>
      <w:pPr>
        <w:ind w:left="720" w:hanging="360"/>
      </w:pPr>
    </w:lvl>
    <w:lvl w:ilvl="1" w:tplc="F4EE0DB6">
      <w:start w:val="1"/>
      <w:numFmt w:val="lowerLetter"/>
      <w:lvlText w:val="%2)"/>
      <w:lvlJc w:val="left"/>
      <w:pPr>
        <w:ind w:left="1440" w:hanging="360"/>
      </w:pPr>
    </w:lvl>
    <w:lvl w:ilvl="2" w:tplc="85323C36">
      <w:start w:val="1"/>
      <w:numFmt w:val="lowerRoman"/>
      <w:lvlText w:val="%3."/>
      <w:lvlJc w:val="right"/>
      <w:pPr>
        <w:ind w:left="2160" w:hanging="180"/>
      </w:pPr>
    </w:lvl>
    <w:lvl w:ilvl="3" w:tplc="48BA6470">
      <w:start w:val="1"/>
      <w:numFmt w:val="decimal"/>
      <w:lvlText w:val="%4."/>
      <w:lvlJc w:val="left"/>
      <w:pPr>
        <w:ind w:left="2880" w:hanging="360"/>
      </w:pPr>
    </w:lvl>
    <w:lvl w:ilvl="4" w:tplc="738A0092">
      <w:start w:val="1"/>
      <w:numFmt w:val="lowerLetter"/>
      <w:lvlText w:val="%5."/>
      <w:lvlJc w:val="left"/>
      <w:pPr>
        <w:ind w:left="3600" w:hanging="360"/>
      </w:pPr>
    </w:lvl>
    <w:lvl w:ilvl="5" w:tplc="1C9281F4">
      <w:start w:val="1"/>
      <w:numFmt w:val="lowerRoman"/>
      <w:lvlText w:val="%6."/>
      <w:lvlJc w:val="right"/>
      <w:pPr>
        <w:ind w:left="4320" w:hanging="180"/>
      </w:pPr>
    </w:lvl>
    <w:lvl w:ilvl="6" w:tplc="FAA8C202">
      <w:start w:val="1"/>
      <w:numFmt w:val="decimal"/>
      <w:lvlText w:val="%7."/>
      <w:lvlJc w:val="left"/>
      <w:pPr>
        <w:ind w:left="5040" w:hanging="360"/>
      </w:pPr>
    </w:lvl>
    <w:lvl w:ilvl="7" w:tplc="5ECE8888">
      <w:start w:val="1"/>
      <w:numFmt w:val="lowerLetter"/>
      <w:lvlText w:val="%8."/>
      <w:lvlJc w:val="left"/>
      <w:pPr>
        <w:ind w:left="5760" w:hanging="360"/>
      </w:pPr>
    </w:lvl>
    <w:lvl w:ilvl="8" w:tplc="6BAE4C4A">
      <w:start w:val="1"/>
      <w:numFmt w:val="lowerRoman"/>
      <w:lvlText w:val="%9."/>
      <w:lvlJc w:val="right"/>
      <w:pPr>
        <w:ind w:left="6480" w:hanging="180"/>
      </w:pPr>
    </w:lvl>
  </w:abstractNum>
  <w:num w:numId="13">
    <w:abstractNumId w:val="12"/>
  </w:num>
  <w:num w:numId="1" w16cid:durableId="1411345472">
    <w:abstractNumId w:val="2"/>
  </w:num>
  <w:num w:numId="2" w16cid:durableId="1183086481">
    <w:abstractNumId w:val="0"/>
  </w:num>
  <w:num w:numId="3" w16cid:durableId="1878469051">
    <w:abstractNumId w:val="6"/>
  </w:num>
  <w:num w:numId="4" w16cid:durableId="432210836">
    <w:abstractNumId w:val="1"/>
  </w:num>
  <w:num w:numId="5" w16cid:durableId="829373737">
    <w:abstractNumId w:val="5"/>
  </w:num>
  <w:num w:numId="6" w16cid:durableId="1149784417">
    <w:abstractNumId w:val="11"/>
  </w:num>
  <w:num w:numId="7" w16cid:durableId="121383230">
    <w:abstractNumId w:val="10"/>
  </w:num>
  <w:num w:numId="8" w16cid:durableId="257056477">
    <w:abstractNumId w:val="3"/>
  </w:num>
  <w:num w:numId="9" w16cid:durableId="1715612774">
    <w:abstractNumId w:val="9"/>
  </w:num>
  <w:num w:numId="10" w16cid:durableId="900873967">
    <w:abstractNumId w:val="7"/>
  </w:num>
  <w:num w:numId="11" w16cid:durableId="1356075182">
    <w:abstractNumId w:val="8"/>
  </w:num>
  <w:num w:numId="12" w16cid:durableId="2075345999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1EA"/>
    <w:rsid w:val="00001C28"/>
    <w:rsid w:val="000150EE"/>
    <w:rsid w:val="0002389B"/>
    <w:rsid w:val="00031C4A"/>
    <w:rsid w:val="000A019D"/>
    <w:rsid w:val="000D3814"/>
    <w:rsid w:val="0012735D"/>
    <w:rsid w:val="00152FCA"/>
    <w:rsid w:val="0017587A"/>
    <w:rsid w:val="001771EA"/>
    <w:rsid w:val="001B3D71"/>
    <w:rsid w:val="001F6868"/>
    <w:rsid w:val="00200ECC"/>
    <w:rsid w:val="00221E50"/>
    <w:rsid w:val="00236B56"/>
    <w:rsid w:val="0029130C"/>
    <w:rsid w:val="002C3825"/>
    <w:rsid w:val="002C435F"/>
    <w:rsid w:val="00303DDF"/>
    <w:rsid w:val="003146DA"/>
    <w:rsid w:val="00362FF9"/>
    <w:rsid w:val="00372127"/>
    <w:rsid w:val="003A5E1C"/>
    <w:rsid w:val="003F2503"/>
    <w:rsid w:val="00466E92"/>
    <w:rsid w:val="004F71DA"/>
    <w:rsid w:val="005308B8"/>
    <w:rsid w:val="005412E8"/>
    <w:rsid w:val="00552042"/>
    <w:rsid w:val="005E44B7"/>
    <w:rsid w:val="00626A67"/>
    <w:rsid w:val="006332C9"/>
    <w:rsid w:val="00696164"/>
    <w:rsid w:val="006C6F45"/>
    <w:rsid w:val="006D1990"/>
    <w:rsid w:val="0079009A"/>
    <w:rsid w:val="007D6076"/>
    <w:rsid w:val="007F386E"/>
    <w:rsid w:val="008041D4"/>
    <w:rsid w:val="008117CC"/>
    <w:rsid w:val="0086252C"/>
    <w:rsid w:val="00877C46"/>
    <w:rsid w:val="008C51B9"/>
    <w:rsid w:val="00972EBA"/>
    <w:rsid w:val="00985FDC"/>
    <w:rsid w:val="009A46F8"/>
    <w:rsid w:val="00A53D6F"/>
    <w:rsid w:val="00A84FE5"/>
    <w:rsid w:val="00B02CB9"/>
    <w:rsid w:val="00B26E69"/>
    <w:rsid w:val="00B574C5"/>
    <w:rsid w:val="00B73A00"/>
    <w:rsid w:val="00B86313"/>
    <w:rsid w:val="00BC4B04"/>
    <w:rsid w:val="00C40363"/>
    <w:rsid w:val="00C920DC"/>
    <w:rsid w:val="00CA1D3C"/>
    <w:rsid w:val="00CA5E6A"/>
    <w:rsid w:val="00CF2B2C"/>
    <w:rsid w:val="00D20AD1"/>
    <w:rsid w:val="00D707CA"/>
    <w:rsid w:val="00DC3829"/>
    <w:rsid w:val="00E462E4"/>
    <w:rsid w:val="00E75C89"/>
    <w:rsid w:val="00E81D52"/>
    <w:rsid w:val="00EF4B85"/>
    <w:rsid w:val="00F52699"/>
    <w:rsid w:val="00F63808"/>
    <w:rsid w:val="00FF28D2"/>
    <w:rsid w:val="0BD3CBB7"/>
    <w:rsid w:val="1BC9944D"/>
    <w:rsid w:val="1C655D10"/>
    <w:rsid w:val="2261D4FF"/>
    <w:rsid w:val="3ED2C75F"/>
    <w:rsid w:val="569EFA38"/>
    <w:rsid w:val="570077DE"/>
    <w:rsid w:val="57781D17"/>
    <w:rsid w:val="671A4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F187E"/>
  <w15:chartTrackingRefBased/>
  <w15:docId w15:val="{A4C71E0F-E82E-497C-943E-714C4B5DD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1771EA"/>
    <w:pPr>
      <w:spacing w:after="200" w:line="276" w:lineRule="auto"/>
    </w:pPr>
    <w:rPr>
      <w:rFonts w:eastAsiaTheme="minorEastAsia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2C435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1D52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C435F"/>
    <w:pPr>
      <w:spacing w:after="0" w:line="240" w:lineRule="auto"/>
    </w:pPr>
    <w:rPr>
      <w:rFonts w:eastAsiaTheme="minorEastAsia"/>
      <w:lang w:eastAsia="ru-RU"/>
    </w:rPr>
  </w:style>
  <w:style w:type="character" w:styleId="a4" w:customStyle="1">
    <w:name w:val="Без интервала Знак"/>
    <w:basedOn w:val="a0"/>
    <w:link w:val="a3"/>
    <w:uiPriority w:val="1"/>
    <w:rsid w:val="002C435F"/>
    <w:rPr>
      <w:rFonts w:eastAsiaTheme="minorEastAsia"/>
      <w:lang w:eastAsia="ru-RU"/>
    </w:rPr>
  </w:style>
  <w:style w:type="character" w:styleId="10" w:customStyle="1">
    <w:name w:val="Заголовок 1 Знак"/>
    <w:basedOn w:val="a0"/>
    <w:link w:val="1"/>
    <w:uiPriority w:val="9"/>
    <w:rsid w:val="002C435F"/>
    <w:rPr>
      <w:rFonts w:asciiTheme="majorHAnsi" w:hAnsiTheme="majorHAnsi" w:eastAsiaTheme="majorEastAsia" w:cstheme="majorBidi"/>
      <w:color w:val="2E74B5" w:themeColor="accent1" w:themeShade="BF"/>
      <w:sz w:val="32"/>
      <w:szCs w:val="32"/>
      <w:lang w:eastAsia="ja-JP"/>
    </w:rPr>
  </w:style>
  <w:style w:type="paragraph" w:styleId="a5">
    <w:name w:val="TOC Heading"/>
    <w:basedOn w:val="1"/>
    <w:next w:val="a"/>
    <w:uiPriority w:val="39"/>
    <w:unhideWhenUsed/>
    <w:qFormat/>
    <w:rsid w:val="002C435F"/>
    <w:pPr>
      <w:spacing w:line="259" w:lineRule="auto"/>
      <w:outlineLvl w:val="9"/>
    </w:pPr>
    <w:rPr>
      <w:lang w:eastAsia="ru-RU"/>
    </w:rPr>
  </w:style>
  <w:style w:type="paragraph" w:styleId="a6">
    <w:name w:val="header"/>
    <w:basedOn w:val="a"/>
    <w:link w:val="a7"/>
    <w:uiPriority w:val="99"/>
    <w:unhideWhenUsed/>
    <w:rsid w:val="00D20AD1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1">
    <w:name w:val="Верхний колонтитул Знак"/>
    <w:basedOn w:val="a0"/>
    <w:link w:val="a6"/>
    <w:uiPriority w:val="99"/>
    <w:rsid w:val="00D20AD1"/>
    <w:rPr>
      <w:rFonts w:eastAsiaTheme="minorEastAsia"/>
      <w:lang w:eastAsia="ja-JP"/>
    </w:rPr>
  </w:style>
  <w:style w:type="paragraph" w:styleId="a8">
    <w:name w:val="footer"/>
    <w:basedOn w:val="a"/>
    <w:link w:val="a9"/>
    <w:uiPriority w:val="99"/>
    <w:unhideWhenUsed/>
    <w:rsid w:val="00D20AD1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1">
    <w:name w:val="Нижний колонтитул Знак"/>
    <w:basedOn w:val="a0"/>
    <w:link w:val="a8"/>
    <w:uiPriority w:val="99"/>
    <w:rsid w:val="00D20AD1"/>
    <w:rPr>
      <w:rFonts w:eastAsiaTheme="minorEastAsia"/>
      <w:lang w:eastAsia="ja-JP"/>
    </w:rPr>
  </w:style>
  <w:style w:type="paragraph" w:styleId="aa" w:customStyle="1">
    <w:name w:val="Основной_Кирин"/>
    <w:basedOn w:val="a"/>
    <w:link w:val="ab"/>
    <w:qFormat/>
    <w:rsid w:val="00362FF9"/>
    <w:pPr>
      <w:spacing w:before="120" w:after="120" w:line="360" w:lineRule="auto"/>
      <w:ind w:firstLine="709"/>
      <w:jc w:val="both"/>
    </w:pPr>
    <w:rPr>
      <w:rFonts w:ascii="Times New Roman" w:hAnsi="Times New Roman" w:eastAsia="Times New Roman" w:cs="Times New Roman"/>
      <w:color w:val="000000" w:themeColor="text1"/>
      <w:sz w:val="28"/>
      <w:szCs w:val="24"/>
      <w:lang w:eastAsia="ru-RU"/>
    </w:rPr>
  </w:style>
  <w:style w:type="character" w:styleId="ab" w:customStyle="1">
    <w:name w:val="Основной_Кирин Знак"/>
    <w:basedOn w:val="a0"/>
    <w:link w:val="aa"/>
    <w:rsid w:val="00362FF9"/>
    <w:rPr>
      <w:rFonts w:ascii="Times New Roman" w:hAnsi="Times New Roman" w:eastAsia="Times New Roman" w:cs="Times New Roman"/>
      <w:color w:val="000000" w:themeColor="text1"/>
      <w:sz w:val="28"/>
      <w:szCs w:val="24"/>
      <w:lang w:eastAsia="ru-RU"/>
    </w:rPr>
  </w:style>
  <w:style w:type="paragraph" w:styleId="ac">
    <w:name w:val="List Paragraph"/>
    <w:basedOn w:val="a"/>
    <w:uiPriority w:val="34"/>
    <w:qFormat/>
    <w:rsid w:val="009A46F8"/>
    <w:pPr>
      <w:ind w:left="720"/>
      <w:contextualSpacing/>
    </w:pPr>
  </w:style>
  <w:style w:type="paragraph" w:styleId="ad" w:customStyle="1">
    <w:name w:val="Заголовок_Кирин"/>
    <w:basedOn w:val="1"/>
    <w:link w:val="ae"/>
    <w:qFormat/>
    <w:rsid w:val="00CA5E6A"/>
    <w:pPr>
      <w:spacing w:before="120" w:after="240" w:line="240" w:lineRule="auto"/>
      <w:jc w:val="center"/>
    </w:pPr>
    <w:rPr>
      <w:rFonts w:ascii="Times New Roman" w:hAnsi="Times New Roman"/>
      <w:caps/>
      <w:color w:val="000000" w:themeColor="text1"/>
      <w:sz w:val="28"/>
      <w:lang w:eastAsia="ru-RU"/>
    </w:rPr>
  </w:style>
  <w:style w:type="character" w:styleId="ae" w:customStyle="1">
    <w:name w:val="Заголовок_Кирин Знак"/>
    <w:basedOn w:val="10"/>
    <w:link w:val="ad"/>
    <w:rsid w:val="00CA5E6A"/>
    <w:rPr>
      <w:rFonts w:ascii="Times New Roman" w:hAnsi="Times New Roman" w:eastAsiaTheme="majorEastAsia" w:cstheme="majorBidi"/>
      <w:caps/>
      <w:color w:val="000000" w:themeColor="text1"/>
      <w:sz w:val="28"/>
      <w:szCs w:val="32"/>
      <w:lang w:eastAsia="ru-RU"/>
    </w:rPr>
  </w:style>
  <w:style w:type="paragraph" w:styleId="11" w:customStyle="1">
    <w:name w:val="Заголовок 1 уровня приложения"/>
    <w:basedOn w:val="a"/>
    <w:rsid w:val="00CA5E6A"/>
    <w:pPr>
      <w:widowControl w:val="0"/>
      <w:autoSpaceDE w:val="0"/>
      <w:autoSpaceDN w:val="0"/>
      <w:adjustRightInd w:val="0"/>
      <w:spacing w:before="360" w:after="600" w:line="240" w:lineRule="auto"/>
      <w:jc w:val="center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CA5E6A"/>
    <w:pPr>
      <w:spacing w:after="100"/>
    </w:pPr>
  </w:style>
  <w:style w:type="character" w:styleId="af">
    <w:name w:val="Hyperlink"/>
    <w:basedOn w:val="a0"/>
    <w:uiPriority w:val="99"/>
    <w:unhideWhenUsed/>
    <w:rsid w:val="00CA5E6A"/>
    <w:rPr>
      <w:color w:val="0563C1" w:themeColor="hyperlink"/>
      <w:u w:val="single"/>
    </w:rPr>
  </w:style>
  <w:style w:type="table" w:styleId="af0">
    <w:name w:val="Table Grid"/>
    <w:basedOn w:val="a1"/>
    <w:uiPriority w:val="39"/>
    <w:rsid w:val="00221E50"/>
    <w:pPr>
      <w:spacing w:after="0" w:line="240" w:lineRule="auto"/>
    </w:p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f1">
    <w:name w:val="Normal (Web)"/>
    <w:basedOn w:val="a"/>
    <w:uiPriority w:val="99"/>
    <w:unhideWhenUsed/>
    <w:rsid w:val="008C51B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20" w:customStyle="1">
    <w:name w:val="Заголовок 2 Знак"/>
    <w:basedOn w:val="a0"/>
    <w:link w:val="2"/>
    <w:uiPriority w:val="9"/>
    <w:semiHidden/>
    <w:rsid w:val="00E81D52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eastAsia="ja-JP"/>
    </w:rPr>
  </w:style>
  <w:style w:type="paragraph" w:styleId="21">
    <w:name w:val="toc 2"/>
    <w:basedOn w:val="a"/>
    <w:next w:val="a"/>
    <w:autoRedefine/>
    <w:uiPriority w:val="39"/>
    <w:unhideWhenUsed/>
    <w:rsid w:val="000D381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8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endnotes" Target="endnotes.xml" Id="rId10" /><Relationship Type="http://schemas.microsoft.com/office/2020/10/relationships/intelligence" Target="intelligence2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glossaryDocument" Target="glossary/document.xml" Id="R010ca00419434bad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4ddc6-15f5-4afd-946f-4515b34c675a}"/>
      </w:docPartPr>
      <w:docPartBody>
        <w:p w14:paraId="3011865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1985A9DF6C694BAFCACA58F47957F4" ma:contentTypeVersion="4" ma:contentTypeDescription="Create a new document." ma:contentTypeScope="" ma:versionID="58e0a1d0f13d93a743d56c4e42fd1dc5">
  <xsd:schema xmlns:xsd="http://www.w3.org/2001/XMLSchema" xmlns:xs="http://www.w3.org/2001/XMLSchema" xmlns:p="http://schemas.microsoft.com/office/2006/metadata/properties" xmlns:ns2="ae5e560c-71a4-4d2a-9890-ee41ab47f9c8" targetNamespace="http://schemas.microsoft.com/office/2006/metadata/properties" ma:root="true" ma:fieldsID="80b0f7a58f3f9d093513eb6cea25d532" ns2:_="">
    <xsd:import namespace="ae5e560c-71a4-4d2a-9890-ee41ab47f9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e560c-71a4-4d2a-9890-ee41ab47f9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BD888-5C25-4818-B904-F8BA31E5EB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5e560c-71a4-4d2a-9890-ee41ab47f9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BFC9DE-AE22-456C-9249-FCE4C9E08B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3112C67-0BC9-459B-8D2D-CDC2B05D6D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E71B27-1733-4DB8-B85F-91585CAA765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SPecialiST RePack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Кристина Перминова</dc:creator>
  <keywords/>
  <dc:description/>
  <lastModifiedBy>Voroshilova Sofya</lastModifiedBy>
  <revision>11</revision>
  <dcterms:created xsi:type="dcterms:W3CDTF">2022-05-20T10:59:00.0000000Z</dcterms:created>
  <dcterms:modified xsi:type="dcterms:W3CDTF">2022-06-22T06:57:55.9161303Z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0x010100181985A9DF6C694BAFCACA58F47957F4</vt:lpwstr>
  </property>
</Properties>
</file>