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Календарный план проекта</w:t>
      </w:r>
    </w:p>
    <w:p w:rsidR="00000000" w:rsidDel="00000000" w:rsidP="00000000" w:rsidRDefault="00000000" w:rsidRPr="00000000" w14:paraId="00000002">
      <w:pPr>
        <w:spacing w:after="120" w:before="120" w:lineRule="auto"/>
        <w:rPr/>
      </w:pPr>
      <w:r w:rsidDel="00000000" w:rsidR="00000000" w:rsidRPr="00000000">
        <w:rPr>
          <w:b w:val="1"/>
          <w:rtl w:val="0"/>
        </w:rPr>
        <w:t xml:space="preserve">Название проекта</w:t>
      </w:r>
      <w:r w:rsidDel="00000000" w:rsidR="00000000" w:rsidRPr="00000000">
        <w:rPr>
          <w:rtl w:val="0"/>
        </w:rPr>
        <w:t xml:space="preserve">: AUXILIUM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Руководитель проекта</w:t>
      </w:r>
      <w:r w:rsidDel="00000000" w:rsidR="00000000" w:rsidRPr="00000000">
        <w:rPr>
          <w:rtl w:val="0"/>
        </w:rPr>
        <w:t xml:space="preserve">:  Сергей Гарибян</w:t>
      </w:r>
      <w:r w:rsidDel="00000000" w:rsidR="00000000" w:rsidRPr="00000000">
        <w:rPr>
          <w:rtl w:val="0"/>
        </w:rPr>
      </w:r>
    </w:p>
    <w:tbl>
      <w:tblPr>
        <w:tblStyle w:val="Table1"/>
        <w:tblW w:w="149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2100"/>
        <w:gridCol w:w="1260"/>
        <w:gridCol w:w="960"/>
        <w:gridCol w:w="915"/>
        <w:gridCol w:w="555"/>
        <w:gridCol w:w="540"/>
        <w:gridCol w:w="690"/>
        <w:gridCol w:w="69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60"/>
        <w:tblGridChange w:id="0">
          <w:tblGrid>
            <w:gridCol w:w="450"/>
            <w:gridCol w:w="2100"/>
            <w:gridCol w:w="1260"/>
            <w:gridCol w:w="960"/>
            <w:gridCol w:w="915"/>
            <w:gridCol w:w="555"/>
            <w:gridCol w:w="540"/>
            <w:gridCol w:w="690"/>
            <w:gridCol w:w="690"/>
            <w:gridCol w:w="555"/>
            <w:gridCol w:w="555"/>
            <w:gridCol w:w="555"/>
            <w:gridCol w:w="555"/>
            <w:gridCol w:w="555"/>
            <w:gridCol w:w="555"/>
            <w:gridCol w:w="555"/>
            <w:gridCol w:w="555"/>
            <w:gridCol w:w="555"/>
            <w:gridCol w:w="555"/>
            <w:gridCol w:w="555"/>
            <w:gridCol w:w="66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Название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Ответственный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Длительность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 начала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Временные рамки проекта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 нед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Анализ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задумки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день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01.03.2022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Формулировка цели</w:t>
            </w:r>
          </w:p>
          <w:p w:rsidR="00000000" w:rsidDel="00000000" w:rsidP="00000000" w:rsidRDefault="00000000" w:rsidRPr="00000000" w14:paraId="0000005A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Сергей Гарибян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05.03.2022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6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Выявление целевой аудитории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Сергей Гарибян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05.03.2022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7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Конкретизация задумки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07.03.2022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8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Подход к реализации задумки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Арсель Гилязов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07.03.2022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Анализ аналогов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Арсель Гилязов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07.03.2022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Формулирование требований к продукту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Сергей Гарибян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08.03.2022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C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Формулирование требований к MVP продукта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08.03.2022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платформы для сбыта  продукта</w:t>
            </w:r>
          </w:p>
          <w:p w:rsidR="00000000" w:rsidDel="00000000" w:rsidP="00000000" w:rsidRDefault="00000000" w:rsidRPr="00000000" w14:paraId="000000EE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Арсель Гилязов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08.03.2022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Распределение задач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Сергей Гарибян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день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09.03.2022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0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117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Проектирование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Определить стиль рисовки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Гилязов Арсель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1-2 дня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15.0.2022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3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Выбор инструмента для создания текстур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Гилязов Арсель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3-4 дня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15.03.2022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Создать текстуры персонажей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Гилязов Арсель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15.04.2022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6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Создать бэкграунды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Гилязов Арсель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месяц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29.04.2022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Создать интерфейс</w:t>
            </w:r>
            <w:r w:rsidDel="00000000" w:rsidR="00000000" w:rsidRPr="00000000">
              <w:rPr>
                <w:i w:val="1"/>
                <w:rtl w:val="0"/>
              </w:rPr>
              <w:t xml:space="preserve"> хим. реакций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Гилязов Арсель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1-2 недели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30.04.2022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8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9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Создать интерфейс инвентаря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Гилязов Арсель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03.05.2022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A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Создать текстуры иконок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Гилязов Арсель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2-3 недели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03.05.2022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B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B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B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BF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Разработка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Создание рабочего прототипа всех локаций (графической новеллы)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2-3 дня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17.04.2022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D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Внедрение системы сбора ресурсов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дня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30.04.2022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F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Внедрение системы крафта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 неделя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02.05.2022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0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Комплексное тестирование системы сбора ресурсов и крафта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1-2 дня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20.05.2022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1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Внедрение системы инвентаря/склада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2-3 дня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30.04.2022</w:t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3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Тестирование системы склада</w:t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Зыков Роман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30.04.2022</w:t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252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Внедрение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Оформление MVP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месяц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02.05.2022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7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7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7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7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7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7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7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Внедрение MVP</w:t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Зыков Роман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25.05.2022</w:t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8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Написание отчета </w:t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Сергей Гарибян</w:t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30.05.2022</w:t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A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Оформление презентации</w:t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Сергей Гарибян</w:t>
            </w:r>
          </w:p>
        </w:tc>
        <w:tc>
          <w:tcPr/>
          <w:p w:rsidR="00000000" w:rsidDel="00000000" w:rsidP="00000000" w:rsidRDefault="00000000" w:rsidRPr="00000000" w14:paraId="000002A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30.05.2022</w:t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B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Защита проекта</w:t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21.06.2022</w:t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0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47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5A2C"/>
    <w:rPr>
      <w:rFonts w:ascii="Times New Roman" w:eastAsia="Times New Roman" w:hAnsi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965A2C"/>
    <w:pPr>
      <w:autoSpaceDE w:val="0"/>
      <w:autoSpaceDN w:val="0"/>
      <w:adjustRightInd w:val="0"/>
    </w:pPr>
    <w:rPr>
      <w:rFonts w:cs="Calibri" w:eastAsia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 w:val="1"/>
    <w:unhideWhenUsed w:val="1"/>
    <w:rsid w:val="00965A2C"/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link w:val="a3"/>
    <w:uiPriority w:val="99"/>
    <w:semiHidden w:val="1"/>
    <w:rsid w:val="00965A2C"/>
    <w:rPr>
      <w:rFonts w:ascii="Tahoma" w:cs="Tahoma" w:eastAsia="Times New Roman" w:hAnsi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Document Map"/>
    <w:basedOn w:val="a"/>
    <w:link w:val="a7"/>
    <w:uiPriority w:val="99"/>
    <w:semiHidden w:val="1"/>
    <w:unhideWhenUsed w:val="1"/>
    <w:rsid w:val="00677FEE"/>
    <w:rPr>
      <w:rFonts w:ascii="Helvetica" w:hAnsi="Helvetica"/>
    </w:rPr>
  </w:style>
  <w:style w:type="character" w:styleId="a7" w:customStyle="1">
    <w:name w:val="Схема документа Знак"/>
    <w:link w:val="a6"/>
    <w:uiPriority w:val="99"/>
    <w:semiHidden w:val="1"/>
    <w:rsid w:val="00677FEE"/>
    <w:rPr>
      <w:rFonts w:ascii="Helvetica" w:eastAsia="Times New Roman" w:hAnsi="Helvetic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IZzTRyNmlgXqnP55qd9kJ0FkAg==">AMUW2mWqFmsmsPJYa5L1m87K8mJYGaiQ37Fq1Im1VHPbebpG7xttotffugNYdSwlYTKmsSvyszsnaD4/q+U8PBF5+P88ORPCKokNXN+uhtsZJSo4VgV8zBk=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2021-03-25T17:53:00Z</dcterms:created>
  <dc:creator>Alla</dc:creator>
</cp:coreProperties>
</file>