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9633"/>
        <w:rPr/>
      </w:pPr>
      <w:r w:rsidDel="00000000" w:rsidR="00000000" w:rsidRPr="00000000">
        <w:rPr>
          <w:rtl w:val="0"/>
        </w:rPr>
        <w:t xml:space="preserve">Календарный план проекта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2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Название проекта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color w:val="1e1e1e"/>
          <w:sz w:val="24"/>
          <w:szCs w:val="24"/>
          <w:highlight w:val="white"/>
          <w:rtl w:val="0"/>
        </w:rPr>
        <w:t xml:space="preserve">Система распознавания личности человека</w:t>
      </w:r>
      <w:r w:rsidDel="00000000" w:rsidR="00000000" w:rsidRPr="00000000">
        <w:rPr>
          <w:b w:val="1"/>
          <w:color w:val="1e1e1e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20" w:lineRule="auto"/>
        <w:ind w:left="220" w:righ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Руководитель проекта</w:t>
      </w:r>
      <w:r w:rsidDel="00000000" w:rsidR="00000000" w:rsidRPr="00000000">
        <w:rPr>
          <w:sz w:val="24"/>
          <w:szCs w:val="24"/>
          <w:rtl w:val="0"/>
        </w:rPr>
        <w:t xml:space="preserve">: Байтенова А.Б.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2485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5520"/>
        <w:gridCol w:w="2400"/>
        <w:gridCol w:w="2265"/>
        <w:gridCol w:w="1470"/>
        <w:gridCol w:w="615"/>
        <w:gridCol w:w="630"/>
        <w:gridCol w:w="615"/>
        <w:gridCol w:w="630"/>
        <w:gridCol w:w="630"/>
        <w:gridCol w:w="615"/>
        <w:gridCol w:w="630"/>
        <w:gridCol w:w="615"/>
        <w:gridCol w:w="630"/>
        <w:gridCol w:w="630"/>
        <w:gridCol w:w="630"/>
        <w:gridCol w:w="645"/>
        <w:gridCol w:w="630"/>
        <w:gridCol w:w="615"/>
        <w:gridCol w:w="630"/>
        <w:gridCol w:w="630"/>
        <w:tblGridChange w:id="0">
          <w:tblGrid>
            <w:gridCol w:w="810"/>
            <w:gridCol w:w="5520"/>
            <w:gridCol w:w="2400"/>
            <w:gridCol w:w="2265"/>
            <w:gridCol w:w="1470"/>
            <w:gridCol w:w="615"/>
            <w:gridCol w:w="630"/>
            <w:gridCol w:w="615"/>
            <w:gridCol w:w="630"/>
            <w:gridCol w:w="630"/>
            <w:gridCol w:w="615"/>
            <w:gridCol w:w="630"/>
            <w:gridCol w:w="615"/>
            <w:gridCol w:w="630"/>
            <w:gridCol w:w="630"/>
            <w:gridCol w:w="630"/>
            <w:gridCol w:w="645"/>
            <w:gridCol w:w="630"/>
            <w:gridCol w:w="615"/>
            <w:gridCol w:w="630"/>
            <w:gridCol w:w="630"/>
          </w:tblGrid>
        </w:tblGridChange>
      </w:tblGrid>
      <w:tr>
        <w:trPr>
          <w:cantSplit w:val="0"/>
          <w:trHeight w:val="32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5" w:line="240" w:lineRule="auto"/>
              <w:ind w:left="26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5" w:line="240" w:lineRule="auto"/>
              <w:ind w:left="2302" w:right="22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Задача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5" w:line="240" w:lineRule="auto"/>
              <w:ind w:left="19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Ответственный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5" w:line="240" w:lineRule="auto"/>
              <w:ind w:left="23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Длительность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0" w:right="259" w:firstLine="14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Дата начала</w:t>
            </w:r>
          </w:p>
        </w:tc>
        <w:tc>
          <w:tcPr>
            <w:gridSpan w:val="16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4510" w:right="449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Неделя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01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01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01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01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01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01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01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01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01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01" w:lineRule="auto"/>
              <w:ind w:left="16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01" w:lineRule="auto"/>
              <w:ind w:left="16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01" w:lineRule="auto"/>
              <w:ind w:left="16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01" w:lineRule="auto"/>
              <w:ind w:left="16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01" w:lineRule="auto"/>
              <w:ind w:left="16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01" w:lineRule="auto"/>
              <w:ind w:left="16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01" w:lineRule="auto"/>
              <w:ind w:left="16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Инициирование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8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Выбор идеи проекта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87" w:lineRule="auto"/>
              <w:ind w:left="0" w:right="334" w:firstLine="0"/>
              <w:jc w:val="center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Межин М.Е.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87" w:lineRule="auto"/>
              <w:ind w:left="630" w:right="625" w:firstLine="0"/>
              <w:jc w:val="center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недели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87" w:lineRule="auto"/>
              <w:ind w:left="151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.02.20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01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9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Формирование команды проекта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334" w:firstLine="0"/>
              <w:jc w:val="center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Нурмухаметова Е.Р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90" w:lineRule="auto"/>
              <w:ind w:left="630" w:right="625" w:firstLine="0"/>
              <w:jc w:val="center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недели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90" w:lineRule="auto"/>
              <w:ind w:left="151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.02.20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9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Выбор руководителя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431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90" w:lineRule="auto"/>
              <w:ind w:left="630" w:right="625" w:firstLine="0"/>
              <w:jc w:val="center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 дня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90" w:lineRule="auto"/>
              <w:ind w:left="151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.02.20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1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Подготовка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Определение тематики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приложения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0" w:right="324" w:firstLine="0"/>
              <w:jc w:val="center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Межин М.Е.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630" w:right="625" w:firstLine="0"/>
              <w:jc w:val="center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51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07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.0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.20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07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Оформление карточки проекта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271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Нурмухаметова Е.Р.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630" w:right="625" w:firstLine="0"/>
              <w:jc w:val="center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 дня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51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14.03.2022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434343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434343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07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2.3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07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Составление плана работ и календаря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271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Нурмухаметова Е.Р.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630" w:right="625" w:firstLine="0"/>
              <w:jc w:val="center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51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18.03.2022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434343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434343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Начало разработки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271" w:firstLine="0"/>
              <w:jc w:val="center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Межин М.Е.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630" w:right="625" w:firstLine="0"/>
              <w:jc w:val="center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недели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51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05.0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.20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434343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434343" w:space="0" w:sz="4" w:val="single"/>
              <w:bottom w:color="434343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.9639892578125" w:hRule="atLeast"/>
          <w:tblHeader w:val="0"/>
        </w:trPr>
        <w:tc>
          <w:tcPr>
            <w:gridSpan w:val="21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Проведение</w:t>
            </w:r>
          </w:p>
        </w:tc>
      </w:tr>
      <w:tr>
        <w:trPr>
          <w:cantSplit w:val="0"/>
          <w:trHeight w:val="462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3.1</w:t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Поиск необходимой информации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63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Межин М.Е.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629" w:right="625" w:firstLine="0"/>
              <w:jc w:val="center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8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.04.20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Выбор технологического стека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45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Вся команда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29" w:right="625" w:firstLine="0"/>
              <w:jc w:val="center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8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28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04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.20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3.3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Реализация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45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Вся команда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629" w:right="625" w:firstLine="0"/>
              <w:jc w:val="center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108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28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.0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.20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3.4</w:t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Тестирование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4" w:firstLine="0"/>
              <w:jc w:val="center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Вся команда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29" w:right="625" w:firstLine="0"/>
              <w:jc w:val="center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 дня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8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09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.0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.20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21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Завершение проекта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Проведена оценка результатов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Байтенова А.Б.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23.05.2022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Проведена защита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Байтенова А.Б.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23.05.2022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Проанализирован полученный опыт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Байтенова А.Б.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23.05.2022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50" w:w="23820" w:orient="landscape"/>
      <w:pgMar w:bottom="280" w:top="660" w:left="500" w:right="6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9" w:lineRule="auto"/>
      <w:ind w:left="9633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