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D6AD6" w:rsidP="00FD6AD6" w:rsidRDefault="002E54B4" w14:paraId="59199C22" w14:textId="06F14B1C">
      <w:pPr>
        <w:tabs>
          <w:tab w:val="left" w:pos="5580"/>
        </w:tabs>
        <w:jc w:val="center"/>
        <w:rPr>
          <w:szCs w:val="28"/>
        </w:rPr>
      </w:pPr>
      <w:r>
        <w:rPr>
          <w:noProof/>
        </w:rPr>
        <mc:AlternateContent>
          <mc:Choice Requires="wps">
            <w:drawing>
              <wp:anchor distT="0" distB="0" distL="114300" distR="114300" simplePos="0" relativeHeight="251659264" behindDoc="0" locked="0" layoutInCell="1" allowOverlap="1" wp14:anchorId="6E739867" wp14:editId="163A853E">
                <wp:simplePos x="0" y="0"/>
                <wp:positionH relativeFrom="column">
                  <wp:posOffset>1224915</wp:posOffset>
                </wp:positionH>
                <wp:positionV relativeFrom="paragraph">
                  <wp:posOffset>-81915</wp:posOffset>
                </wp:positionV>
                <wp:extent cx="4798060" cy="1123950"/>
                <wp:effectExtent l="0" t="0" r="254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123950"/>
                        </a:xfrm>
                        <a:prstGeom prst="rect">
                          <a:avLst/>
                        </a:prstGeom>
                        <a:solidFill>
                          <a:srgbClr val="FFFFFF"/>
                        </a:solidFill>
                        <a:ln w="9525">
                          <a:noFill/>
                          <a:miter lim="800000"/>
                          <a:headEnd/>
                          <a:tailEnd/>
                        </a:ln>
                      </wps:spPr>
                      <wps:txbx>
                        <w:txbxContent>
                          <w:p w:rsidRPr="008C146D" w:rsidR="00E01C1A" w:rsidP="006B66CE" w:rsidRDefault="00E01C1A" w14:paraId="2AB0A95D" w14:textId="3CAFB917">
                            <w:pPr>
                              <w:rPr>
                                <w:color w:val="000000"/>
                                <w:sz w:val="24"/>
                                <w:lang w:eastAsia="en-US"/>
                              </w:rPr>
                            </w:pPr>
                            <w:r w:rsidRPr="008C146D">
                              <w:rPr>
                                <w:color w:val="000000"/>
                                <w:sz w:val="24"/>
                                <w:lang w:eastAsia="en-US"/>
                              </w:rPr>
                              <w:t>Министерство науки и высшего образования Российской Федерации</w:t>
                            </w:r>
                          </w:p>
                          <w:p w:rsidRPr="008C146D" w:rsidR="00E01C1A" w:rsidP="00FD6AD6" w:rsidRDefault="00E01C1A" w14:paraId="21C874B9" w14:textId="5026E507">
                            <w:pPr>
                              <w:pStyle w:val="BasicParagraph"/>
                              <w:spacing w:line="240" w:lineRule="auto"/>
                              <w:rPr>
                                <w:rFonts w:ascii="Times New Roman" w:hAnsi="Times New Roman" w:cs="Times New Roman"/>
                                <w:sz w:val="24"/>
                                <w:lang w:val="ru-RU"/>
                              </w:rPr>
                            </w:pPr>
                            <w:r w:rsidRPr="008C146D">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rsidRPr="008C146D" w:rsidR="00E01C1A" w:rsidP="00FD6AD6" w:rsidRDefault="00E01C1A" w14:paraId="0A526AD3" w14:textId="4824FA72">
                            <w:pPr>
                              <w:pStyle w:val="BasicParagraph"/>
                              <w:spacing w:line="240" w:lineRule="auto"/>
                              <w:rPr>
                                <w:rFonts w:ascii="Times New Roman" w:hAnsi="Times New Roman" w:cs="Times New Roman"/>
                                <w:sz w:val="24"/>
                                <w:lang w:val="ru-RU"/>
                              </w:rPr>
                            </w:pPr>
                            <w:r w:rsidRPr="008C146D">
                              <w:rPr>
                                <w:rFonts w:ascii="Times New Roman" w:hAnsi="Times New Roman" w:cs="Times New Roman"/>
                                <w:sz w:val="24"/>
                                <w:lang w:val="ru-RU"/>
                              </w:rPr>
                              <w:t>Институт радиоэлектроники и информационных технологий – РТФ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739867">
                <v:stroke joinstyle="miter"/>
                <v:path gradientshapeok="t" o:connecttype="rect"/>
              </v:shapetype>
              <v:shape id="Надпись 7" style="position:absolute;left:0;text-align:left;margin-left:96.45pt;margin-top:-6.45pt;width:377.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">
                <v:textbox inset="0,0,0,0">
                  <w:txbxContent>
                    <w:p w:rsidRPr="008C146D" w:rsidR="00E01C1A" w:rsidP="006B66CE" w:rsidRDefault="00E01C1A" w14:paraId="2AB0A95D" w14:textId="3CAFB917">
                      <w:pPr>
                        <w:rPr>
                          <w:color w:val="000000"/>
                          <w:sz w:val="24"/>
                          <w:lang w:eastAsia="en-US"/>
                        </w:rPr>
                      </w:pPr>
                      <w:r w:rsidRPr="008C146D">
                        <w:rPr>
                          <w:color w:val="000000"/>
                          <w:sz w:val="24"/>
                          <w:lang w:eastAsia="en-US"/>
                        </w:rPr>
                        <w:t>Министерство науки и высшего образования Российской Федерации</w:t>
                      </w:r>
                    </w:p>
                    <w:p w:rsidRPr="008C146D" w:rsidR="00E01C1A" w:rsidP="00FD6AD6" w:rsidRDefault="00E01C1A" w14:paraId="21C874B9" w14:textId="5026E507">
                      <w:pPr>
                        <w:pStyle w:val="BasicParagraph"/>
                        <w:spacing w:line="240" w:lineRule="auto"/>
                        <w:rPr>
                          <w:rFonts w:ascii="Times New Roman" w:hAnsi="Times New Roman" w:cs="Times New Roman"/>
                          <w:sz w:val="24"/>
                          <w:lang w:val="ru-RU"/>
                        </w:rPr>
                      </w:pPr>
                      <w:r w:rsidRPr="008C146D">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rsidRPr="008C146D" w:rsidR="00E01C1A" w:rsidP="00FD6AD6" w:rsidRDefault="00E01C1A" w14:paraId="0A526AD3" w14:textId="4824FA72">
                      <w:pPr>
                        <w:pStyle w:val="BasicParagraph"/>
                        <w:spacing w:line="240" w:lineRule="auto"/>
                        <w:rPr>
                          <w:rFonts w:ascii="Times New Roman" w:hAnsi="Times New Roman" w:cs="Times New Roman"/>
                          <w:sz w:val="24"/>
                          <w:lang w:val="ru-RU"/>
                        </w:rPr>
                      </w:pPr>
                      <w:r w:rsidRPr="008C146D">
                        <w:rPr>
                          <w:rFonts w:ascii="Times New Roman" w:hAnsi="Times New Roman" w:cs="Times New Roman"/>
                          <w:sz w:val="24"/>
                          <w:lang w:val="ru-RU"/>
                        </w:rPr>
                        <w:t>Институт радиоэлектроники и информационных технологий – РТФ</w:t>
                      </w:r>
                    </w:p>
                  </w:txbxContent>
                </v:textbox>
              </v:shape>
            </w:pict>
          </mc:Fallback>
        </mc:AlternateContent>
      </w:r>
      <w:r w:rsidR="00FD6AD6">
        <w:rPr>
          <w:noProof/>
        </w:rPr>
        <w:drawing>
          <wp:anchor distT="0" distB="0" distL="114300" distR="114300" simplePos="0" relativeHeight="251660288" behindDoc="1" locked="0" layoutInCell="1" allowOverlap="1" wp14:anchorId="63AA92A3" wp14:editId="53C59FFD">
            <wp:simplePos x="0" y="0"/>
            <wp:positionH relativeFrom="column">
              <wp:posOffset>-99060</wp:posOffset>
            </wp:positionH>
            <wp:positionV relativeFrom="paragraph">
              <wp:posOffset>-149860</wp:posOffset>
            </wp:positionV>
            <wp:extent cx="1243330" cy="692785"/>
            <wp:effectExtent l="0" t="0" r="0" b="0"/>
            <wp:wrapNone/>
            <wp:docPr id="1" name="Рисунок 1" descr="LOGO_RUS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Black_on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692785"/>
                    </a:xfrm>
                    <a:prstGeom prst="rect">
                      <a:avLst/>
                    </a:prstGeom>
                    <a:noFill/>
                  </pic:spPr>
                </pic:pic>
              </a:graphicData>
            </a:graphic>
            <wp14:sizeRelH relativeFrom="page">
              <wp14:pctWidth>0</wp14:pctWidth>
            </wp14:sizeRelH>
            <wp14:sizeRelV relativeFrom="page">
              <wp14:pctHeight>0</wp14:pctHeight>
            </wp14:sizeRelV>
          </wp:anchor>
        </w:drawing>
      </w:r>
    </w:p>
    <w:p w:rsidR="00FD6AD6" w:rsidP="008C146D" w:rsidRDefault="00FD6AD6" w14:paraId="4687ACF4" w14:textId="77777777">
      <w:pPr>
        <w:tabs>
          <w:tab w:val="left" w:pos="5580"/>
        </w:tabs>
        <w:rPr>
          <w:szCs w:val="28"/>
        </w:rPr>
      </w:pPr>
    </w:p>
    <w:p w:rsidR="00FD6AD6" w:rsidP="00FD6AD6" w:rsidRDefault="00FD6AD6" w14:paraId="5E02ECFF" w14:textId="77777777">
      <w:pPr>
        <w:jc w:val="center"/>
      </w:pPr>
    </w:p>
    <w:p w:rsidR="00FD6AD6" w:rsidP="00FD6AD6" w:rsidRDefault="00FD6AD6" w14:paraId="314AE31B" w14:textId="77777777">
      <w:pPr>
        <w:jc w:val="center"/>
      </w:pPr>
    </w:p>
    <w:p w:rsidR="00FD6AD6" w:rsidP="00FD6AD6" w:rsidRDefault="00FD6AD6" w14:paraId="20F74EF0" w14:textId="77777777">
      <w:pPr>
        <w:tabs>
          <w:tab w:val="left" w:pos="9214"/>
        </w:tabs>
        <w:ind w:left="4678"/>
      </w:pPr>
    </w:p>
    <w:p w:rsidR="00FD6AD6" w:rsidP="00FD6AD6" w:rsidRDefault="00FD6AD6" w14:paraId="4A9C15A5" w14:textId="77777777">
      <w:pPr>
        <w:tabs>
          <w:tab w:val="left" w:pos="9214"/>
        </w:tabs>
        <w:ind w:left="4678"/>
      </w:pPr>
    </w:p>
    <w:p w:rsidR="00FD6AD6" w:rsidP="00FD6AD6" w:rsidRDefault="00FD6AD6" w14:paraId="60F72737" w14:textId="77777777">
      <w:pPr>
        <w:tabs>
          <w:tab w:val="left" w:pos="9214"/>
        </w:tabs>
        <w:ind w:left="4678"/>
      </w:pPr>
    </w:p>
    <w:p w:rsidR="00FD6AD6" w:rsidP="00FD6AD6" w:rsidRDefault="00FD6AD6" w14:paraId="60999A7F" w14:textId="510DFB67">
      <w:pPr>
        <w:jc w:val="center"/>
      </w:pPr>
    </w:p>
    <w:p w:rsidR="003E67E4" w:rsidP="00FD6AD6" w:rsidRDefault="003E67E4" w14:paraId="20728A51" w14:textId="65310E7B">
      <w:pPr>
        <w:jc w:val="center"/>
      </w:pPr>
    </w:p>
    <w:p w:rsidR="003E67E4" w:rsidP="00FD6AD6" w:rsidRDefault="003E67E4" w14:paraId="26056259" w14:textId="379AA5C2">
      <w:pPr>
        <w:jc w:val="center"/>
      </w:pPr>
    </w:p>
    <w:p w:rsidR="003E67E4" w:rsidP="00FD6AD6" w:rsidRDefault="003E67E4" w14:paraId="42D5CA82" w14:textId="1EC6BE90">
      <w:pPr>
        <w:jc w:val="center"/>
      </w:pPr>
    </w:p>
    <w:p w:rsidR="003E67E4" w:rsidP="00FD6AD6" w:rsidRDefault="003E67E4" w14:paraId="49894BEA" w14:textId="3332334A">
      <w:pPr>
        <w:jc w:val="center"/>
      </w:pPr>
    </w:p>
    <w:p w:rsidR="003E67E4" w:rsidP="00FD6AD6" w:rsidRDefault="003E67E4" w14:paraId="27E66B36" w14:textId="4DABBB7A">
      <w:pPr>
        <w:jc w:val="center"/>
      </w:pPr>
    </w:p>
    <w:p w:rsidR="003E67E4" w:rsidP="00FD6AD6" w:rsidRDefault="003E67E4" w14:paraId="50440E63" w14:textId="5DE8C85A">
      <w:pPr>
        <w:jc w:val="center"/>
      </w:pPr>
    </w:p>
    <w:p w:rsidR="003E67E4" w:rsidP="00FD6AD6" w:rsidRDefault="003E67E4" w14:paraId="465AFD1C" w14:textId="2BAD01E6">
      <w:pPr>
        <w:jc w:val="center"/>
      </w:pPr>
    </w:p>
    <w:p w:rsidR="003E67E4" w:rsidP="00FD6AD6" w:rsidRDefault="003E67E4" w14:paraId="272EAF85" w14:textId="77777777">
      <w:pPr>
        <w:jc w:val="center"/>
      </w:pPr>
    </w:p>
    <w:p w:rsidR="00FD6AD6" w:rsidP="00FD6AD6" w:rsidRDefault="00FD6AD6" w14:paraId="7FC8E19C" w14:textId="77777777">
      <w:pPr>
        <w:jc w:val="center"/>
      </w:pPr>
    </w:p>
    <w:p w:rsidR="00FD6AD6" w:rsidP="00FD6AD6" w:rsidRDefault="00FD6AD6" w14:paraId="588417F4" w14:textId="77777777">
      <w:pPr>
        <w:jc w:val="center"/>
      </w:pPr>
    </w:p>
    <w:p w:rsidR="00FD6AD6" w:rsidP="00FD6AD6" w:rsidRDefault="00FD6AD6" w14:paraId="5E97D643" w14:textId="77777777">
      <w:pPr>
        <w:jc w:val="center"/>
      </w:pPr>
    </w:p>
    <w:p w:rsidR="00FD6AD6" w:rsidP="00FD6AD6" w:rsidRDefault="00FD6AD6" w14:paraId="0203B464" w14:textId="77777777">
      <w:pPr>
        <w:jc w:val="center"/>
      </w:pPr>
    </w:p>
    <w:p w:rsidR="00FD6AD6" w:rsidP="00FD6AD6" w:rsidRDefault="00FD6AD6" w14:paraId="632C10F4" w14:textId="77777777"/>
    <w:p w:rsidR="00FD6AD6" w:rsidP="00FD6AD6" w:rsidRDefault="00FD6AD6" w14:paraId="2C935C6D" w14:textId="77777777">
      <w:pPr>
        <w:jc w:val="center"/>
        <w:rPr>
          <w:szCs w:val="28"/>
        </w:rPr>
      </w:pPr>
      <w:r>
        <w:rPr>
          <w:szCs w:val="28"/>
        </w:rPr>
        <w:t>ОТЧЕТ</w:t>
      </w:r>
    </w:p>
    <w:p w:rsidR="00FD6AD6" w:rsidP="00FD6AD6" w:rsidRDefault="00FD6AD6" w14:paraId="2C4D8EC6" w14:textId="17980F2B">
      <w:pPr>
        <w:jc w:val="center"/>
        <w:rPr>
          <w:szCs w:val="28"/>
        </w:rPr>
      </w:pPr>
      <w:r>
        <w:rPr>
          <w:szCs w:val="28"/>
        </w:rPr>
        <w:t xml:space="preserve">о </w:t>
      </w:r>
      <w:r w:rsidR="001D1E8E">
        <w:rPr>
          <w:szCs w:val="28"/>
        </w:rPr>
        <w:t>проектной</w:t>
      </w:r>
      <w:r>
        <w:rPr>
          <w:szCs w:val="28"/>
        </w:rPr>
        <w:t xml:space="preserve"> работе</w:t>
      </w:r>
    </w:p>
    <w:p w:rsidRPr="001D1E8E" w:rsidR="00FD6AD6" w:rsidP="4A3E67C5" w:rsidRDefault="00FD6AD6" w14:paraId="366B1F37" w14:textId="3CD5DAEF">
      <w:pPr>
        <w:jc w:val="center"/>
        <w:rPr>
          <w:rFonts w:eastAsia="Calibri"/>
          <w:u w:val="single"/>
          <w:lang w:eastAsia="en-US"/>
        </w:rPr>
      </w:pPr>
      <w:r w:rsidR="4A3E67C5">
        <w:rPr/>
        <w:t xml:space="preserve">по теме: </w:t>
      </w:r>
      <w:r w:rsidRPr="4A3E67C5" w:rsidR="4A3E67C5">
        <w:rPr>
          <w:u w:val="single"/>
        </w:rPr>
        <w:t>Образовательная игра по естественным наукам (химии)</w:t>
      </w:r>
    </w:p>
    <w:p w:rsidRPr="00D1506F" w:rsidR="00FD6AD6" w:rsidP="00FD6AD6" w:rsidRDefault="00FD6AD6" w14:paraId="4699604A" w14:textId="355CAE43">
      <w:pPr>
        <w:jc w:val="center"/>
        <w:rPr>
          <w:rFonts w:eastAsia="Calibri"/>
          <w:szCs w:val="28"/>
          <w:lang w:eastAsia="en-US"/>
        </w:rPr>
      </w:pPr>
      <w:r>
        <w:rPr>
          <w:rFonts w:eastAsia="Calibri"/>
          <w:szCs w:val="28"/>
          <w:lang w:eastAsia="en-US"/>
        </w:rPr>
        <w:t xml:space="preserve">по дисциплине: </w:t>
      </w:r>
      <w:r w:rsidRPr="001D1E8E" w:rsidR="001D1E8E">
        <w:rPr>
          <w:rFonts w:eastAsia="Calibri"/>
          <w:szCs w:val="28"/>
          <w:u w:val="single"/>
          <w:lang w:eastAsia="en-US"/>
        </w:rPr>
        <w:t>Проектный практикум</w:t>
      </w:r>
      <w:r w:rsidR="00D1506F">
        <w:rPr>
          <w:rFonts w:eastAsia="Calibri"/>
          <w:szCs w:val="28"/>
          <w:u w:val="single"/>
          <w:lang w:eastAsia="en-US"/>
        </w:rPr>
        <w:t xml:space="preserve"> </w:t>
      </w:r>
      <w:r w:rsidRPr="00D1506F" w:rsidR="00D1506F">
        <w:rPr>
          <w:rFonts w:eastAsia="Calibri"/>
          <w:szCs w:val="28"/>
          <w:u w:val="single"/>
          <w:lang w:eastAsia="en-US"/>
        </w:rPr>
        <w:t>1</w:t>
      </w:r>
      <w:r w:rsidR="00D1506F">
        <w:rPr>
          <w:rFonts w:eastAsia="Calibri"/>
          <w:szCs w:val="28"/>
          <w:u w:val="single"/>
          <w:lang w:val="en-US" w:eastAsia="en-US"/>
        </w:rPr>
        <w:t>A</w:t>
      </w:r>
    </w:p>
    <w:p w:rsidR="00FD6AD6" w:rsidP="00FD6AD6" w:rsidRDefault="00FD6AD6" w14:paraId="050FD286" w14:textId="77777777">
      <w:pPr>
        <w:jc w:val="center"/>
      </w:pPr>
    </w:p>
    <w:p w:rsidR="00FD6AD6" w:rsidP="00FD6AD6" w:rsidRDefault="00FD6AD6" w14:paraId="4B0C17C6" w14:textId="77777777">
      <w:pPr>
        <w:jc w:val="center"/>
      </w:pPr>
    </w:p>
    <w:p w:rsidR="00FD6AD6" w:rsidP="00FD6AD6" w:rsidRDefault="00FD6AD6" w14:paraId="29F8F081" w14:textId="77777777">
      <w:pPr>
        <w:jc w:val="center"/>
      </w:pPr>
    </w:p>
    <w:p w:rsidR="00FD6AD6" w:rsidP="00FD6AD6" w:rsidRDefault="00FD6AD6" w14:paraId="4E2F5C14" w14:textId="77777777">
      <w:pPr>
        <w:jc w:val="center"/>
      </w:pPr>
    </w:p>
    <w:p w:rsidR="00FD6AD6" w:rsidP="00FD6AD6" w:rsidRDefault="00FD6AD6" w14:paraId="09EC5598" w14:textId="77777777">
      <w:pPr>
        <w:jc w:val="center"/>
      </w:pPr>
    </w:p>
    <w:p w:rsidRPr="00AB3D93" w:rsidR="00FD6AD6" w:rsidP="4A3E67C5" w:rsidRDefault="001D1E8E" w14:paraId="4A9C5207" w14:textId="69F7ADAC">
      <w:pPr>
        <w:tabs>
          <w:tab w:val="left" w:pos="1276"/>
          <w:tab w:val="left" w:pos="4536"/>
          <w:tab w:val="left" w:pos="5670"/>
          <w:tab w:val="left" w:pos="8789"/>
        </w:tabs>
        <w:rPr>
          <w:u w:val="single"/>
          <w:lang w:val="en-US"/>
        </w:rPr>
      </w:pPr>
      <w:r w:rsidR="4A3E67C5">
        <w:rPr/>
        <w:t xml:space="preserve">Команда: </w:t>
      </w:r>
      <w:r w:rsidRPr="4A3E67C5" w:rsidR="4A3E67C5">
        <w:rPr>
          <w:u w:val="single"/>
          <w:lang w:val="en-US"/>
        </w:rPr>
        <w:t>EC 24</w:t>
      </w:r>
    </w:p>
    <w:p w:rsidR="00FD6AD6" w:rsidP="00FD6AD6" w:rsidRDefault="00FD6AD6" w14:paraId="6A03BE04" w14:textId="4C65BC70">
      <w:pPr>
        <w:tabs>
          <w:tab w:val="center" w:pos="2410"/>
          <w:tab w:val="center" w:pos="7088"/>
        </w:tabs>
        <w:rPr>
          <w:sz w:val="20"/>
          <w:szCs w:val="20"/>
        </w:rPr>
      </w:pPr>
      <w:r w:rsidRPr="00AB3D93">
        <w:rPr>
          <w:sz w:val="20"/>
          <w:szCs w:val="20"/>
        </w:rPr>
        <w:tab/>
      </w:r>
      <w:r w:rsidRPr="00AB3D93">
        <w:rPr>
          <w:sz w:val="20"/>
          <w:szCs w:val="20"/>
        </w:rPr>
        <w:tab/>
      </w:r>
    </w:p>
    <w:p w:rsidR="00FD6AD6" w:rsidP="00FD6AD6" w:rsidRDefault="00FD6AD6" w14:paraId="2C9D99BD" w14:textId="77777777">
      <w:pPr>
        <w:tabs>
          <w:tab w:val="left" w:pos="1701"/>
          <w:tab w:val="left" w:pos="4536"/>
        </w:tabs>
      </w:pPr>
    </w:p>
    <w:p w:rsidR="00FD6AD6" w:rsidP="00FD6AD6" w:rsidRDefault="00FD6AD6" w14:paraId="4CE7D9DD" w14:textId="19808C05"/>
    <w:p w:rsidR="00FD6AD6" w:rsidP="00F467FF" w:rsidRDefault="00FD6AD6" w14:paraId="394FA122" w14:textId="77777777">
      <w:pPr>
        <w:jc w:val="center"/>
      </w:pPr>
    </w:p>
    <w:p w:rsidR="00FD6AD6" w:rsidP="00F467FF" w:rsidRDefault="00FD6AD6" w14:paraId="3EE56D18" w14:textId="77777777">
      <w:pPr>
        <w:jc w:val="center"/>
      </w:pPr>
    </w:p>
    <w:p w:rsidR="00FD6AD6" w:rsidP="00F467FF" w:rsidRDefault="00FD6AD6" w14:paraId="02970019" w14:textId="77777777">
      <w:pPr>
        <w:jc w:val="center"/>
      </w:pPr>
    </w:p>
    <w:p w:rsidR="00FD6AD6" w:rsidP="00F467FF" w:rsidRDefault="00FD6AD6" w14:paraId="75EB7268" w14:textId="77777777">
      <w:pPr>
        <w:jc w:val="center"/>
      </w:pPr>
    </w:p>
    <w:p w:rsidR="00FD6AD6" w:rsidP="00F467FF" w:rsidRDefault="00FD6AD6" w14:paraId="6490E9E1" w14:textId="77777777">
      <w:pPr>
        <w:jc w:val="center"/>
      </w:pPr>
    </w:p>
    <w:p w:rsidR="00FD6AD6" w:rsidP="00F467FF" w:rsidRDefault="00FD6AD6" w14:paraId="26695573" w14:textId="291D1749">
      <w:pPr>
        <w:jc w:val="center"/>
      </w:pPr>
    </w:p>
    <w:p w:rsidR="00F467FF" w:rsidP="00F467FF" w:rsidRDefault="00F467FF" w14:paraId="5C130A28" w14:textId="26F5C42D">
      <w:pPr>
        <w:jc w:val="center"/>
      </w:pPr>
    </w:p>
    <w:p w:rsidR="2240A0A3" w:rsidP="2240A0A3" w:rsidRDefault="2240A0A3" w14:paraId="761E91CC" w14:textId="6C088775">
      <w:pPr>
        <w:pStyle w:val="a2"/>
        <w:jc w:val="center"/>
      </w:pPr>
    </w:p>
    <w:p w:rsidR="00FD6AD6" w:rsidP="2240A0A3" w:rsidRDefault="00FD6AD6" w14:paraId="31FFE828" w14:textId="472FE3D7">
      <w:pPr>
        <w:pStyle w:val="a2"/>
        <w:jc w:val="center"/>
      </w:pPr>
    </w:p>
    <w:p w:rsidR="00FD6AD6" w:rsidP="00FD6AD6" w:rsidRDefault="00FD6AD6" w14:paraId="417A1608" w14:textId="77777777">
      <w:pPr>
        <w:jc w:val="center"/>
      </w:pPr>
      <w:r>
        <w:t>Екатеринбург</w:t>
      </w:r>
    </w:p>
    <w:p w:rsidR="2240A0A3" w:rsidP="2240A0A3" w:rsidRDefault="2240A0A3" w14:paraId="79D7C771" w14:textId="02534FAA">
      <w:pPr>
        <w:jc w:val="center"/>
        <w:rPr>
          <w:rFonts w:ascii="Times New Roman" w:hAnsi="Times New Roman" w:cs="Times New Roman"/>
          <w:color w:val="auto"/>
          <w:sz w:val="28"/>
          <w:szCs w:val="28"/>
        </w:rPr>
      </w:pPr>
      <w:r w:rsidR="2240A0A3">
        <w:rPr/>
        <w:t>20</w:t>
      </w:r>
      <w:r w:rsidRPr="2240A0A3" w:rsidR="2240A0A3">
        <w:rPr>
          <w:lang w:val="en-US"/>
        </w:rPr>
        <w:t>2</w:t>
      </w:r>
      <w:r w:rsidR="2240A0A3">
        <w:rPr/>
        <w:t>2</w:t>
      </w:r>
    </w:p>
    <w:p w:rsidR="2240A0A3" w:rsidRDefault="2240A0A3" w14:paraId="35E790AD" w14:textId="70C904F3">
      <w:r>
        <w:br w:type="page"/>
      </w:r>
    </w:p>
    <w:p w:rsidR="2240A0A3" w:rsidP="2240A0A3" w:rsidRDefault="2240A0A3" w14:paraId="50A5AC65" w14:textId="33EE745C">
      <w:pPr>
        <w:pStyle w:val="a2"/>
        <w:jc w:val="center"/>
      </w:pPr>
    </w:p>
    <w:p w:rsidR="2240A0A3" w:rsidP="2240A0A3" w:rsidRDefault="2240A0A3" w14:paraId="6CFB2E52" w14:textId="09F40300">
      <w:pPr>
        <w:pStyle w:val="a2"/>
        <w:bidi w:val="0"/>
        <w:spacing w:before="0" w:beforeAutospacing="off" w:after="0" w:afterAutospacing="off" w:line="240" w:lineRule="auto"/>
        <w:ind w:left="0" w:right="0"/>
        <w:jc w:val="center"/>
        <w:rPr>
          <w:b w:val="1"/>
          <w:bCs w:val="1"/>
        </w:rPr>
      </w:pPr>
      <w:r w:rsidR="2240A0A3">
        <w:rPr>
          <w:b w:val="0"/>
          <w:bCs w:val="0"/>
        </w:rPr>
        <w:t>Содержание</w:t>
      </w:r>
    </w:p>
    <w:sdt>
      <w:sdtPr>
        <w:id w:val="399707090"/>
        <w:docPartObj>
          <w:docPartGallery w:val="Table of Contents"/>
          <w:docPartUnique/>
        </w:docPartObj>
      </w:sdtPr>
      <w:sdtContent>
        <w:p w:rsidR="2240A0A3" w:rsidP="5388E0CA" w:rsidRDefault="2240A0A3" w14:paraId="5AB09AEB" w14:textId="25B5EACE">
          <w:pPr>
            <w:pStyle w:val="11"/>
            <w:tabs>
              <w:tab w:val="right" w:leader="dot" w:pos="9345"/>
            </w:tabs>
            <w:bidi w:val="0"/>
            <w:rPr>
              <w:rFonts w:ascii="Times New Roman" w:hAnsi="Times New Roman" w:eastAsia="Times New Roman" w:cs="Times New Roman"/>
              <w:sz w:val="28"/>
              <w:szCs w:val="28"/>
            </w:rPr>
          </w:pPr>
          <w:r>
            <w:fldChar w:fldCharType="begin"/>
          </w:r>
          <w:r>
            <w:instrText xml:space="preserve">TOC \o \z \u \h</w:instrText>
          </w:r>
          <w:r>
            <w:fldChar w:fldCharType="separate"/>
          </w:r>
          <w:hyperlink w:anchor="_Toc770822462">
            <w:r w:rsidRPr="5388E0CA" w:rsidR="5388E0CA">
              <w:rPr>
                <w:rStyle w:val="af"/>
              </w:rPr>
              <w:t>Введение</w:t>
            </w:r>
            <w:r>
              <w:tab/>
            </w:r>
            <w:r>
              <w:fldChar w:fldCharType="begin"/>
            </w:r>
            <w:r>
              <w:instrText xml:space="preserve">PAGEREF _Toc770822462 \h</w:instrText>
            </w:r>
            <w:r>
              <w:fldChar w:fldCharType="separate"/>
            </w:r>
            <w:r w:rsidRPr="5388E0CA" w:rsidR="5388E0CA">
              <w:rPr>
                <w:rStyle w:val="af"/>
              </w:rPr>
              <w:t>4</w:t>
            </w:r>
            <w:r>
              <w:fldChar w:fldCharType="end"/>
            </w:r>
          </w:hyperlink>
        </w:p>
        <w:p w:rsidR="2240A0A3" w:rsidP="5388E0CA" w:rsidRDefault="2240A0A3" w14:paraId="2AC78E36" w14:textId="6886950C">
          <w:pPr>
            <w:pStyle w:val="11"/>
            <w:tabs>
              <w:tab w:val="right" w:leader="dot" w:pos="9345"/>
            </w:tabs>
            <w:bidi w:val="0"/>
            <w:rPr>
              <w:rFonts w:ascii="Times New Roman" w:hAnsi="Times New Roman" w:eastAsia="Times New Roman" w:cs="Times New Roman"/>
              <w:sz w:val="28"/>
              <w:szCs w:val="28"/>
            </w:rPr>
          </w:pPr>
          <w:hyperlink w:anchor="_Toc1675865642">
            <w:r w:rsidRPr="5388E0CA" w:rsidR="5388E0CA">
              <w:rPr>
                <w:rStyle w:val="af"/>
              </w:rPr>
              <w:t>Команда</w:t>
            </w:r>
            <w:r>
              <w:tab/>
            </w:r>
            <w:r>
              <w:fldChar w:fldCharType="begin"/>
            </w:r>
            <w:r>
              <w:instrText xml:space="preserve">PAGEREF _Toc1675865642 \h</w:instrText>
            </w:r>
            <w:r>
              <w:fldChar w:fldCharType="separate"/>
            </w:r>
            <w:r w:rsidRPr="5388E0CA" w:rsidR="5388E0CA">
              <w:rPr>
                <w:rStyle w:val="af"/>
              </w:rPr>
              <w:t>4</w:t>
            </w:r>
            <w:r>
              <w:fldChar w:fldCharType="end"/>
            </w:r>
          </w:hyperlink>
        </w:p>
        <w:p w:rsidR="2240A0A3" w:rsidP="5388E0CA" w:rsidRDefault="2240A0A3" w14:paraId="1DB2D9AC" w14:textId="40E1FBAD">
          <w:pPr>
            <w:pStyle w:val="11"/>
            <w:tabs>
              <w:tab w:val="right" w:leader="dot" w:pos="9345"/>
            </w:tabs>
            <w:bidi w:val="0"/>
            <w:rPr>
              <w:rFonts w:ascii="Times New Roman" w:hAnsi="Times New Roman" w:eastAsia="Times New Roman" w:cs="Times New Roman"/>
              <w:sz w:val="28"/>
              <w:szCs w:val="28"/>
            </w:rPr>
          </w:pPr>
          <w:hyperlink w:anchor="_Toc107388305">
            <w:r w:rsidRPr="5388E0CA" w:rsidR="5388E0CA">
              <w:rPr>
                <w:rStyle w:val="af"/>
              </w:rPr>
              <w:t>Целевая аудитория</w:t>
            </w:r>
            <w:r>
              <w:tab/>
            </w:r>
            <w:r>
              <w:fldChar w:fldCharType="begin"/>
            </w:r>
            <w:r>
              <w:instrText xml:space="preserve">PAGEREF _Toc107388305 \h</w:instrText>
            </w:r>
            <w:r>
              <w:fldChar w:fldCharType="separate"/>
            </w:r>
            <w:r w:rsidRPr="5388E0CA" w:rsidR="5388E0CA">
              <w:rPr>
                <w:rStyle w:val="af"/>
              </w:rPr>
              <w:t>5</w:t>
            </w:r>
            <w:r>
              <w:fldChar w:fldCharType="end"/>
            </w:r>
          </w:hyperlink>
        </w:p>
        <w:p w:rsidR="2240A0A3" w:rsidP="5388E0CA" w:rsidRDefault="2240A0A3" w14:paraId="16518C55" w14:textId="4A8B7A74">
          <w:pPr>
            <w:pStyle w:val="11"/>
            <w:tabs>
              <w:tab w:val="right" w:leader="dot" w:pos="9345"/>
            </w:tabs>
            <w:bidi w:val="0"/>
            <w:rPr>
              <w:rFonts w:ascii="Times New Roman" w:hAnsi="Times New Roman" w:eastAsia="Times New Roman" w:cs="Times New Roman"/>
              <w:sz w:val="28"/>
              <w:szCs w:val="28"/>
            </w:rPr>
          </w:pPr>
          <w:hyperlink w:anchor="_Toc1534543282">
            <w:r w:rsidRPr="5388E0CA" w:rsidR="5388E0CA">
              <w:rPr>
                <w:rStyle w:val="af"/>
              </w:rPr>
              <w:t>Календарный план проекта</w:t>
            </w:r>
            <w:r>
              <w:tab/>
            </w:r>
            <w:r>
              <w:fldChar w:fldCharType="begin"/>
            </w:r>
            <w:r>
              <w:instrText xml:space="preserve">PAGEREF _Toc1534543282 \h</w:instrText>
            </w:r>
            <w:r>
              <w:fldChar w:fldCharType="separate"/>
            </w:r>
            <w:r w:rsidRPr="5388E0CA" w:rsidR="5388E0CA">
              <w:rPr>
                <w:rStyle w:val="af"/>
              </w:rPr>
              <w:t>6</w:t>
            </w:r>
            <w:r>
              <w:fldChar w:fldCharType="end"/>
            </w:r>
          </w:hyperlink>
        </w:p>
        <w:p w:rsidR="2240A0A3" w:rsidP="5388E0CA" w:rsidRDefault="2240A0A3" w14:paraId="07D4A6C9" w14:textId="79BB679E">
          <w:pPr>
            <w:pStyle w:val="11"/>
            <w:tabs>
              <w:tab w:val="right" w:leader="dot" w:pos="9345"/>
            </w:tabs>
            <w:bidi w:val="0"/>
            <w:rPr>
              <w:rFonts w:ascii="Times New Roman" w:hAnsi="Times New Roman" w:eastAsia="Times New Roman" w:cs="Times New Roman"/>
              <w:sz w:val="28"/>
              <w:szCs w:val="28"/>
            </w:rPr>
          </w:pPr>
          <w:hyperlink w:anchor="_Toc492890076">
            <w:r w:rsidRPr="5388E0CA" w:rsidR="5388E0CA">
              <w:rPr>
                <w:rStyle w:val="af"/>
              </w:rPr>
              <w:t>Определение проблемы</w:t>
            </w:r>
            <w:r>
              <w:tab/>
            </w:r>
            <w:r>
              <w:fldChar w:fldCharType="begin"/>
            </w:r>
            <w:r>
              <w:instrText xml:space="preserve">PAGEREF _Toc492890076 \h</w:instrText>
            </w:r>
            <w:r>
              <w:fldChar w:fldCharType="separate"/>
            </w:r>
            <w:r w:rsidRPr="5388E0CA" w:rsidR="5388E0CA">
              <w:rPr>
                <w:rStyle w:val="af"/>
              </w:rPr>
              <w:t>8</w:t>
            </w:r>
            <w:r>
              <w:fldChar w:fldCharType="end"/>
            </w:r>
          </w:hyperlink>
        </w:p>
        <w:p w:rsidR="2240A0A3" w:rsidP="5388E0CA" w:rsidRDefault="2240A0A3" w14:paraId="35FFA075" w14:textId="61FA9AAC">
          <w:pPr>
            <w:pStyle w:val="11"/>
            <w:tabs>
              <w:tab w:val="right" w:leader="dot" w:pos="9345"/>
            </w:tabs>
            <w:bidi w:val="0"/>
            <w:rPr>
              <w:rFonts w:ascii="Times New Roman" w:hAnsi="Times New Roman" w:eastAsia="Times New Roman" w:cs="Times New Roman"/>
              <w:sz w:val="28"/>
              <w:szCs w:val="28"/>
            </w:rPr>
          </w:pPr>
          <w:hyperlink w:anchor="_Toc1119201510">
            <w:r w:rsidRPr="5388E0CA" w:rsidR="5388E0CA">
              <w:rPr>
                <w:rStyle w:val="af"/>
              </w:rPr>
              <w:t>Подходы к решению проблемы</w:t>
            </w:r>
            <w:r>
              <w:tab/>
            </w:r>
            <w:r>
              <w:fldChar w:fldCharType="begin"/>
            </w:r>
            <w:r>
              <w:instrText xml:space="preserve">PAGEREF _Toc1119201510 \h</w:instrText>
            </w:r>
            <w:r>
              <w:fldChar w:fldCharType="separate"/>
            </w:r>
            <w:r w:rsidRPr="5388E0CA" w:rsidR="5388E0CA">
              <w:rPr>
                <w:rStyle w:val="af"/>
              </w:rPr>
              <w:t>9</w:t>
            </w:r>
            <w:r>
              <w:fldChar w:fldCharType="end"/>
            </w:r>
          </w:hyperlink>
        </w:p>
        <w:p w:rsidR="2240A0A3" w:rsidP="5388E0CA" w:rsidRDefault="2240A0A3" w14:paraId="363744A1" w14:textId="494B2993">
          <w:pPr>
            <w:pStyle w:val="11"/>
            <w:tabs>
              <w:tab w:val="right" w:leader="dot" w:pos="9345"/>
            </w:tabs>
            <w:bidi w:val="0"/>
            <w:rPr>
              <w:rFonts w:ascii="Times New Roman" w:hAnsi="Times New Roman" w:eastAsia="Times New Roman" w:cs="Times New Roman"/>
              <w:sz w:val="28"/>
              <w:szCs w:val="28"/>
            </w:rPr>
          </w:pPr>
          <w:hyperlink w:anchor="_Toc301186527">
            <w:r w:rsidRPr="5388E0CA" w:rsidR="5388E0CA">
              <w:rPr>
                <w:rStyle w:val="af"/>
              </w:rPr>
              <w:t>Анализ аналогов</w:t>
            </w:r>
            <w:r>
              <w:tab/>
            </w:r>
            <w:r>
              <w:fldChar w:fldCharType="begin"/>
            </w:r>
            <w:r>
              <w:instrText xml:space="preserve">PAGEREF _Toc301186527 \h</w:instrText>
            </w:r>
            <w:r>
              <w:fldChar w:fldCharType="separate"/>
            </w:r>
            <w:r w:rsidRPr="5388E0CA" w:rsidR="5388E0CA">
              <w:rPr>
                <w:rStyle w:val="af"/>
              </w:rPr>
              <w:t>10</w:t>
            </w:r>
            <w:r>
              <w:fldChar w:fldCharType="end"/>
            </w:r>
          </w:hyperlink>
        </w:p>
        <w:p w:rsidR="2240A0A3" w:rsidP="5388E0CA" w:rsidRDefault="2240A0A3" w14:paraId="07B48E83" w14:textId="566A16E7">
          <w:pPr>
            <w:pStyle w:val="11"/>
            <w:tabs>
              <w:tab w:val="right" w:leader="dot" w:pos="9345"/>
            </w:tabs>
            <w:bidi w:val="0"/>
            <w:rPr>
              <w:rFonts w:ascii="Times New Roman" w:hAnsi="Times New Roman" w:eastAsia="Times New Roman" w:cs="Times New Roman"/>
              <w:sz w:val="28"/>
              <w:szCs w:val="28"/>
            </w:rPr>
          </w:pPr>
          <w:hyperlink w:anchor="_Toc2096596355">
            <w:r w:rsidRPr="5388E0CA" w:rsidR="5388E0CA">
              <w:rPr>
                <w:rStyle w:val="af"/>
              </w:rPr>
              <w:t>Требования к продукту и к MVP</w:t>
            </w:r>
            <w:r>
              <w:tab/>
            </w:r>
            <w:r>
              <w:fldChar w:fldCharType="begin"/>
            </w:r>
            <w:r>
              <w:instrText xml:space="preserve">PAGEREF _Toc2096596355 \h</w:instrText>
            </w:r>
            <w:r>
              <w:fldChar w:fldCharType="separate"/>
            </w:r>
            <w:r w:rsidRPr="5388E0CA" w:rsidR="5388E0CA">
              <w:rPr>
                <w:rStyle w:val="af"/>
              </w:rPr>
              <w:t>11</w:t>
            </w:r>
            <w:r>
              <w:fldChar w:fldCharType="end"/>
            </w:r>
          </w:hyperlink>
        </w:p>
        <w:p w:rsidR="2240A0A3" w:rsidP="5388E0CA" w:rsidRDefault="2240A0A3" w14:paraId="05B32AA1" w14:textId="3C3BAF4E">
          <w:pPr>
            <w:pStyle w:val="11"/>
            <w:tabs>
              <w:tab w:val="right" w:leader="dot" w:pos="9345"/>
            </w:tabs>
            <w:bidi w:val="0"/>
            <w:rPr>
              <w:rFonts w:ascii="Times New Roman" w:hAnsi="Times New Roman" w:eastAsia="Times New Roman" w:cs="Times New Roman"/>
              <w:sz w:val="28"/>
              <w:szCs w:val="28"/>
            </w:rPr>
          </w:pPr>
          <w:hyperlink w:anchor="_Toc1231884788">
            <w:r w:rsidRPr="5388E0CA" w:rsidR="5388E0CA">
              <w:rPr>
                <w:rStyle w:val="af"/>
              </w:rPr>
              <w:t>Стек для разработки</w:t>
            </w:r>
            <w:r>
              <w:tab/>
            </w:r>
            <w:r>
              <w:fldChar w:fldCharType="begin"/>
            </w:r>
            <w:r>
              <w:instrText xml:space="preserve">PAGEREF _Toc1231884788 \h</w:instrText>
            </w:r>
            <w:r>
              <w:fldChar w:fldCharType="separate"/>
            </w:r>
            <w:r w:rsidRPr="5388E0CA" w:rsidR="5388E0CA">
              <w:rPr>
                <w:rStyle w:val="af"/>
              </w:rPr>
              <w:t>12</w:t>
            </w:r>
            <w:r>
              <w:fldChar w:fldCharType="end"/>
            </w:r>
          </w:hyperlink>
        </w:p>
        <w:p w:rsidR="2240A0A3" w:rsidP="5388E0CA" w:rsidRDefault="2240A0A3" w14:paraId="02D36927" w14:textId="0705620D">
          <w:pPr>
            <w:pStyle w:val="11"/>
            <w:tabs>
              <w:tab w:val="right" w:leader="dot" w:pos="9345"/>
            </w:tabs>
            <w:bidi w:val="0"/>
            <w:rPr>
              <w:rFonts w:ascii="Times New Roman" w:hAnsi="Times New Roman" w:eastAsia="Times New Roman" w:cs="Times New Roman"/>
              <w:sz w:val="28"/>
              <w:szCs w:val="28"/>
            </w:rPr>
          </w:pPr>
          <w:hyperlink w:anchor="_Toc502579293">
            <w:r w:rsidRPr="5388E0CA" w:rsidR="5388E0CA">
              <w:rPr>
                <w:rStyle w:val="af"/>
              </w:rPr>
              <w:t>Прототипирование</w:t>
            </w:r>
            <w:r>
              <w:tab/>
            </w:r>
            <w:r>
              <w:fldChar w:fldCharType="begin"/>
            </w:r>
            <w:r>
              <w:instrText xml:space="preserve">PAGEREF _Toc502579293 \h</w:instrText>
            </w:r>
            <w:r>
              <w:fldChar w:fldCharType="separate"/>
            </w:r>
            <w:r w:rsidRPr="5388E0CA" w:rsidR="5388E0CA">
              <w:rPr>
                <w:rStyle w:val="af"/>
              </w:rPr>
              <w:t>13</w:t>
            </w:r>
            <w:r>
              <w:fldChar w:fldCharType="end"/>
            </w:r>
          </w:hyperlink>
        </w:p>
        <w:p w:rsidR="2240A0A3" w:rsidP="5388E0CA" w:rsidRDefault="2240A0A3" w14:paraId="6A6A6D1D" w14:textId="360A60BD">
          <w:pPr>
            <w:pStyle w:val="11"/>
            <w:tabs>
              <w:tab w:val="right" w:leader="dot" w:pos="9345"/>
            </w:tabs>
            <w:bidi w:val="0"/>
            <w:rPr>
              <w:rFonts w:ascii="Times New Roman" w:hAnsi="Times New Roman" w:eastAsia="Times New Roman" w:cs="Times New Roman"/>
              <w:sz w:val="28"/>
              <w:szCs w:val="28"/>
            </w:rPr>
          </w:pPr>
          <w:hyperlink w:anchor="_Toc744685274">
            <w:r w:rsidRPr="5388E0CA" w:rsidR="5388E0CA">
              <w:rPr>
                <w:rStyle w:val="af"/>
              </w:rPr>
              <w:t>Разработка системы</w:t>
            </w:r>
            <w:r>
              <w:tab/>
            </w:r>
            <w:r>
              <w:fldChar w:fldCharType="begin"/>
            </w:r>
            <w:r>
              <w:instrText xml:space="preserve">PAGEREF _Toc744685274 \h</w:instrText>
            </w:r>
            <w:r>
              <w:fldChar w:fldCharType="separate"/>
            </w:r>
            <w:r w:rsidRPr="5388E0CA" w:rsidR="5388E0CA">
              <w:rPr>
                <w:rStyle w:val="af"/>
              </w:rPr>
              <w:t>14</w:t>
            </w:r>
            <w:r>
              <w:fldChar w:fldCharType="end"/>
            </w:r>
          </w:hyperlink>
        </w:p>
        <w:p w:rsidR="2240A0A3" w:rsidP="5388E0CA" w:rsidRDefault="2240A0A3" w14:paraId="11B1F642" w14:textId="7DABC301">
          <w:pPr>
            <w:pStyle w:val="11"/>
            <w:tabs>
              <w:tab w:val="right" w:leader="dot" w:pos="9345"/>
            </w:tabs>
            <w:bidi w:val="0"/>
            <w:rPr>
              <w:rFonts w:ascii="Times New Roman" w:hAnsi="Times New Roman" w:eastAsia="Times New Roman" w:cs="Times New Roman"/>
              <w:sz w:val="28"/>
              <w:szCs w:val="28"/>
            </w:rPr>
          </w:pPr>
          <w:hyperlink w:anchor="_Toc1130547700">
            <w:r w:rsidRPr="5388E0CA" w:rsidR="5388E0CA">
              <w:rPr>
                <w:rStyle w:val="af"/>
              </w:rPr>
              <w:t>Заключение</w:t>
            </w:r>
            <w:r>
              <w:tab/>
            </w:r>
            <w:r>
              <w:fldChar w:fldCharType="begin"/>
            </w:r>
            <w:r>
              <w:instrText xml:space="preserve">PAGEREF _Toc1130547700 \h</w:instrText>
            </w:r>
            <w:r>
              <w:fldChar w:fldCharType="separate"/>
            </w:r>
            <w:r w:rsidRPr="5388E0CA" w:rsidR="5388E0CA">
              <w:rPr>
                <w:rStyle w:val="af"/>
              </w:rPr>
              <w:t>16</w:t>
            </w:r>
            <w:r>
              <w:fldChar w:fldCharType="end"/>
            </w:r>
          </w:hyperlink>
          <w:r>
            <w:fldChar w:fldCharType="end"/>
          </w:r>
        </w:p>
      </w:sdtContent>
    </w:sdt>
    <w:p w:rsidR="2240A0A3" w:rsidP="2240A0A3" w:rsidRDefault="2240A0A3" w14:paraId="2EB2C2A8" w14:textId="018192D6">
      <w:pPr>
        <w:pStyle w:val="a2"/>
      </w:pPr>
    </w:p>
    <w:p w:rsidR="2240A0A3" w:rsidRDefault="2240A0A3" w14:paraId="30F914E7" w14:textId="0ACB4751">
      <w:r>
        <w:br w:type="page"/>
      </w:r>
    </w:p>
    <w:p w:rsidR="2240A0A3" w:rsidP="2240A0A3" w:rsidRDefault="2240A0A3" w14:paraId="3D657403" w14:textId="5AD864A3">
      <w:pPr>
        <w:pStyle w:val="a2"/>
        <w:spacing w:after="160" w:line="259" w:lineRule="auto"/>
      </w:pPr>
    </w:p>
    <w:p w:rsidR="00FF02DB" w:rsidP="001D1E8E" w:rsidRDefault="001D1E8E" w14:paraId="1CCF23C3" w14:textId="69133038">
      <w:pPr>
        <w:pStyle w:val="a6"/>
      </w:pPr>
      <w:bookmarkStart w:name="_Toc104204173" w:id="0"/>
      <w:bookmarkStart w:name="_Toc924403835" w:id="786361972"/>
      <w:bookmarkStart w:name="_Toc770822462" w:id="1531310412"/>
      <w:r w:rsidR="2240A0A3">
        <w:rPr/>
        <w:t>Введение</w:t>
      </w:r>
      <w:bookmarkEnd w:id="0"/>
      <w:bookmarkEnd w:id="786361972"/>
      <w:bookmarkEnd w:id="1531310412"/>
    </w:p>
    <w:p w:rsidR="007D239F" w:rsidP="2240A0A3" w:rsidRDefault="003A6B99" w14:paraId="6027568D" w14:textId="10B57241">
      <w:pPr>
        <w:pStyle w:val="a8"/>
      </w:pPr>
      <w:r w:rsidR="2240A0A3">
        <w:rPr/>
        <w:t xml:space="preserve">При решении задач по химии часто приходится смотреть в таблицу Менделеева, но поиск нужного элемента может занять некоторое </w:t>
      </w:r>
      <w:r w:rsidR="2240A0A3">
        <w:rPr/>
        <w:t>время, а</w:t>
      </w:r>
      <w:r w:rsidR="2240A0A3">
        <w:rPr/>
        <w:t xml:space="preserve"> учить расположение всех элементов долго и скучно.</w:t>
      </w:r>
    </w:p>
    <w:p w:rsidR="007D239F" w:rsidP="2240A0A3" w:rsidRDefault="003A6B99" w14:paraId="42D4D899" w14:textId="453AFAD1">
      <w:pPr>
        <w:pStyle w:val="a8"/>
        <w:rPr>
          <w:rFonts w:eastAsia="Calibri"/>
        </w:rPr>
      </w:pPr>
      <w:r w:rsidR="2240A0A3">
        <w:rPr/>
        <w:t>Наша цель – предоставить пользователю возможность выучить примерное расположение элементов на таблице менее скучным способом.</w:t>
      </w:r>
      <w:r w:rsidRPr="2240A0A3">
        <w:rPr>
          <w:rFonts w:eastAsia="Calibri"/>
        </w:rPr>
        <w:br w:type="page"/>
      </w:r>
    </w:p>
    <w:p w:rsidR="007D239F" w:rsidP="007D239F" w:rsidRDefault="003A6B99" w14:paraId="502D6FAF" w14:textId="4065BFE3">
      <w:pPr>
        <w:pStyle w:val="a6"/>
      </w:pPr>
      <w:bookmarkStart w:name="_Toc104204174" w:id="1"/>
      <w:bookmarkStart w:name="_Toc1640536816" w:id="313876412"/>
      <w:bookmarkStart w:name="_Toc1675865642" w:id="763979819"/>
      <w:r w:rsidR="2240A0A3">
        <w:rPr/>
        <w:t>Команда</w:t>
      </w:r>
      <w:bookmarkEnd w:id="1"/>
      <w:bookmarkEnd w:id="313876412"/>
      <w:bookmarkEnd w:id="763979819"/>
    </w:p>
    <w:p w:rsidRPr="003A6B99" w:rsidR="00F86BDD" w:rsidP="4A3E67C5" w:rsidRDefault="007D239F" w14:paraId="510EA045" w14:textId="45C257A9">
      <w:pPr>
        <w:pStyle w:val="a8"/>
        <w:numPr>
          <w:ilvl w:val="0"/>
          <w:numId w:val="25"/>
        </w:numPr>
        <w:tabs>
          <w:tab w:val="left" w:pos="1134"/>
        </w:tabs>
        <w:ind w:left="0" w:firstLine="709"/>
        <w:rPr/>
      </w:pPr>
      <w:r w:rsidR="4A3E67C5">
        <w:rPr/>
        <w:t>Большаков Николай Игоревич РИ-110949 – тимлид-разработчик</w:t>
      </w:r>
    </w:p>
    <w:p w:rsidR="00F86BDD" w:rsidP="2240A0A3" w:rsidRDefault="00F86BDD" w14:paraId="7758EB98" w14:textId="3B0B8337">
      <w:pPr>
        <w:pStyle w:val="a8"/>
        <w:numPr>
          <w:ilvl w:val="0"/>
          <w:numId w:val="25"/>
        </w:numPr>
        <w:tabs>
          <w:tab w:val="left" w:leader="none" w:pos="1134"/>
        </w:tabs>
        <w:ind w:left="0" w:firstLine="709"/>
        <w:rPr/>
      </w:pPr>
      <w:r w:rsidR="2240A0A3">
        <w:rPr/>
        <w:t>Антонюк Глеб Сергеевич РИ-110933 – дизайнер-аналитик</w:t>
      </w:r>
    </w:p>
    <w:p w:rsidR="003A6B99" w:rsidP="2240A0A3" w:rsidRDefault="007A5489" w14:paraId="4B99450A" w14:textId="4204463F">
      <w:pPr/>
      <w:r>
        <w:br w:type="page"/>
      </w:r>
    </w:p>
    <w:p w:rsidR="003A6B99" w:rsidP="2240A0A3" w:rsidRDefault="007A5489" w14:paraId="6E5D5CC0" w14:textId="3CBB9B9C">
      <w:pPr>
        <w:pStyle w:val="a6"/>
        <w:ind w:firstLine="0"/>
      </w:pPr>
      <w:bookmarkStart w:name="_Toc104204175" w:id="2"/>
      <w:bookmarkStart w:name="_Toc209999872" w:id="2117705152"/>
      <w:bookmarkStart w:name="_Toc107388305" w:id="98776925"/>
      <w:r w:rsidR="2240A0A3">
        <w:rPr/>
        <w:t>Целевая аудитория</w:t>
      </w:r>
      <w:bookmarkEnd w:id="2"/>
      <w:bookmarkEnd w:id="2117705152"/>
      <w:bookmarkEnd w:id="98776925"/>
    </w:p>
    <w:p w:rsidR="00640F4A" w:rsidP="4A3E67C5" w:rsidRDefault="00640F4A" w14:paraId="4C8DF4DF" w14:textId="45B87F40">
      <w:pPr>
        <w:pStyle w:val="a8"/>
      </w:pPr>
      <w:r w:rsidR="2240A0A3">
        <w:rPr/>
        <w:t>Наш продукт подойдет для тех, кто только недавно начал интересоваться химией и не знает много об элементах таблицы Менделеева. В основном это школьники 8-11 класса (14-18 лет).</w:t>
      </w:r>
    </w:p>
    <w:p w:rsidR="2240A0A3" w:rsidP="2240A0A3" w:rsidRDefault="2240A0A3" w14:paraId="3993BFE1" w14:textId="5D1B988E">
      <w:pPr>
        <w:pStyle w:val="a8"/>
        <w:ind w:firstLine="0"/>
      </w:pPr>
      <w:r w:rsidR="2240A0A3">
        <w:rPr/>
        <w:t>Язык приложения – русский.</w:t>
      </w:r>
    </w:p>
    <w:p w:rsidR="002F3462" w:rsidRDefault="002F3462" w14:paraId="1BB03F7B" w14:textId="3A8D3851">
      <w:pPr>
        <w:spacing w:after="160" w:line="259" w:lineRule="auto"/>
        <w:rPr>
          <w:rFonts w:eastAsia="Calibri"/>
          <w:color w:val="000000" w:themeColor="text1"/>
          <w:szCs w:val="28"/>
        </w:rPr>
      </w:pPr>
      <w:r>
        <w:rPr>
          <w:rFonts w:eastAsia="Calibri"/>
          <w:color w:val="000000" w:themeColor="text1"/>
          <w:szCs w:val="28"/>
        </w:rPr>
        <w:br w:type="page"/>
      </w:r>
    </w:p>
    <w:p w:rsidRPr="004B5FB0" w:rsidR="00F86BDD" w:rsidP="00F86BDD" w:rsidRDefault="00F86BDD" w14:paraId="53800815" w14:textId="71FB1F45">
      <w:pPr>
        <w:pStyle w:val="a6"/>
      </w:pPr>
      <w:bookmarkStart w:name="_Toc104204176" w:id="3"/>
      <w:bookmarkStart w:name="_Toc197013234" w:id="223148018"/>
      <w:bookmarkStart w:name="_Toc1534543282" w:id="735920363"/>
      <w:r w:rsidR="2240A0A3">
        <w:rPr/>
        <w:t>Календарный план проекта</w:t>
      </w:r>
      <w:bookmarkEnd w:id="3"/>
      <w:bookmarkEnd w:id="223148018"/>
      <w:bookmarkEnd w:id="735920363"/>
    </w:p>
    <w:p w:rsidR="005E6BED" w:rsidP="00846F24" w:rsidRDefault="005E6BED" w14:paraId="165D20FF" w14:textId="72C6B237">
      <w:pPr>
        <w:pStyle w:val="a8"/>
        <w:rPr>
          <w:rFonts w:eastAsia="MyriadPro-Regular"/>
        </w:rPr>
      </w:pPr>
      <w:bookmarkStart w:name="_Toc70551536" w:id="4"/>
      <w:r w:rsidRPr="2240A0A3" w:rsidR="2240A0A3">
        <w:rPr>
          <w:rFonts w:eastAsia="MyriadPro-Regular"/>
        </w:rPr>
        <w:t>Название проекта:</w:t>
      </w:r>
      <w:bookmarkEnd w:id="4"/>
      <w:r w:rsidRPr="2240A0A3" w:rsidR="2240A0A3">
        <w:rPr>
          <w:rFonts w:eastAsia="MyriadPro-Regular"/>
        </w:rPr>
        <w:t xml:space="preserve"> Образовательная игра по химии</w:t>
      </w:r>
      <w:r w:rsidRPr="2240A0A3" w:rsidR="2240A0A3">
        <w:rPr>
          <w:rFonts w:eastAsia="MyriadPro-Regular"/>
        </w:rPr>
        <w:t xml:space="preserve"> </w:t>
      </w:r>
    </w:p>
    <w:p w:rsidR="005E6BED" w:rsidP="4A3E67C5" w:rsidRDefault="005E6BED" w14:paraId="40569DCF" w14:textId="3FBDE989">
      <w:pPr>
        <w:pStyle w:val="a8"/>
        <w:spacing w:after="160" w:line="259" w:lineRule="auto"/>
        <w:ind w:firstLine="0"/>
        <w:rPr>
          <w:rFonts w:eastAsia="" w:cs="" w:eastAsiaTheme="majorEastAsia" w:cstheme="majorBidi"/>
          <w:caps w:val="1"/>
          <w:color w:val="000000" w:themeColor="text1" w:themeTint="FF" w:themeShade="FF"/>
          <w:sz w:val="32"/>
          <w:szCs w:val="32"/>
        </w:rPr>
      </w:pPr>
      <w:r w:rsidRPr="4A3E67C5" w:rsidR="4A3E67C5">
        <w:rPr>
          <w:rFonts w:eastAsia="MyriadPro-Regular"/>
        </w:rPr>
        <w:t>Таблица 1 – Календарный план</w:t>
      </w:r>
    </w:p>
    <w:tbl>
      <w:tblPr>
        <w:tblStyle w:val="aa"/>
        <w:tblW w:w="9345" w:type="dxa"/>
        <w:tblLayout w:type="fixed"/>
        <w:tblLook w:val="06A0" w:firstRow="1" w:lastRow="0" w:firstColumn="1" w:lastColumn="0" w:noHBand="1" w:noVBand="1"/>
      </w:tblPr>
      <w:tblGrid>
        <w:gridCol w:w="570"/>
        <w:gridCol w:w="1897"/>
        <w:gridCol w:w="1800"/>
        <w:gridCol w:w="735"/>
        <w:gridCol w:w="840"/>
        <w:gridCol w:w="435"/>
        <w:gridCol w:w="465"/>
        <w:gridCol w:w="435"/>
        <w:gridCol w:w="405"/>
        <w:gridCol w:w="435"/>
        <w:gridCol w:w="435"/>
        <w:gridCol w:w="435"/>
        <w:gridCol w:w="458"/>
      </w:tblGrid>
      <w:tr w:rsidR="4A3E67C5" w:rsidTr="2240A0A3" w14:paraId="6219CF60">
        <w:trPr>
          <w:trHeight w:val="300"/>
        </w:trPr>
        <w:tc>
          <w:tcPr>
            <w:tcW w:w="570" w:type="dxa"/>
            <w:tcBorders>
              <w:top w:val="nil"/>
              <w:left w:val="nil"/>
              <w:bottom w:val="nil"/>
              <w:right w:val="nil"/>
            </w:tcBorders>
            <w:tcMar/>
            <w:vAlign w:val="bottom"/>
          </w:tcPr>
          <w:p w:rsidR="4A3E67C5" w:rsidRDefault="4A3E67C5" w14:paraId="45EE95FA" w14:textId="33A85280"/>
        </w:tc>
        <w:tc>
          <w:tcPr>
            <w:tcW w:w="1897" w:type="dxa"/>
            <w:tcBorders>
              <w:top w:val="nil"/>
              <w:left w:val="nil"/>
              <w:bottom w:val="nil"/>
              <w:right w:val="nil"/>
            </w:tcBorders>
            <w:tcMar/>
            <w:vAlign w:val="bottom"/>
          </w:tcPr>
          <w:p w:rsidR="4A3E67C5" w:rsidRDefault="4A3E67C5" w14:paraId="11AF4AB9" w14:textId="3CEB54A6"/>
        </w:tc>
        <w:tc>
          <w:tcPr>
            <w:tcW w:w="1800" w:type="dxa"/>
            <w:tcBorders>
              <w:top w:val="nil"/>
              <w:left w:val="nil"/>
              <w:bottom w:val="nil"/>
              <w:right w:val="nil"/>
            </w:tcBorders>
            <w:tcMar/>
            <w:vAlign w:val="bottom"/>
          </w:tcPr>
          <w:p w:rsidR="4A3E67C5" w:rsidRDefault="4A3E67C5" w14:paraId="073F3326" w14:textId="281D340C"/>
        </w:tc>
        <w:tc>
          <w:tcPr>
            <w:tcW w:w="735" w:type="dxa"/>
            <w:tcBorders>
              <w:top w:val="nil"/>
              <w:left w:val="nil"/>
              <w:bottom w:val="nil"/>
              <w:right w:val="nil"/>
            </w:tcBorders>
            <w:tcMar/>
            <w:vAlign w:val="bottom"/>
          </w:tcPr>
          <w:p w:rsidR="4A3E67C5" w:rsidRDefault="4A3E67C5" w14:paraId="361E3BA2" w14:textId="612B9630"/>
        </w:tc>
        <w:tc>
          <w:tcPr>
            <w:tcW w:w="840" w:type="dxa"/>
            <w:tcBorders>
              <w:top w:val="nil"/>
              <w:left w:val="nil"/>
              <w:bottom w:val="nil"/>
              <w:right w:val="nil"/>
            </w:tcBorders>
            <w:tcMar/>
            <w:vAlign w:val="bottom"/>
          </w:tcPr>
          <w:p w:rsidR="4A3E67C5" w:rsidRDefault="4A3E67C5" w14:paraId="5BF85318" w14:textId="2593719F"/>
        </w:tc>
        <w:tc>
          <w:tcPr>
            <w:tcW w:w="435" w:type="dxa"/>
            <w:tcBorders>
              <w:top w:val="nil"/>
              <w:left w:val="nil"/>
              <w:bottom w:val="nil"/>
              <w:right w:val="nil"/>
            </w:tcBorders>
            <w:tcMar/>
            <w:vAlign w:val="bottom"/>
          </w:tcPr>
          <w:p w:rsidR="4A3E67C5" w:rsidRDefault="4A3E67C5" w14:paraId="23F93ACE" w14:textId="444F970F"/>
        </w:tc>
        <w:tc>
          <w:tcPr>
            <w:tcW w:w="465" w:type="dxa"/>
            <w:tcBorders>
              <w:top w:val="nil"/>
              <w:left w:val="nil"/>
              <w:bottom w:val="nil"/>
              <w:right w:val="nil"/>
            </w:tcBorders>
            <w:tcMar/>
            <w:vAlign w:val="bottom"/>
          </w:tcPr>
          <w:p w:rsidR="4A3E67C5" w:rsidRDefault="4A3E67C5" w14:paraId="1079F944" w14:textId="40BE194A"/>
        </w:tc>
        <w:tc>
          <w:tcPr>
            <w:tcW w:w="435" w:type="dxa"/>
            <w:tcBorders>
              <w:top w:val="nil"/>
              <w:left w:val="nil"/>
              <w:bottom w:val="nil"/>
              <w:right w:val="nil"/>
            </w:tcBorders>
            <w:tcMar/>
            <w:vAlign w:val="bottom"/>
          </w:tcPr>
          <w:p w:rsidR="4A3E67C5" w:rsidRDefault="4A3E67C5" w14:paraId="25B28EF5" w14:textId="773F699B"/>
        </w:tc>
        <w:tc>
          <w:tcPr>
            <w:tcW w:w="405" w:type="dxa"/>
            <w:tcBorders>
              <w:top w:val="nil"/>
              <w:left w:val="nil"/>
              <w:bottom w:val="nil"/>
              <w:right w:val="nil"/>
            </w:tcBorders>
            <w:tcMar/>
            <w:vAlign w:val="bottom"/>
          </w:tcPr>
          <w:p w:rsidR="4A3E67C5" w:rsidRDefault="4A3E67C5" w14:paraId="2803A24F" w14:textId="0ED563BD"/>
        </w:tc>
        <w:tc>
          <w:tcPr>
            <w:tcW w:w="435" w:type="dxa"/>
            <w:tcBorders>
              <w:top w:val="nil"/>
              <w:left w:val="nil"/>
              <w:bottom w:val="nil"/>
              <w:right w:val="nil"/>
            </w:tcBorders>
            <w:tcMar/>
            <w:vAlign w:val="bottom"/>
          </w:tcPr>
          <w:p w:rsidR="4A3E67C5" w:rsidRDefault="4A3E67C5" w14:paraId="24434B8C" w14:textId="5023F502"/>
        </w:tc>
        <w:tc>
          <w:tcPr>
            <w:tcW w:w="435" w:type="dxa"/>
            <w:tcBorders>
              <w:top w:val="nil"/>
              <w:left w:val="nil"/>
              <w:bottom w:val="nil"/>
              <w:right w:val="nil"/>
            </w:tcBorders>
            <w:tcMar/>
            <w:vAlign w:val="bottom"/>
          </w:tcPr>
          <w:p w:rsidR="4A3E67C5" w:rsidRDefault="4A3E67C5" w14:paraId="5B7BCA9A" w14:textId="0E4AA527"/>
        </w:tc>
        <w:tc>
          <w:tcPr>
            <w:tcW w:w="435" w:type="dxa"/>
            <w:tcBorders>
              <w:top w:val="nil"/>
              <w:left w:val="nil"/>
              <w:bottom w:val="nil"/>
              <w:right w:val="nil"/>
            </w:tcBorders>
            <w:tcMar/>
            <w:vAlign w:val="bottom"/>
          </w:tcPr>
          <w:p w:rsidR="4A3E67C5" w:rsidRDefault="4A3E67C5" w14:paraId="2589B10A" w14:textId="3C4D226E"/>
        </w:tc>
        <w:tc>
          <w:tcPr>
            <w:tcW w:w="458" w:type="dxa"/>
            <w:tcBorders>
              <w:top w:val="nil"/>
              <w:left w:val="nil"/>
              <w:bottom w:val="nil"/>
              <w:right w:val="nil"/>
            </w:tcBorders>
            <w:tcMar/>
            <w:vAlign w:val="bottom"/>
          </w:tcPr>
          <w:p w:rsidR="4A3E67C5" w:rsidRDefault="4A3E67C5" w14:paraId="78DA5C82" w14:textId="0590B6F2"/>
        </w:tc>
      </w:tr>
      <w:tr w:rsidR="4A3E67C5" w:rsidTr="2240A0A3" w14:paraId="4787D5A1">
        <w:trPr>
          <w:trHeight w:val="630"/>
        </w:trPr>
        <w:tc>
          <w:tcPr>
            <w:tcW w:w="570" w:type="dxa"/>
            <w:vMerge w:val="restart"/>
            <w:tcBorders>
              <w:top w:val="single" w:color="000000" w:themeColor="text1" w:sz="4"/>
              <w:left w:val="single" w:color="000000" w:themeColor="text1" w:sz="4"/>
              <w:bottom w:val="nil"/>
              <w:right w:val="single" w:color="000000" w:themeColor="text1" w:sz="4"/>
            </w:tcBorders>
            <w:tcMar/>
            <w:vAlign w:val="center"/>
          </w:tcPr>
          <w:p w:rsidR="4A3E67C5" w:rsidP="4A3E67C5" w:rsidRDefault="4A3E67C5" w14:paraId="598F8913" w14:textId="18C2444D">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w:t>
            </w:r>
          </w:p>
        </w:tc>
        <w:tc>
          <w:tcPr>
            <w:tcW w:w="1897" w:type="dxa"/>
            <w:vMerge w:val="restart"/>
            <w:tcBorders>
              <w:top w:val="single" w:color="000000" w:themeColor="text1" w:sz="4"/>
              <w:left w:val="single" w:color="000000" w:themeColor="text1" w:sz="4"/>
              <w:bottom w:val="nil"/>
              <w:right w:val="single" w:color="000000" w:themeColor="text1" w:sz="4"/>
            </w:tcBorders>
            <w:tcMar/>
            <w:vAlign w:val="center"/>
          </w:tcPr>
          <w:p w:rsidR="4A3E67C5" w:rsidP="4A3E67C5" w:rsidRDefault="4A3E67C5" w14:paraId="30AFAB63" w14:textId="30F4C44E">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Название</w:t>
            </w:r>
          </w:p>
        </w:tc>
        <w:tc>
          <w:tcPr>
            <w:tcW w:w="1800" w:type="dxa"/>
            <w:vMerge w:val="restart"/>
            <w:tcBorders>
              <w:top w:val="single" w:color="000000" w:themeColor="text1" w:sz="4"/>
              <w:left w:val="single" w:color="000000" w:themeColor="text1" w:sz="4"/>
              <w:bottom w:val="nil"/>
              <w:right w:val="single" w:color="000000" w:themeColor="text1" w:sz="4"/>
            </w:tcBorders>
            <w:tcMar/>
            <w:vAlign w:val="center"/>
          </w:tcPr>
          <w:p w:rsidR="4A3E67C5" w:rsidP="4A3E67C5" w:rsidRDefault="4A3E67C5" w14:paraId="695E4511" w14:textId="563C23B8">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Ответственный</w:t>
            </w:r>
          </w:p>
        </w:tc>
        <w:tc>
          <w:tcPr>
            <w:tcW w:w="735" w:type="dxa"/>
            <w:vMerge w:val="restart"/>
            <w:tcBorders>
              <w:top w:val="single" w:color="000000" w:themeColor="text1" w:sz="4"/>
              <w:left w:val="single" w:color="000000" w:themeColor="text1" w:sz="4"/>
              <w:bottom w:val="nil"/>
              <w:right w:val="single" w:color="000000" w:themeColor="text1" w:sz="4"/>
            </w:tcBorders>
            <w:tcMar/>
            <w:vAlign w:val="center"/>
          </w:tcPr>
          <w:p w:rsidR="4A3E67C5" w:rsidP="4A3E67C5" w:rsidRDefault="4A3E67C5" w14:paraId="5E15A045" w14:textId="57F7DF11">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Длительность</w:t>
            </w:r>
          </w:p>
        </w:tc>
        <w:tc>
          <w:tcPr>
            <w:tcW w:w="840" w:type="dxa"/>
            <w:vMerge w:val="restart"/>
            <w:tcBorders>
              <w:top w:val="single" w:color="000000" w:themeColor="text1" w:sz="4"/>
              <w:left w:val="single" w:color="000000" w:themeColor="text1" w:sz="4"/>
              <w:bottom w:val="nil"/>
              <w:right w:val="single" w:color="000000" w:themeColor="text1" w:sz="4"/>
            </w:tcBorders>
            <w:tcMar/>
            <w:vAlign w:val="center"/>
          </w:tcPr>
          <w:p w:rsidR="4A3E67C5" w:rsidP="4A3E67C5" w:rsidRDefault="4A3E67C5" w14:paraId="14C87BB4" w14:textId="0F067180">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Дата начала</w:t>
            </w:r>
          </w:p>
        </w:tc>
        <w:tc>
          <w:tcPr>
            <w:tcW w:w="3503" w:type="dxa"/>
            <w:gridSpan w:val="8"/>
            <w:tcBorders>
              <w:top w:val="single" w:color="000000" w:themeColor="text1" w:sz="4"/>
              <w:left w:val="single" w:color="000000" w:themeColor="text1" w:sz="4"/>
              <w:bottom w:val="single" w:color="000000" w:themeColor="text1" w:sz="4"/>
              <w:right w:val="nil"/>
            </w:tcBorders>
            <w:tcMar/>
            <w:vAlign w:val="bottom"/>
          </w:tcPr>
          <w:p w:rsidR="4A3E67C5" w:rsidP="4A3E67C5" w:rsidRDefault="4A3E67C5" w14:paraId="4A8DBBC5" w14:textId="33EEF921">
            <w:pPr>
              <w:jc w:val="center"/>
            </w:pPr>
            <w:r w:rsidRPr="4A3E67C5" w:rsidR="4A3E67C5">
              <w:rPr>
                <w:rFonts w:ascii="Times New Roman" w:hAnsi="Times New Roman" w:eastAsia="Times New Roman" w:cs="Times New Roman"/>
                <w:b w:val="1"/>
                <w:bCs w:val="1"/>
                <w:i w:val="0"/>
                <w:iCs w:val="0"/>
                <w:strike w:val="0"/>
                <w:dstrike w:val="0"/>
                <w:color w:val="000000" w:themeColor="text1" w:themeTint="FF" w:themeShade="FF"/>
                <w:sz w:val="24"/>
                <w:szCs w:val="24"/>
                <w:u w:val="none"/>
              </w:rPr>
              <w:t>Временные рамки проекта</w:t>
            </w:r>
          </w:p>
        </w:tc>
      </w:tr>
      <w:tr w:rsidR="4A3E67C5" w:rsidTr="2240A0A3" w14:paraId="29D30119">
        <w:trPr>
          <w:trHeight w:val="300"/>
        </w:trPr>
        <w:tc>
          <w:tcPr>
            <w:tcW w:w="570" w:type="dxa"/>
            <w:vMerge/>
            <w:tcBorders/>
            <w:tcMar/>
            <w:vAlign w:val="center"/>
          </w:tcPr>
          <w:p w14:paraId="22824F90"/>
        </w:tc>
        <w:tc>
          <w:tcPr>
            <w:tcW w:w="1897" w:type="dxa"/>
            <w:vMerge/>
            <w:tcBorders/>
            <w:tcMar/>
            <w:vAlign w:val="center"/>
          </w:tcPr>
          <w:p w14:paraId="10E41216"/>
        </w:tc>
        <w:tc>
          <w:tcPr>
            <w:tcW w:w="1800" w:type="dxa"/>
            <w:vMerge/>
            <w:tcBorders/>
            <w:tcMar/>
            <w:vAlign w:val="center"/>
          </w:tcPr>
          <w:p w14:paraId="368450BA"/>
        </w:tc>
        <w:tc>
          <w:tcPr>
            <w:tcW w:w="735" w:type="dxa"/>
            <w:vMerge/>
            <w:tcBorders/>
            <w:tcMar/>
            <w:vAlign w:val="center"/>
          </w:tcPr>
          <w:p w14:paraId="7D27F258"/>
        </w:tc>
        <w:tc>
          <w:tcPr>
            <w:tcW w:w="840" w:type="dxa"/>
            <w:vMerge/>
            <w:tcBorders/>
            <w:tcMar/>
            <w:vAlign w:val="center"/>
          </w:tcPr>
          <w:p w14:paraId="4A103003"/>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5DF4E572" w14:textId="002D1071">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1</w:t>
            </w:r>
          </w:p>
        </w:tc>
        <w:tc>
          <w:tcPr>
            <w:tcW w:w="465"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5D2D5D08" w14:textId="7D5E8831">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2</w:t>
            </w:r>
          </w:p>
        </w:tc>
        <w:tc>
          <w:tcPr>
            <w:tcW w:w="435" w:type="dxa"/>
            <w:tcBorders>
              <w:top w:val="single" w:color="CCCCCC" w:sz="4"/>
              <w:left w:val="single" w:color="CCCCCC" w:sz="4"/>
              <w:bottom w:val="single" w:color="000000" w:themeColor="text1" w:sz="4"/>
              <w:right w:val="nil"/>
            </w:tcBorders>
            <w:shd w:val="clear" w:color="auto" w:fill="E06666"/>
            <w:tcMar/>
            <w:vAlign w:val="bottom"/>
          </w:tcPr>
          <w:p w:rsidR="4A3E67C5" w:rsidP="4A3E67C5" w:rsidRDefault="4A3E67C5" w14:paraId="507D9B21" w14:textId="11DAC899">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3</w:t>
            </w:r>
          </w:p>
        </w:tc>
        <w:tc>
          <w:tcPr>
            <w:tcW w:w="40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4A3E67C5" w:rsidP="4A3E67C5" w:rsidRDefault="4A3E67C5" w14:paraId="1B128238" w14:textId="601814CC">
            <w:pPr>
              <w:rPr>
                <w:rFonts w:ascii="Calibri" w:hAnsi="Calibri" w:eastAsia="Calibri" w:cs="Calibri"/>
                <w:b w:val="0"/>
                <w:bCs w:val="0"/>
                <w:i w:val="0"/>
                <w:iCs w:val="0"/>
                <w:strike w:val="0"/>
                <w:dstrike w:val="0"/>
                <w:color w:val="000000" w:themeColor="text1" w:themeTint="FF" w:themeShade="FF"/>
                <w:sz w:val="22"/>
                <w:szCs w:val="22"/>
                <w:u w:val="none"/>
              </w:rPr>
            </w:pPr>
            <w:r w:rsidRPr="4A3E67C5" w:rsidR="4A3E67C5">
              <w:rPr>
                <w:rFonts w:ascii="Calibri" w:hAnsi="Calibri" w:eastAsia="Calibri" w:cs="Calibri"/>
                <w:b w:val="0"/>
                <w:bCs w:val="0"/>
                <w:i w:val="0"/>
                <w:iCs w:val="0"/>
                <w:strike w:val="0"/>
                <w:dstrike w:val="0"/>
                <w:color w:val="000000" w:themeColor="text1" w:themeTint="FF" w:themeShade="FF"/>
                <w:sz w:val="22"/>
                <w:szCs w:val="22"/>
                <w:u w:val="none"/>
              </w:rPr>
              <w:t>4</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1ECD9849" w14:textId="6149BC3A">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5</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36CEE64F" w14:textId="33E89B9C">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6</w:t>
            </w:r>
          </w:p>
        </w:tc>
        <w:tc>
          <w:tcPr>
            <w:tcW w:w="435" w:type="dxa"/>
            <w:tcBorders>
              <w:top w:val="single" w:color="CCCCCC" w:sz="4"/>
              <w:left w:val="single" w:color="CCCCCC" w:sz="4"/>
              <w:bottom w:val="single" w:color="000000" w:themeColor="text1" w:sz="4"/>
              <w:right w:val="single" w:color="000000" w:themeColor="text1" w:sz="4"/>
            </w:tcBorders>
            <w:shd w:val="clear" w:color="auto" w:fill="E06666"/>
            <w:tcMar/>
            <w:vAlign w:val="bottom"/>
          </w:tcPr>
          <w:p w:rsidR="4A3E67C5" w:rsidP="4A3E67C5" w:rsidRDefault="4A3E67C5" w14:paraId="00B4CFBD" w14:textId="40C9AAEC">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7</w:t>
            </w:r>
          </w:p>
        </w:tc>
        <w:tc>
          <w:tcPr>
            <w:tcW w:w="458" w:type="dxa"/>
            <w:tcBorders>
              <w:top w:val="single" w:color="CCCCCC" w:sz="4"/>
              <w:left w:val="single" w:color="CCCCCC" w:sz="4"/>
              <w:bottom w:val="single" w:color="000000" w:themeColor="text1" w:sz="4"/>
              <w:right w:val="single" w:color="000000" w:themeColor="text1" w:sz="4"/>
            </w:tcBorders>
            <w:shd w:val="clear" w:color="auto" w:fill="E06666"/>
            <w:tcMar/>
            <w:vAlign w:val="bottom"/>
          </w:tcPr>
          <w:p w:rsidR="4A3E67C5" w:rsidP="4A3E67C5" w:rsidRDefault="4A3E67C5" w14:paraId="3CF3F252" w14:textId="2C53023B">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4A3E67C5" w:rsidR="4A3E67C5">
              <w:rPr>
                <w:rFonts w:ascii="Times New Roman" w:hAnsi="Times New Roman" w:eastAsia="Times New Roman" w:cs="Times New Roman"/>
                <w:b w:val="0"/>
                <w:bCs w:val="0"/>
                <w:i w:val="0"/>
                <w:iCs w:val="0"/>
                <w:strike w:val="0"/>
                <w:dstrike w:val="0"/>
                <w:color w:val="000000" w:themeColor="text1" w:themeTint="FF" w:themeShade="FF"/>
                <w:sz w:val="24"/>
                <w:szCs w:val="24"/>
                <w:u w:val="none"/>
              </w:rPr>
              <w:t>8</w:t>
            </w:r>
          </w:p>
        </w:tc>
      </w:tr>
      <w:tr w:rsidR="4A3E67C5" w:rsidTr="2240A0A3" w14:paraId="56ECC971">
        <w:trPr>
          <w:trHeight w:val="315"/>
        </w:trPr>
        <w:tc>
          <w:tcPr>
            <w:tcW w:w="9345" w:type="dxa"/>
            <w:gridSpan w:val="13"/>
            <w:tcBorders>
              <w:top w:val="single" w:color="000000" w:themeColor="text1" w:sz="4"/>
              <w:left w:val="single" w:color="000000" w:themeColor="text1" w:sz="4"/>
              <w:bottom w:val="single" w:color="000000" w:themeColor="text1" w:sz="4"/>
              <w:right w:val="nil" w:color="000000" w:themeColor="text1" w:sz="4"/>
            </w:tcBorders>
            <w:tcMar/>
            <w:vAlign w:val="bottom"/>
          </w:tcPr>
          <w:p w:rsidR="4A3E67C5" w:rsidP="4A3E67C5" w:rsidRDefault="4A3E67C5" w14:paraId="1EC27FEE" w14:textId="4D487DE4">
            <w:pPr>
              <w:jc w:val="left"/>
            </w:pPr>
            <w:r w:rsidRPr="4A3E67C5" w:rsidR="4A3E67C5">
              <w:rPr>
                <w:rFonts w:ascii="Times New Roman" w:hAnsi="Times New Roman" w:eastAsia="Times New Roman" w:cs="Times New Roman"/>
                <w:b w:val="1"/>
                <w:bCs w:val="1"/>
                <w:i w:val="1"/>
                <w:iCs w:val="1"/>
                <w:strike w:val="0"/>
                <w:dstrike w:val="0"/>
                <w:color w:val="000000" w:themeColor="text1" w:themeTint="FF" w:themeShade="FF"/>
                <w:sz w:val="24"/>
                <w:szCs w:val="24"/>
                <w:u w:val="none"/>
              </w:rPr>
              <w:t>Анализ</w:t>
            </w:r>
          </w:p>
        </w:tc>
      </w:tr>
      <w:tr w:rsidR="4A3E67C5" w:rsidTr="2240A0A3" w14:paraId="1B2315C9">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6F030296" w14:textId="5350B18B">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1.1</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624397A" w14:textId="07F09992">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Определение проблемы</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51C3113" w14:textId="14F2A2A7">
            <w:r w:rsidRPr="4A3E67C5" w:rsidR="4A3E67C5">
              <w:rPr>
                <w:rFonts w:ascii="Arial" w:hAnsi="Arial" w:eastAsia="Arial" w:cs="Arial"/>
                <w:b w:val="0"/>
                <w:bCs w:val="0"/>
                <w:i w:val="0"/>
                <w:iCs w:val="0"/>
                <w:strike w:val="0"/>
                <w:dstrike w:val="0"/>
                <w:color w:val="000000" w:themeColor="text1" w:themeTint="FF" w:themeShade="FF"/>
                <w:sz w:val="20"/>
                <w:szCs w:val="20"/>
                <w:u w:val="none"/>
              </w:rPr>
              <w:t>все</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2097076" w14:textId="45958FB0">
            <w:r w:rsidRPr="4A3E67C5" w:rsidR="4A3E67C5">
              <w:rPr>
                <w:rFonts w:ascii="Arial" w:hAnsi="Arial" w:eastAsia="Arial" w:cs="Arial"/>
                <w:b w:val="0"/>
                <w:bCs w:val="0"/>
                <w:i w:val="0"/>
                <w:iCs w:val="0"/>
                <w:strike w:val="0"/>
                <w:dstrike w:val="0"/>
                <w:color w:val="000000" w:themeColor="text1" w:themeTint="FF" w:themeShade="FF"/>
                <w:sz w:val="20"/>
                <w:szCs w:val="20"/>
                <w:u w:val="none"/>
              </w:rPr>
              <w:t>2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71ABC3E" w14:textId="1B9C271D">
            <w:r w:rsidRPr="4A3E67C5" w:rsidR="4A3E67C5">
              <w:rPr>
                <w:rFonts w:ascii="Arial" w:hAnsi="Arial" w:eastAsia="Arial" w:cs="Arial"/>
                <w:b w:val="0"/>
                <w:bCs w:val="0"/>
                <w:i w:val="0"/>
                <w:iCs w:val="0"/>
                <w:strike w:val="0"/>
                <w:dstrike w:val="0"/>
                <w:color w:val="000000" w:themeColor="text1" w:themeTint="FF" w:themeShade="FF"/>
                <w:sz w:val="20"/>
                <w:szCs w:val="20"/>
                <w:u w:val="none"/>
              </w:rPr>
              <w:t>04.04.2022</w:t>
            </w:r>
          </w:p>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8DAB3B1" w14:textId="1BE031CE"/>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EAE30AC" w14:textId="549FB032"/>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599EAAD" w14:textId="56B482A9"/>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E279588" w14:textId="030EA324"/>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76694E3" w14:textId="41C6AA67"/>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BE39244" w14:textId="280D8A98"/>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6E4FDFE" w14:textId="0C33A4B6"/>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3EB9C8C" w14:textId="469E6D1E"/>
        </w:tc>
      </w:tr>
      <w:tr w:rsidR="4A3E67C5" w:rsidTr="2240A0A3" w14:paraId="53B9863D">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7F9B6EA9" w14:textId="2830892B">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1.2</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F800C63" w14:textId="107FA031">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Подходы к решению проблемы</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42BB7AB2" w14:textId="2D35E4FB">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p w:rsidR="4A3E67C5" w:rsidP="4A3E67C5" w:rsidRDefault="4A3E67C5" w14:paraId="5AB49C10" w14:textId="7D65A2FD">
            <w:pPr>
              <w:pStyle w:val="a2"/>
              <w:rPr>
                <w:rFonts w:ascii="Arial" w:hAnsi="Arial" w:eastAsia="Arial" w:cs="Arial"/>
                <w:b w:val="0"/>
                <w:bCs w:val="0"/>
                <w:i w:val="0"/>
                <w:iCs w:val="0"/>
                <w:strike w:val="0"/>
                <w:dstrike w:val="0"/>
                <w:color w:val="000000" w:themeColor="text1" w:themeTint="FF" w:themeShade="FF"/>
                <w:sz w:val="20"/>
                <w:szCs w:val="20"/>
                <w:u w:val="none"/>
              </w:rPr>
            </w:pP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DE355DC" w14:textId="64BF484C">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EF7D285" w14:textId="55FCA760">
            <w:r w:rsidRPr="4A3E67C5" w:rsidR="4A3E67C5">
              <w:rPr>
                <w:rFonts w:ascii="Arial" w:hAnsi="Arial" w:eastAsia="Arial" w:cs="Arial"/>
                <w:b w:val="0"/>
                <w:bCs w:val="0"/>
                <w:i w:val="0"/>
                <w:iCs w:val="0"/>
                <w:strike w:val="0"/>
                <w:dstrike w:val="0"/>
                <w:color w:val="000000" w:themeColor="text1" w:themeTint="FF" w:themeShade="FF"/>
                <w:sz w:val="20"/>
                <w:szCs w:val="20"/>
                <w:u w:val="none"/>
              </w:rPr>
              <w:t>11.04.2022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895EA11" w14:textId="2742B710"/>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52D2FFC" w14:textId="2FCE2DEE"/>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CFDFEC6" w14:textId="36286BF6"/>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E0CCD60" w14:textId="0A8BC9A9"/>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B65D6C5" w14:textId="6737651F"/>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CE75BE6" w14:textId="19AC081C"/>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8359467" w14:textId="6EEA1E89"/>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6C9E45D" w14:textId="17B5FBAF"/>
        </w:tc>
      </w:tr>
      <w:tr w:rsidR="4A3E67C5" w:rsidTr="2240A0A3" w14:paraId="7674B27D">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3433987B" w14:textId="2A636C39">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1.3</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7E03D72" w14:textId="16F2B16D">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Выявление целевой аудитории</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CEA19C2" w14:textId="2B3BC503">
            <w:r w:rsidRPr="4A3E67C5" w:rsidR="4A3E67C5">
              <w:rPr>
                <w:rFonts w:ascii="Arial" w:hAnsi="Arial" w:eastAsia="Arial" w:cs="Arial"/>
                <w:b w:val="0"/>
                <w:bCs w:val="0"/>
                <w:i w:val="0"/>
                <w:iCs w:val="0"/>
                <w:strike w:val="0"/>
                <w:dstrike w:val="0"/>
                <w:color w:val="000000" w:themeColor="text1" w:themeTint="FF" w:themeShade="FF"/>
                <w:sz w:val="20"/>
                <w:szCs w:val="20"/>
                <w:u w:val="none"/>
              </w:rPr>
              <w:t>Газетдинов И.Р.</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F98A923" w14:textId="497D8998">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0C38FDB" w14:textId="5F46D552">
            <w:r w:rsidRPr="4A3E67C5" w:rsidR="4A3E67C5">
              <w:rPr>
                <w:rFonts w:ascii="Arial" w:hAnsi="Arial" w:eastAsia="Arial" w:cs="Arial"/>
                <w:b w:val="0"/>
                <w:bCs w:val="0"/>
                <w:i w:val="0"/>
                <w:iCs w:val="0"/>
                <w:strike w:val="0"/>
                <w:dstrike w:val="0"/>
                <w:color w:val="000000" w:themeColor="text1" w:themeTint="FF" w:themeShade="FF"/>
                <w:sz w:val="20"/>
                <w:szCs w:val="20"/>
                <w:u w:val="none"/>
              </w:rPr>
              <w:t>11.04.2022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220AFB1" w14:textId="6BAFB64B"/>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56B9EE1E" w14:textId="59816E7A"/>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E2B1FCD" w14:textId="641682B7"/>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4E60914" w14:textId="3C5ABAA5"/>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DFEF383" w14:textId="20CF3CBC"/>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4DB7021" w14:textId="4A4B97F5"/>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D509E93" w14:textId="40CBEA88"/>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6754E13" w14:textId="7BB9F365"/>
        </w:tc>
      </w:tr>
      <w:tr w:rsidR="4A3E67C5" w:rsidTr="2240A0A3" w14:paraId="42C9E7CE">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63577967" w14:textId="0D89518A">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1.4</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6E229EB" w14:textId="184F7A60">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Анализ аналогов</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D1C924A" w14:textId="53357DE1">
            <w:r w:rsidRPr="4A3E67C5" w:rsidR="4A3E67C5">
              <w:rPr>
                <w:rFonts w:ascii="Arial" w:hAnsi="Arial" w:eastAsia="Arial" w:cs="Arial"/>
                <w:b w:val="0"/>
                <w:bCs w:val="0"/>
                <w:i w:val="0"/>
                <w:iCs w:val="0"/>
                <w:strike w:val="0"/>
                <w:dstrike w:val="0"/>
                <w:color w:val="000000" w:themeColor="text1" w:themeTint="FF" w:themeShade="FF"/>
                <w:sz w:val="20"/>
                <w:szCs w:val="20"/>
                <w:u w:val="none"/>
              </w:rPr>
              <w:t>Газетдинов И.Р.</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31D4F84" w14:textId="0F755D8B">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EC4BA05" w14:textId="6AE1DC6A">
            <w:r w:rsidRPr="4A3E67C5" w:rsidR="4A3E67C5">
              <w:rPr>
                <w:rFonts w:ascii="Arial" w:hAnsi="Arial" w:eastAsia="Arial" w:cs="Arial"/>
                <w:b w:val="0"/>
                <w:bCs w:val="0"/>
                <w:i w:val="0"/>
                <w:iCs w:val="0"/>
                <w:strike w:val="0"/>
                <w:dstrike w:val="0"/>
                <w:color w:val="000000" w:themeColor="text1" w:themeTint="FF" w:themeShade="FF"/>
                <w:sz w:val="20"/>
                <w:szCs w:val="20"/>
                <w:u w:val="none"/>
              </w:rPr>
              <w:t>11.04.2022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65C6478" w14:textId="0608CC96"/>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341EB0C9" w14:textId="3705BEAB"/>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3197123" w14:textId="3EFEE930"/>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690D49A" w14:textId="4426D36F"/>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3DD6C02" w14:textId="4F54B717"/>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C969BA0" w14:textId="1407F129"/>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5161A34" w14:textId="5123B8BE"/>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42EDE18" w14:textId="07BD7AB6"/>
        </w:tc>
      </w:tr>
      <w:tr w:rsidR="4A3E67C5" w:rsidTr="2240A0A3" w14:paraId="5CF9C8D0">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11662D9E" w14:textId="53125ECC">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1.5</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74273C9B" w14:textId="53DBF113">
            <w:pPr>
              <w:pStyle w:val="a2"/>
              <w:bidi w:val="0"/>
              <w:spacing w:before="0" w:beforeAutospacing="off" w:after="0" w:afterAutospacing="off" w:line="240" w:lineRule="auto"/>
              <w:ind w:left="0" w:right="0"/>
              <w:jc w:val="left"/>
            </w:pPr>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Карточка проекта</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E997A6C" w14:textId="312C22E3">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293D24A" w14:textId="7615B820">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8411D16" w14:textId="7780E318">
            <w:r w:rsidRPr="4A3E67C5" w:rsidR="4A3E67C5">
              <w:rPr>
                <w:rFonts w:ascii="Arial" w:hAnsi="Arial" w:eastAsia="Arial" w:cs="Arial"/>
                <w:b w:val="0"/>
                <w:bCs w:val="0"/>
                <w:i w:val="0"/>
                <w:iCs w:val="0"/>
                <w:strike w:val="0"/>
                <w:dstrike w:val="0"/>
                <w:color w:val="000000" w:themeColor="text1" w:themeTint="FF" w:themeShade="FF"/>
                <w:sz w:val="20"/>
                <w:szCs w:val="20"/>
                <w:u w:val="none"/>
              </w:rPr>
              <w:t>11.04.2022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C415ACA" w14:textId="5151C87D"/>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1D13043E" w14:textId="3164E8FD"/>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4996B5B" w14:textId="051BA634"/>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533DA0C" w14:textId="03372E08"/>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47EF612" w14:textId="24D0345D"/>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48D1924" w14:textId="4DB989F6"/>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EEE3806" w14:textId="40FBD11D"/>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D8C9D32" w14:textId="61FC1F58"/>
        </w:tc>
      </w:tr>
      <w:tr w:rsidR="4A3E67C5" w:rsidTr="2240A0A3" w14:paraId="536B571A">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650FB717" w14:textId="1893E1E0">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1.6</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6F64E5D" w14:textId="38B2B9E1">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Выбор платформы для разработки</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227F52A1" w14:textId="0308435C">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p w:rsidR="4A3E67C5" w:rsidP="4A3E67C5" w:rsidRDefault="4A3E67C5" w14:paraId="5A9A49A0" w14:textId="6E309F6C">
            <w:pPr>
              <w:pStyle w:val="a2"/>
              <w:rPr>
                <w:rFonts w:ascii="Arial" w:hAnsi="Arial" w:eastAsia="Arial" w:cs="Arial"/>
                <w:b w:val="0"/>
                <w:bCs w:val="0"/>
                <w:i w:val="0"/>
                <w:iCs w:val="0"/>
                <w:strike w:val="0"/>
                <w:dstrike w:val="0"/>
                <w:color w:val="000000" w:themeColor="text1" w:themeTint="FF" w:themeShade="FF"/>
                <w:sz w:val="20"/>
                <w:szCs w:val="20"/>
                <w:u w:val="none"/>
              </w:rPr>
            </w:pP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C52E349" w14:textId="5957CE71">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14E4FBB" w14:textId="1BE86730">
            <w:r w:rsidRPr="4A3E67C5" w:rsidR="4A3E67C5">
              <w:rPr>
                <w:rFonts w:ascii="Arial" w:hAnsi="Arial" w:eastAsia="Arial" w:cs="Arial"/>
                <w:b w:val="0"/>
                <w:bCs w:val="0"/>
                <w:i w:val="0"/>
                <w:iCs w:val="0"/>
                <w:strike w:val="0"/>
                <w:dstrike w:val="0"/>
                <w:color w:val="000000" w:themeColor="text1" w:themeTint="FF" w:themeShade="FF"/>
                <w:sz w:val="20"/>
                <w:szCs w:val="20"/>
                <w:u w:val="none"/>
              </w:rPr>
              <w:t>11.04.2022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55AF27F" w14:textId="4766BD36"/>
        </w:tc>
        <w:tc>
          <w:tcPr>
            <w:tcW w:w="46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3A083A26" w14:textId="172CE587"/>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64D09D5" w14:textId="2FB33C94"/>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8991C33" w14:textId="472025E3"/>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011F988" w14:textId="2A21CF5E"/>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F3307DC" w14:textId="132DFDAF"/>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DAB242F" w14:textId="01E99C0C"/>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6CC5EDE" w14:textId="3B2914AC"/>
        </w:tc>
      </w:tr>
      <w:tr w:rsidR="4A3E67C5" w:rsidTr="2240A0A3" w14:paraId="17434F8E">
        <w:trPr>
          <w:trHeight w:val="360"/>
        </w:trPr>
        <w:tc>
          <w:tcPr>
            <w:tcW w:w="9345" w:type="dxa"/>
            <w:gridSpan w:val="13"/>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vAlign w:val="bottom"/>
          </w:tcPr>
          <w:p w:rsidR="4A3E67C5" w:rsidP="2240A0A3" w:rsidRDefault="4A3E67C5" w14:paraId="32738B9D" w14:textId="358C5A4E">
            <w:pPr>
              <w:pStyle w:val="a2"/>
              <w:jc w:val="left"/>
              <w:rPr>
                <w:rFonts w:ascii="Times New Roman" w:hAnsi="Times New Roman" w:eastAsia="Times New Roman" w:cs="Times New Roman"/>
                <w:b w:val="1"/>
                <w:bCs w:val="1"/>
                <w:i w:val="1"/>
                <w:iCs w:val="1"/>
                <w:strike w:val="0"/>
                <w:dstrike w:val="0"/>
                <w:color w:val="000000" w:themeColor="text1" w:themeTint="FF" w:themeShade="FF"/>
                <w:sz w:val="24"/>
                <w:szCs w:val="24"/>
                <w:u w:val="none"/>
              </w:rPr>
            </w:pPr>
            <w:r w:rsidRPr="2240A0A3" w:rsidR="2240A0A3">
              <w:rPr>
                <w:rFonts w:ascii="Times New Roman" w:hAnsi="Times New Roman" w:eastAsia="Times New Roman" w:cs="Times New Roman"/>
                <w:b w:val="1"/>
                <w:bCs w:val="1"/>
                <w:i w:val="1"/>
                <w:iCs w:val="1"/>
                <w:strike w:val="0"/>
                <w:dstrike w:val="0"/>
                <w:color w:val="000000" w:themeColor="text1" w:themeTint="FF" w:themeShade="FF"/>
                <w:sz w:val="24"/>
                <w:szCs w:val="24"/>
                <w:u w:val="none"/>
              </w:rPr>
              <w:t>Проектирование</w:t>
            </w:r>
          </w:p>
        </w:tc>
      </w:tr>
      <w:tr w:rsidR="4A3E67C5" w:rsidTr="2240A0A3" w14:paraId="68CA9259">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4BF4C98B" w14:textId="456444E7">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2.1</w:t>
            </w:r>
          </w:p>
        </w:tc>
        <w:tc>
          <w:tcPr>
            <w:tcW w:w="1897" w:type="dxa"/>
            <w:tcBorders>
              <w:top w:val="single" w:color="CCCCCC" w:sz="4"/>
              <w:left w:val="single" w:color="CCCCCC" w:sz="4"/>
              <w:bottom w:val="single" w:color="000000" w:themeColor="text1" w:sz="4"/>
              <w:right w:val="nil"/>
            </w:tcBorders>
            <w:tcMar/>
            <w:vAlign w:val="bottom"/>
          </w:tcPr>
          <w:p w:rsidR="4A3E67C5" w:rsidRDefault="4A3E67C5" w14:paraId="2DDF37F2" w14:textId="425FA01F">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Описание интерфейса игры</w:t>
            </w:r>
          </w:p>
        </w:tc>
        <w:tc>
          <w:tcPr>
            <w:tcW w:w="1800"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4A3E67C5" w:rsidP="4A3E67C5" w:rsidRDefault="4A3E67C5" w14:paraId="60F03032" w14:textId="0308435C">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0E0CDFEA" w14:textId="1E066EA6">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26AE1CC" w14:textId="5499177E">
            <w:r w:rsidRPr="4A3E67C5" w:rsidR="4A3E67C5">
              <w:rPr>
                <w:rFonts w:ascii="Arial" w:hAnsi="Arial" w:eastAsia="Arial" w:cs="Arial"/>
                <w:b w:val="0"/>
                <w:bCs w:val="0"/>
                <w:i w:val="0"/>
                <w:iCs w:val="0"/>
                <w:strike w:val="0"/>
                <w:dstrike w:val="0"/>
                <w:color w:val="000000" w:themeColor="text1" w:themeTint="FF" w:themeShade="FF"/>
                <w:sz w:val="20"/>
                <w:szCs w:val="20"/>
                <w:u w:val="none"/>
              </w:rPr>
              <w:t>18.04.2022</w:t>
            </w:r>
          </w:p>
        </w:tc>
        <w:tc>
          <w:tcPr>
            <w:tcW w:w="43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385CF0E2" w14:textId="45A461B1"/>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21865FF0" w14:textId="697B11A9"/>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6289ADDD" w14:textId="1C91B237"/>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065D29C" w14:textId="48C92835"/>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B052F6E" w14:textId="31CFF89C"/>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D2648D0" w14:textId="6DB95C68"/>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5E4BAA7" w14:textId="28CE7C2D"/>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287E651" w14:textId="46F0348C"/>
        </w:tc>
      </w:tr>
      <w:tr w:rsidR="4A3E67C5" w:rsidTr="2240A0A3" w14:paraId="5DEA3145">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1A369B28" w14:textId="48F9F3E2">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2.2</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B8EB9DE" w14:textId="65BA0E23">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Прототипы дизайна</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6E2F58A" w14:textId="1A9FC89C">
            <w:r w:rsidRPr="4A3E67C5" w:rsidR="4A3E67C5">
              <w:rPr>
                <w:rFonts w:ascii="Arial" w:hAnsi="Arial" w:eastAsia="Arial" w:cs="Arial"/>
                <w:b w:val="0"/>
                <w:bCs w:val="0"/>
                <w:i w:val="0"/>
                <w:iCs w:val="0"/>
                <w:strike w:val="0"/>
                <w:dstrike w:val="0"/>
                <w:color w:val="000000" w:themeColor="text1" w:themeTint="FF" w:themeShade="FF"/>
                <w:sz w:val="20"/>
                <w:szCs w:val="20"/>
                <w:u w:val="none"/>
              </w:rPr>
              <w:t>Антонюк Г.С.</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0DBA049" w14:textId="43401466">
            <w:r w:rsidRPr="4A3E67C5" w:rsidR="4A3E67C5">
              <w:rPr>
                <w:rFonts w:ascii="Arial" w:hAnsi="Arial" w:eastAsia="Arial" w:cs="Arial"/>
                <w:b w:val="0"/>
                <w:bCs w:val="0"/>
                <w:i w:val="0"/>
                <w:iCs w:val="0"/>
                <w:strike w:val="0"/>
                <w:dstrike w:val="0"/>
                <w:color w:val="000000" w:themeColor="text1" w:themeTint="FF" w:themeShade="FF"/>
                <w:sz w:val="20"/>
                <w:szCs w:val="20"/>
                <w:u w:val="none"/>
              </w:rPr>
              <w:t>2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E061111" w14:textId="5294B952">
            <w:r w:rsidRPr="4A3E67C5" w:rsidR="4A3E67C5">
              <w:rPr>
                <w:rFonts w:ascii="Arial" w:hAnsi="Arial" w:eastAsia="Arial" w:cs="Arial"/>
                <w:b w:val="0"/>
                <w:bCs w:val="0"/>
                <w:i w:val="0"/>
                <w:iCs w:val="0"/>
                <w:strike w:val="0"/>
                <w:dstrike w:val="0"/>
                <w:color w:val="000000" w:themeColor="text1" w:themeTint="FF" w:themeShade="FF"/>
                <w:sz w:val="20"/>
                <w:szCs w:val="20"/>
                <w:u w:val="none"/>
              </w:rPr>
              <w:t>18.04.2022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8047052" w14:textId="6A85A264"/>
        </w:tc>
        <w:tc>
          <w:tcPr>
            <w:tcW w:w="46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9550766" w14:textId="33C1B0D5"/>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0CFB6924" w14:textId="0D06105A"/>
        </w:tc>
        <w:tc>
          <w:tcPr>
            <w:tcW w:w="40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1BFDC4A2" w14:textId="710AA959"/>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0156D54" w14:textId="2D2570ED"/>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CE75486" w14:textId="702C9E3F"/>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752BE06" w14:textId="0274CA32"/>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3AC3252" w14:textId="2792C51A"/>
        </w:tc>
      </w:tr>
      <w:tr w:rsidR="4A3E67C5" w:rsidTr="2240A0A3" w14:paraId="601022AA">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6069A138" w14:textId="71AD8552">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2.3</w:t>
            </w:r>
          </w:p>
        </w:tc>
        <w:tc>
          <w:tcPr>
            <w:tcW w:w="1897" w:type="dxa"/>
            <w:tcBorders>
              <w:top w:val="single" w:color="CCCCCC" w:sz="4"/>
              <w:left w:val="single" w:color="CCCCCC" w:sz="4"/>
              <w:bottom w:val="nil"/>
              <w:right w:val="single" w:color="000000" w:themeColor="text1" w:sz="4"/>
            </w:tcBorders>
            <w:tcMar/>
            <w:vAlign w:val="bottom"/>
          </w:tcPr>
          <w:p w:rsidR="4A3E67C5" w:rsidRDefault="4A3E67C5" w14:paraId="4640601C" w14:textId="1F815553">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Конечный дизайн</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D1E9F2E" w14:textId="6A92B952">
            <w:r w:rsidRPr="4A3E67C5" w:rsidR="4A3E67C5">
              <w:rPr>
                <w:rFonts w:ascii="Arial" w:hAnsi="Arial" w:eastAsia="Arial" w:cs="Arial"/>
                <w:b w:val="0"/>
                <w:bCs w:val="0"/>
                <w:i w:val="0"/>
                <w:iCs w:val="0"/>
                <w:strike w:val="0"/>
                <w:dstrike w:val="0"/>
                <w:color w:val="000000" w:themeColor="text1" w:themeTint="FF" w:themeShade="FF"/>
                <w:sz w:val="20"/>
                <w:szCs w:val="20"/>
                <w:u w:val="none"/>
              </w:rPr>
              <w:t>Антонюк Г.С.</w:t>
            </w:r>
          </w:p>
        </w:tc>
        <w:tc>
          <w:tcPr>
            <w:tcW w:w="735" w:type="dxa"/>
            <w:tcBorders>
              <w:top w:val="single" w:color="CCCCCC" w:sz="4"/>
              <w:left w:val="single" w:color="CCCCCC" w:sz="4"/>
              <w:bottom w:val="nil"/>
              <w:right w:val="single" w:color="000000" w:themeColor="text1" w:sz="4"/>
            </w:tcBorders>
            <w:tcMar/>
            <w:vAlign w:val="bottom"/>
          </w:tcPr>
          <w:p w:rsidR="4A3E67C5" w:rsidRDefault="4A3E67C5" w14:paraId="10F0DFC6" w14:textId="4663500E">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FFADB18" w14:textId="4F7BCC65">
            <w:r w:rsidRPr="4A3E67C5" w:rsidR="4A3E67C5">
              <w:rPr>
                <w:rFonts w:ascii="Arial" w:hAnsi="Arial" w:eastAsia="Arial" w:cs="Arial"/>
                <w:b w:val="0"/>
                <w:bCs w:val="0"/>
                <w:i w:val="0"/>
                <w:iCs w:val="0"/>
                <w:strike w:val="0"/>
                <w:dstrike w:val="0"/>
                <w:color w:val="000000" w:themeColor="text1" w:themeTint="FF" w:themeShade="FF"/>
                <w:sz w:val="20"/>
                <w:szCs w:val="20"/>
                <w:u w:val="none"/>
              </w:rPr>
              <w:t>25.04.2022</w:t>
            </w:r>
          </w:p>
        </w:tc>
        <w:tc>
          <w:tcPr>
            <w:tcW w:w="435" w:type="dxa"/>
            <w:tcBorders>
              <w:top w:val="single" w:color="CCCCCC" w:sz="4"/>
              <w:left w:val="single" w:color="CCCCCC" w:sz="4"/>
              <w:bottom w:val="nil"/>
              <w:right w:val="single" w:color="000000" w:themeColor="text1" w:sz="4"/>
            </w:tcBorders>
            <w:tcMar/>
            <w:vAlign w:val="bottom"/>
          </w:tcPr>
          <w:p w:rsidR="4A3E67C5" w:rsidRDefault="4A3E67C5" w14:paraId="10139F78" w14:textId="464E843E"/>
        </w:tc>
        <w:tc>
          <w:tcPr>
            <w:tcW w:w="465" w:type="dxa"/>
            <w:tcBorders>
              <w:top w:val="single" w:color="CCCCCC" w:sz="4"/>
              <w:left w:val="single" w:color="CCCCCC" w:sz="4"/>
              <w:bottom w:val="nil"/>
              <w:right w:val="single" w:color="000000" w:themeColor="text1" w:sz="4"/>
            </w:tcBorders>
            <w:tcMar/>
            <w:vAlign w:val="bottom"/>
          </w:tcPr>
          <w:p w:rsidR="4A3E67C5" w:rsidRDefault="4A3E67C5" w14:paraId="02B96089" w14:textId="1E6AF538"/>
        </w:tc>
        <w:tc>
          <w:tcPr>
            <w:tcW w:w="435" w:type="dxa"/>
            <w:tcBorders>
              <w:top w:val="single" w:color="CCCCCC" w:sz="4"/>
              <w:left w:val="single" w:color="CCCCCC" w:sz="4"/>
              <w:bottom w:val="nil"/>
              <w:right w:val="single" w:color="000000" w:themeColor="text1" w:sz="4"/>
            </w:tcBorders>
            <w:tcMar/>
            <w:vAlign w:val="bottom"/>
          </w:tcPr>
          <w:p w:rsidR="4A3E67C5" w:rsidRDefault="4A3E67C5" w14:paraId="53AB4E22" w14:textId="429B439C"/>
        </w:tc>
        <w:tc>
          <w:tcPr>
            <w:tcW w:w="40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4C4671D" w14:textId="07C19B98"/>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0B7A1EB" w14:textId="6E1B983A"/>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3CDE09A" w14:textId="44910BD0"/>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BC47BC6" w14:textId="520C0DEB"/>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DDF36EE" w14:textId="2B554420"/>
        </w:tc>
      </w:tr>
      <w:tr w:rsidR="4A3E67C5" w:rsidTr="2240A0A3" w14:paraId="5969E3C9">
        <w:trPr>
          <w:trHeight w:val="315"/>
        </w:trPr>
        <w:tc>
          <w:tcPr>
            <w:tcW w:w="9345" w:type="dxa"/>
            <w:gridSpan w:val="13"/>
            <w:tcBorders>
              <w:top w:val="single" w:color="000000" w:themeColor="text1" w:sz="4"/>
              <w:left w:val="single" w:color="000000" w:themeColor="text1" w:sz="4"/>
              <w:bottom w:val="single" w:color="000000" w:themeColor="text1" w:sz="4"/>
              <w:right w:val="nil"/>
            </w:tcBorders>
            <w:tcMar/>
            <w:vAlign w:val="bottom"/>
          </w:tcPr>
          <w:p w:rsidR="4A3E67C5" w:rsidP="4A3E67C5" w:rsidRDefault="4A3E67C5" w14:paraId="7A273FD0" w14:textId="4978A0F6">
            <w:pPr>
              <w:jc w:val="left"/>
            </w:pPr>
            <w:r w:rsidRPr="4A3E67C5" w:rsidR="4A3E67C5">
              <w:rPr>
                <w:rFonts w:ascii="Times New Roman" w:hAnsi="Times New Roman" w:eastAsia="Times New Roman" w:cs="Times New Roman"/>
                <w:b w:val="1"/>
                <w:bCs w:val="1"/>
                <w:i w:val="1"/>
                <w:iCs w:val="1"/>
                <w:strike w:val="0"/>
                <w:dstrike w:val="0"/>
                <w:color w:val="000000" w:themeColor="text1" w:themeTint="FF" w:themeShade="FF"/>
                <w:sz w:val="24"/>
                <w:szCs w:val="24"/>
                <w:u w:val="none"/>
              </w:rPr>
              <w:t>Разработка</w:t>
            </w:r>
          </w:p>
        </w:tc>
      </w:tr>
      <w:tr w:rsidR="4A3E67C5" w:rsidTr="2240A0A3" w14:paraId="263F463F">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35C6DAB8" w14:textId="3450EFBE">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3.1</w:t>
            </w:r>
          </w:p>
        </w:tc>
        <w:tc>
          <w:tcPr>
            <w:tcW w:w="1897" w:type="dxa"/>
            <w:tcBorders>
              <w:top w:val="nil" w:color="000000" w:themeColor="text1" w:sz="4"/>
              <w:left w:val="single" w:color="CCCCCC" w:sz="4"/>
              <w:bottom w:val="single" w:color="000000" w:themeColor="text1" w:sz="4"/>
              <w:right w:val="single" w:color="000000" w:themeColor="text1" w:sz="4"/>
            </w:tcBorders>
            <w:tcMar/>
            <w:vAlign w:val="bottom"/>
          </w:tcPr>
          <w:p w:rsidR="4A3E67C5" w:rsidRDefault="4A3E67C5" w14:paraId="0AD4F734" w14:textId="6037837E">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Сбор информации по химии</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21369B54" w14:textId="3DC94441">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Антонюк Г.С.</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CAA739E" w14:textId="24B3242F">
            <w:r w:rsidRPr="4A3E67C5" w:rsidR="4A3E67C5">
              <w:rPr>
                <w:rFonts w:ascii="Arial" w:hAnsi="Arial" w:eastAsia="Arial" w:cs="Arial"/>
                <w:b w:val="0"/>
                <w:bCs w:val="0"/>
                <w:i w:val="0"/>
                <w:iCs w:val="0"/>
                <w:strike w:val="0"/>
                <w:dstrike w:val="0"/>
                <w:color w:val="000000" w:themeColor="text1" w:themeTint="FF" w:themeShade="FF"/>
                <w:sz w:val="20"/>
                <w:szCs w:val="20"/>
                <w:u w:val="none"/>
              </w:rPr>
              <w:t>2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BD078F1" w14:textId="6A048B82">
            <w:r w:rsidRPr="4A3E67C5" w:rsidR="4A3E67C5">
              <w:rPr>
                <w:rFonts w:ascii="Arial" w:hAnsi="Arial" w:eastAsia="Arial" w:cs="Arial"/>
                <w:b w:val="0"/>
                <w:bCs w:val="0"/>
                <w:i w:val="0"/>
                <w:iCs w:val="0"/>
                <w:strike w:val="0"/>
                <w:dstrike w:val="0"/>
                <w:color w:val="000000" w:themeColor="text1" w:themeTint="FF" w:themeShade="FF"/>
                <w:sz w:val="20"/>
                <w:szCs w:val="20"/>
                <w:u w:val="none"/>
              </w:rPr>
              <w:t>25.04.2022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F9CF2CC" w14:textId="7237EC97"/>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380C2B50" w14:textId="2FA5EEF5"/>
        </w:tc>
        <w:tc>
          <w:tcPr>
            <w:tcW w:w="43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4275D52F" w14:textId="2FD57A30"/>
        </w:tc>
        <w:tc>
          <w:tcPr>
            <w:tcW w:w="40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85AAA01" w14:textId="7F6044A0"/>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1B8873C2" w14:textId="5461B294"/>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DEB3115" w14:textId="0A3E4CA9"/>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D3AC32E" w14:textId="6E9F98E7"/>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1B43E59" w14:textId="4586E410"/>
        </w:tc>
      </w:tr>
      <w:tr w:rsidR="4A3E67C5" w:rsidTr="2240A0A3" w14:paraId="01F632FE">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717046FC" w14:textId="56FDC22C">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3.2</w:t>
            </w:r>
          </w:p>
        </w:tc>
        <w:tc>
          <w:tcPr>
            <w:tcW w:w="1897" w:type="dxa"/>
            <w:tcBorders>
              <w:top w:val="single" w:color="000000" w:themeColor="text1" w:sz="4"/>
              <w:left w:val="single" w:color="CCCCCC" w:sz="4"/>
              <w:bottom w:val="single" w:color="000000" w:themeColor="text1" w:sz="4"/>
              <w:right w:val="single" w:color="000000" w:themeColor="text1" w:sz="4"/>
            </w:tcBorders>
            <w:tcMar/>
            <w:vAlign w:val="bottom"/>
          </w:tcPr>
          <w:p w:rsidR="4A3E67C5" w:rsidRDefault="4A3E67C5" w14:paraId="03591185" w14:textId="711D7B2A">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Разработка игры</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6F682161" w14:textId="00840816">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2BE6ED5" w14:textId="4DB25F3D">
            <w:r w:rsidRPr="4A3E67C5" w:rsidR="4A3E67C5">
              <w:rPr>
                <w:rFonts w:ascii="Arial" w:hAnsi="Arial" w:eastAsia="Arial" w:cs="Arial"/>
                <w:b w:val="0"/>
                <w:bCs w:val="0"/>
                <w:i w:val="0"/>
                <w:iCs w:val="0"/>
                <w:strike w:val="0"/>
                <w:dstrike w:val="0"/>
                <w:color w:val="000000" w:themeColor="text1" w:themeTint="FF" w:themeShade="FF"/>
                <w:sz w:val="20"/>
                <w:szCs w:val="20"/>
                <w:u w:val="none"/>
              </w:rPr>
              <w:t xml:space="preserve">4 </w:t>
            </w:r>
            <w:proofErr w:type="spellStart"/>
            <w:r w:rsidRPr="4A3E67C5" w:rsidR="4A3E67C5">
              <w:rPr>
                <w:rFonts w:ascii="Arial" w:hAnsi="Arial" w:eastAsia="Arial" w:cs="Arial"/>
                <w:b w:val="0"/>
                <w:bCs w:val="0"/>
                <w:i w:val="0"/>
                <w:iCs w:val="0"/>
                <w:strike w:val="0"/>
                <w:dstrike w:val="0"/>
                <w:color w:val="000000" w:themeColor="text1" w:themeTint="FF" w:themeShade="FF"/>
                <w:sz w:val="20"/>
                <w:szCs w:val="20"/>
                <w:u w:val="none"/>
              </w:rPr>
              <w:t>нед</w:t>
            </w:r>
            <w:proofErr w:type="spellEnd"/>
            <w:r w:rsidRPr="4A3E67C5" w:rsidR="4A3E67C5">
              <w:rPr>
                <w:rFonts w:ascii="Arial" w:hAnsi="Arial" w:eastAsia="Arial" w:cs="Arial"/>
                <w:b w:val="0"/>
                <w:bCs w:val="0"/>
                <w:i w:val="0"/>
                <w:iCs w:val="0"/>
                <w:strike w:val="0"/>
                <w:dstrike w:val="0"/>
                <w:color w:val="000000" w:themeColor="text1" w:themeTint="FF" w:themeShade="FF"/>
                <w:sz w:val="20"/>
                <w:szCs w:val="20"/>
                <w:u w:val="none"/>
              </w:rPr>
              <w:t>.</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1E31EB7" w14:textId="45EB4FA6">
            <w:r w:rsidRPr="4A3E67C5" w:rsidR="4A3E67C5">
              <w:rPr>
                <w:rFonts w:ascii="Arial" w:hAnsi="Arial" w:eastAsia="Arial" w:cs="Arial"/>
                <w:b w:val="0"/>
                <w:bCs w:val="0"/>
                <w:i w:val="0"/>
                <w:iCs w:val="0"/>
                <w:strike w:val="0"/>
                <w:dstrike w:val="0"/>
                <w:color w:val="000000" w:themeColor="text1" w:themeTint="FF" w:themeShade="FF"/>
                <w:sz w:val="20"/>
                <w:szCs w:val="20"/>
                <w:u w:val="none"/>
              </w:rPr>
              <w:t>25.04.2022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F457AA9" w14:textId="32B07248"/>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017A07A0" w14:textId="7601B016"/>
        </w:tc>
        <w:tc>
          <w:tcPr>
            <w:tcW w:w="43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66829409" w14:textId="763F2A09"/>
        </w:tc>
        <w:tc>
          <w:tcPr>
            <w:tcW w:w="40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2F789F1A" w14:textId="1FA50DCB"/>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5C55651E" w14:textId="70E192C3"/>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5031F41E" w14:textId="67F2F434"/>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17141ECD" w14:textId="331E8466"/>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CC4FB68" w14:textId="66B0F8C3"/>
        </w:tc>
      </w:tr>
      <w:tr w:rsidR="4A3E67C5" w:rsidTr="2240A0A3" w14:paraId="54787BE7">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63722E3F" w14:textId="36BA4331">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3.3</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3DB70F3" w14:textId="3FFD0E71">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Тестирование игры</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6174AF7D" w14:textId="1FA67F7D">
            <w:pPr>
              <w:pStyle w:val="a2"/>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 Антонюк Г.С.</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E620C94" w14:textId="02AC3A99">
            <w:r w:rsidRPr="4A3E67C5" w:rsidR="4A3E67C5">
              <w:rPr>
                <w:rFonts w:ascii="Arial" w:hAnsi="Arial" w:eastAsia="Arial" w:cs="Arial"/>
                <w:b w:val="0"/>
                <w:bCs w:val="0"/>
                <w:i w:val="0"/>
                <w:iCs w:val="0"/>
                <w:strike w:val="0"/>
                <w:dstrike w:val="0"/>
                <w:color w:val="000000" w:themeColor="text1" w:themeTint="FF" w:themeShade="FF"/>
                <w:sz w:val="20"/>
                <w:szCs w:val="20"/>
                <w:u w:val="none"/>
              </w:rPr>
              <w:t>3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480632C" w14:textId="28B55C86">
            <w:r w:rsidRPr="4A3E67C5" w:rsidR="4A3E67C5">
              <w:rPr>
                <w:rFonts w:ascii="Arial" w:hAnsi="Arial" w:eastAsia="Arial" w:cs="Arial"/>
                <w:b w:val="0"/>
                <w:bCs w:val="0"/>
                <w:i w:val="0"/>
                <w:iCs w:val="0"/>
                <w:strike w:val="0"/>
                <w:dstrike w:val="0"/>
                <w:color w:val="000000" w:themeColor="text1" w:themeTint="FF" w:themeShade="FF"/>
                <w:sz w:val="20"/>
                <w:szCs w:val="20"/>
                <w:u w:val="none"/>
              </w:rPr>
              <w:t>02.05.2022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71C2F10" w14:textId="3C3D1A29"/>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15ACDF87" w14:textId="2F8076A1"/>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160B248" w14:textId="3CE7D26F"/>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B8204BF" w14:textId="39B1A6B5"/>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605A4569" w14:textId="73C668FD"/>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02638843" w14:textId="29CC8FE6"/>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C3DFA2C" w14:textId="73F1A598"/>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2679E62" w14:textId="44A61F10"/>
        </w:tc>
      </w:tr>
      <w:tr w:rsidR="4A3E67C5" w:rsidTr="2240A0A3" w14:paraId="3A48CAE0">
        <w:trPr>
          <w:trHeight w:val="315"/>
        </w:trPr>
        <w:tc>
          <w:tcPr>
            <w:tcW w:w="9345" w:type="dxa"/>
            <w:gridSpan w:val="13"/>
            <w:tcBorders>
              <w:top w:val="single" w:color="000000" w:themeColor="text1" w:sz="4"/>
              <w:left w:val="single" w:color="000000" w:themeColor="text1" w:sz="4"/>
              <w:bottom w:val="single" w:color="000000" w:themeColor="text1" w:sz="4"/>
              <w:right w:val="nil"/>
            </w:tcBorders>
            <w:shd w:val="clear" w:color="auto" w:fill="FFFFFF" w:themeFill="background1"/>
            <w:tcMar/>
            <w:vAlign w:val="bottom"/>
          </w:tcPr>
          <w:p w:rsidR="4A3E67C5" w:rsidP="4A3E67C5" w:rsidRDefault="4A3E67C5" w14:paraId="504F042B" w14:textId="77096FC2">
            <w:pPr>
              <w:jc w:val="left"/>
            </w:pPr>
            <w:r w:rsidRPr="4A3E67C5" w:rsidR="4A3E67C5">
              <w:rPr>
                <w:rFonts w:ascii="Times New Roman" w:hAnsi="Times New Roman" w:eastAsia="Times New Roman" w:cs="Times New Roman"/>
                <w:b w:val="1"/>
                <w:bCs w:val="1"/>
                <w:i w:val="1"/>
                <w:iCs w:val="1"/>
                <w:strike w:val="0"/>
                <w:dstrike w:val="0"/>
                <w:color w:val="000000" w:themeColor="text1" w:themeTint="FF" w:themeShade="FF"/>
                <w:sz w:val="24"/>
                <w:szCs w:val="24"/>
                <w:u w:val="none"/>
              </w:rPr>
              <w:t>Подготовка к защите проекта</w:t>
            </w:r>
          </w:p>
        </w:tc>
      </w:tr>
      <w:tr w:rsidR="4A3E67C5" w:rsidTr="2240A0A3" w14:paraId="78EE612D">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39B2261E" w14:textId="3469E7A4">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4.1</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51D205A" w14:textId="38789F38">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Внедрение продукта</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BF92BC3" w14:textId="148BD439">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16D2EE6" w14:textId="66BCD733">
            <w:r w:rsidRPr="4A3E67C5" w:rsidR="4A3E67C5">
              <w:rPr>
                <w:rFonts w:ascii="Arial" w:hAnsi="Arial" w:eastAsia="Arial" w:cs="Arial"/>
                <w:b w:val="0"/>
                <w:bCs w:val="0"/>
                <w:i w:val="0"/>
                <w:iCs w:val="0"/>
                <w:strike w:val="0"/>
                <w:dstrike w:val="0"/>
                <w:color w:val="000000" w:themeColor="text1" w:themeTint="FF" w:themeShade="FF"/>
                <w:sz w:val="20"/>
                <w:szCs w:val="20"/>
                <w:u w:val="none"/>
              </w:rPr>
              <w:t>1 день</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AEF8C05" w14:textId="2685FF1F">
            <w:r w:rsidRPr="4A3E67C5" w:rsidR="4A3E67C5">
              <w:rPr>
                <w:rFonts w:ascii="Arial" w:hAnsi="Arial" w:eastAsia="Arial" w:cs="Arial"/>
                <w:b w:val="0"/>
                <w:bCs w:val="0"/>
                <w:i w:val="0"/>
                <w:iCs w:val="0"/>
                <w:strike w:val="0"/>
                <w:dstrike w:val="0"/>
                <w:color w:val="000000" w:themeColor="text1" w:themeTint="FF" w:themeShade="FF"/>
                <w:sz w:val="20"/>
                <w:szCs w:val="20"/>
                <w:u w:val="none"/>
              </w:rPr>
              <w:t>18.05.2022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8A4E9FF" w14:textId="673A6F57"/>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198E0BA4" w14:textId="720A888E"/>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F0921A8" w14:textId="3FDE4633"/>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AC6B039" w14:textId="3DD4A53D"/>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5A4FD09" w14:textId="7733959D"/>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6FF84AB" w14:textId="472BA8CC"/>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7E988DB1" w14:textId="2DC01564"/>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AED9418" w14:textId="58B0C0F2"/>
        </w:tc>
      </w:tr>
      <w:tr w:rsidR="4A3E67C5" w:rsidTr="2240A0A3" w14:paraId="6C10275D">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51E8503D" w14:textId="61A30353">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4.2</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26C42B3" w14:textId="71622C42">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Написание отчета</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D990569" w14:textId="1E9A7F07">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34CC746" w14:textId="70A79EB1">
            <w:r w:rsidRPr="2240A0A3" w:rsidR="2240A0A3">
              <w:rPr>
                <w:rFonts w:ascii="Arial" w:hAnsi="Arial" w:eastAsia="Arial" w:cs="Arial"/>
                <w:b w:val="0"/>
                <w:bCs w:val="0"/>
                <w:i w:val="0"/>
                <w:iCs w:val="0"/>
                <w:strike w:val="0"/>
                <w:dstrike w:val="0"/>
                <w:color w:val="000000" w:themeColor="text1" w:themeTint="FF" w:themeShade="FF"/>
                <w:sz w:val="20"/>
                <w:szCs w:val="20"/>
                <w:u w:val="none"/>
              </w:rPr>
              <w:t>4</w:t>
            </w:r>
          </w:p>
          <w:p w:rsidR="4A3E67C5" w:rsidRDefault="4A3E67C5" w14:paraId="7122DC53" w14:textId="1B3B16E6">
            <w:r w:rsidRPr="2240A0A3" w:rsidR="2240A0A3">
              <w:rPr>
                <w:rFonts w:ascii="Arial" w:hAnsi="Arial" w:eastAsia="Arial" w:cs="Arial"/>
                <w:b w:val="0"/>
                <w:bCs w:val="0"/>
                <w:i w:val="0"/>
                <w:iCs w:val="0"/>
                <w:strike w:val="0"/>
                <w:dstrike w:val="0"/>
                <w:color w:val="000000" w:themeColor="text1" w:themeTint="FF" w:themeShade="FF"/>
                <w:sz w:val="20"/>
                <w:szCs w:val="20"/>
                <w:u w:val="none"/>
              </w:rPr>
              <w:t>дня</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E3895F6" w14:textId="03984B4A">
            <w:r w:rsidRPr="4A3E67C5" w:rsidR="4A3E67C5">
              <w:rPr>
                <w:rFonts w:ascii="Arial" w:hAnsi="Arial" w:eastAsia="Arial" w:cs="Arial"/>
                <w:b w:val="0"/>
                <w:bCs w:val="0"/>
                <w:i w:val="0"/>
                <w:iCs w:val="0"/>
                <w:strike w:val="0"/>
                <w:dstrike w:val="0"/>
                <w:color w:val="000000" w:themeColor="text1" w:themeTint="FF" w:themeShade="FF"/>
                <w:sz w:val="20"/>
                <w:szCs w:val="20"/>
                <w:u w:val="none"/>
              </w:rPr>
              <w:t>19.05.2022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469CDC3" w14:textId="0FF1C8B0"/>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0D24E3C2" w14:textId="73FDBA39"/>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06DBBA7" w14:textId="1BF71A78"/>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3F47D57" w14:textId="11372643"/>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A8C048C" w14:textId="24A124E7"/>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F182CEF" w14:textId="51A2BC05"/>
        </w:tc>
        <w:tc>
          <w:tcPr>
            <w:tcW w:w="435" w:type="dxa"/>
            <w:tcBorders>
              <w:top w:val="single" w:color="CCCCCC" w:sz="4"/>
              <w:left w:val="single" w:color="CCCCCC" w:sz="4"/>
              <w:bottom w:val="single" w:color="000000" w:themeColor="text1" w:sz="4"/>
              <w:right w:val="single" w:color="000000" w:themeColor="text1" w:sz="4"/>
            </w:tcBorders>
            <w:shd w:val="clear" w:color="auto" w:fill="B6D7A8"/>
            <w:tcMar/>
            <w:vAlign w:val="bottom"/>
          </w:tcPr>
          <w:p w:rsidR="4A3E67C5" w:rsidRDefault="4A3E67C5" w14:paraId="021EE57C" w14:textId="30DFB9BA"/>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04DF49E" w14:textId="448F5177"/>
        </w:tc>
      </w:tr>
      <w:tr w:rsidR="4A3E67C5" w:rsidTr="2240A0A3" w14:paraId="05D34723">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7BF7FF2A" w14:textId="5E90D6CA">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4.3</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0E17EB31" w14:textId="3176779C">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Написание текста для презентации</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P="4A3E67C5" w:rsidRDefault="4A3E67C5" w14:paraId="3379CFE4" w14:textId="0376625F">
            <w:pPr>
              <w:rPr>
                <w:rFonts w:ascii="Arial" w:hAnsi="Arial" w:eastAsia="Arial" w:cs="Arial"/>
                <w:b w:val="0"/>
                <w:bCs w:val="0"/>
                <w:i w:val="0"/>
                <w:iCs w:val="0"/>
                <w:strike w:val="0"/>
                <w:dstrike w:val="0"/>
                <w:color w:val="000000" w:themeColor="text1" w:themeTint="FF" w:themeShade="FF"/>
                <w:sz w:val="20"/>
                <w:szCs w:val="20"/>
                <w:u w:val="none"/>
              </w:rPr>
            </w:pPr>
            <w:r w:rsidRPr="4A3E67C5" w:rsidR="4A3E67C5">
              <w:rPr>
                <w:rFonts w:ascii="Arial" w:hAnsi="Arial" w:eastAsia="Arial" w:cs="Arial"/>
                <w:b w:val="0"/>
                <w:bCs w:val="0"/>
                <w:i w:val="0"/>
                <w:iCs w:val="0"/>
                <w:strike w:val="0"/>
                <w:dstrike w:val="0"/>
                <w:color w:val="000000" w:themeColor="text1" w:themeTint="FF" w:themeShade="FF"/>
                <w:sz w:val="20"/>
                <w:szCs w:val="20"/>
                <w:u w:val="none"/>
              </w:rPr>
              <w:t>Большаков Н.И.</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6775328" w14:textId="4CE35991">
            <w:r w:rsidRPr="2240A0A3" w:rsidR="2240A0A3">
              <w:rPr>
                <w:rFonts w:ascii="Arial" w:hAnsi="Arial" w:eastAsia="Arial" w:cs="Arial"/>
                <w:b w:val="0"/>
                <w:bCs w:val="0"/>
                <w:i w:val="0"/>
                <w:iCs w:val="0"/>
                <w:strike w:val="0"/>
                <w:dstrike w:val="0"/>
                <w:color w:val="000000" w:themeColor="text1" w:themeTint="FF" w:themeShade="FF"/>
                <w:sz w:val="20"/>
                <w:szCs w:val="20"/>
                <w:u w:val="none"/>
              </w:rPr>
              <w:t>4</w:t>
            </w:r>
          </w:p>
          <w:p w:rsidR="4A3E67C5" w:rsidRDefault="4A3E67C5" w14:paraId="250ECADA" w14:textId="721395F2">
            <w:r w:rsidRPr="2240A0A3" w:rsidR="2240A0A3">
              <w:rPr>
                <w:rFonts w:ascii="Arial" w:hAnsi="Arial" w:eastAsia="Arial" w:cs="Arial"/>
                <w:b w:val="0"/>
                <w:bCs w:val="0"/>
                <w:i w:val="0"/>
                <w:iCs w:val="0"/>
                <w:strike w:val="0"/>
                <w:dstrike w:val="0"/>
                <w:color w:val="000000" w:themeColor="text1" w:themeTint="FF" w:themeShade="FF"/>
                <w:sz w:val="20"/>
                <w:szCs w:val="20"/>
                <w:u w:val="none"/>
              </w:rPr>
              <w:t>дня</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3D48604" w14:textId="402E47FF">
            <w:r w:rsidRPr="4A3E67C5" w:rsidR="4A3E67C5">
              <w:rPr>
                <w:rFonts w:ascii="Arial" w:hAnsi="Arial" w:eastAsia="Arial" w:cs="Arial"/>
                <w:b w:val="0"/>
                <w:bCs w:val="0"/>
                <w:i w:val="0"/>
                <w:iCs w:val="0"/>
                <w:strike w:val="0"/>
                <w:dstrike w:val="0"/>
                <w:color w:val="000000" w:themeColor="text1" w:themeTint="FF" w:themeShade="FF"/>
                <w:sz w:val="20"/>
                <w:szCs w:val="20"/>
                <w:u w:val="none"/>
              </w:rPr>
              <w:t>19.05.2022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B4E5DB4" w14:textId="6D9647B7"/>
        </w:tc>
        <w:tc>
          <w:tcPr>
            <w:tcW w:w="465" w:type="dxa"/>
            <w:tcBorders>
              <w:top w:val="single" w:color="CCCCCC" w:sz="4"/>
              <w:left w:val="single" w:color="CCCCCC" w:sz="4"/>
              <w:bottom w:val="single" w:color="000000" w:themeColor="text1" w:sz="4"/>
              <w:right w:val="single" w:color="000000" w:themeColor="text1" w:sz="4"/>
            </w:tcBorders>
            <w:shd w:val="clear" w:color="auto" w:fill="FFFFFF" w:themeFill="background1"/>
            <w:tcMar/>
            <w:vAlign w:val="bottom"/>
          </w:tcPr>
          <w:p w:rsidR="4A3E67C5" w:rsidRDefault="4A3E67C5" w14:paraId="241EC172" w14:textId="14EA2B84"/>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E9D5FC3" w14:textId="1FDB3AD5"/>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19B155FA" w14:textId="79220034"/>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0D0BA60" w14:textId="0E20B98F"/>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C2F04EB" w14:textId="0F0D76EA"/>
        </w:tc>
        <w:tc>
          <w:tcPr>
            <w:tcW w:w="435" w:type="dxa"/>
            <w:tcBorders>
              <w:top w:val="single" w:color="CCCCCC" w:sz="4"/>
              <w:left w:val="single" w:color="CCCCCC" w:sz="4"/>
              <w:bottom w:val="nil"/>
              <w:right w:val="single" w:color="000000" w:themeColor="text1" w:sz="4"/>
            </w:tcBorders>
            <w:shd w:val="clear" w:color="auto" w:fill="B6D7A8"/>
            <w:tcMar/>
            <w:vAlign w:val="bottom"/>
          </w:tcPr>
          <w:p w:rsidR="4A3E67C5" w:rsidRDefault="4A3E67C5" w14:paraId="30D5A786" w14:textId="2BD67CCC"/>
        </w:tc>
        <w:tc>
          <w:tcPr>
            <w:tcW w:w="458"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2CD6A914" w14:textId="59ECEDF8"/>
        </w:tc>
      </w:tr>
      <w:tr w:rsidR="4A3E67C5" w:rsidTr="2240A0A3" w14:paraId="436DBD55">
        <w:trPr>
          <w:trHeight w:val="315"/>
        </w:trPr>
        <w:tc>
          <w:tcPr>
            <w:tcW w:w="570" w:type="dxa"/>
            <w:tcBorders>
              <w:top w:val="single" w:color="CCCCCC" w:sz="4"/>
              <w:left w:val="single" w:color="000000" w:themeColor="text1" w:sz="4"/>
              <w:bottom w:val="single" w:color="000000" w:themeColor="text1" w:sz="4"/>
              <w:right w:val="single" w:color="000000" w:themeColor="text1" w:sz="4"/>
            </w:tcBorders>
            <w:tcMar/>
            <w:vAlign w:val="bottom"/>
          </w:tcPr>
          <w:p w:rsidR="4A3E67C5" w:rsidRDefault="4A3E67C5" w14:paraId="54DB0F97" w14:textId="48CCFA84">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4.4</w:t>
            </w:r>
          </w:p>
        </w:tc>
        <w:tc>
          <w:tcPr>
            <w:tcW w:w="1897"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46043BF8" w14:textId="03A2523B">
            <w:r w:rsidRPr="4A3E67C5" w:rsidR="4A3E67C5">
              <w:rPr>
                <w:rFonts w:ascii="Times New Roman" w:hAnsi="Times New Roman" w:eastAsia="Times New Roman" w:cs="Times New Roman"/>
                <w:b w:val="0"/>
                <w:bCs w:val="0"/>
                <w:i w:val="1"/>
                <w:iCs w:val="1"/>
                <w:strike w:val="0"/>
                <w:dstrike w:val="0"/>
                <w:color w:val="000000" w:themeColor="text1" w:themeTint="FF" w:themeShade="FF"/>
                <w:sz w:val="24"/>
                <w:szCs w:val="24"/>
                <w:u w:val="none"/>
              </w:rPr>
              <w:t>Оформление презентации</w:t>
            </w:r>
          </w:p>
        </w:tc>
        <w:tc>
          <w:tcPr>
            <w:tcW w:w="180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DA5F596" w14:textId="35C8740A">
            <w:r w:rsidRPr="4A3E67C5" w:rsidR="4A3E67C5">
              <w:rPr>
                <w:rFonts w:ascii="Arial" w:hAnsi="Arial" w:eastAsia="Arial" w:cs="Arial"/>
                <w:b w:val="0"/>
                <w:bCs w:val="0"/>
                <w:i w:val="0"/>
                <w:iCs w:val="0"/>
                <w:strike w:val="0"/>
                <w:dstrike w:val="0"/>
                <w:color w:val="000000" w:themeColor="text1" w:themeTint="FF" w:themeShade="FF"/>
                <w:sz w:val="20"/>
                <w:szCs w:val="20"/>
                <w:u w:val="none"/>
              </w:rPr>
              <w:t>Антонюк Г.С.</w:t>
            </w:r>
          </w:p>
        </w:tc>
        <w:tc>
          <w:tcPr>
            <w:tcW w:w="7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8FA2DDE" w14:textId="2E1BA258">
            <w:r w:rsidRPr="4A3E67C5" w:rsidR="4A3E67C5">
              <w:rPr>
                <w:rFonts w:ascii="Arial" w:hAnsi="Arial" w:eastAsia="Arial" w:cs="Arial"/>
                <w:b w:val="0"/>
                <w:bCs w:val="0"/>
                <w:i w:val="0"/>
                <w:iCs w:val="0"/>
                <w:strike w:val="0"/>
                <w:dstrike w:val="0"/>
                <w:color w:val="000000" w:themeColor="text1" w:themeTint="FF" w:themeShade="FF"/>
                <w:sz w:val="20"/>
                <w:szCs w:val="20"/>
                <w:u w:val="none"/>
              </w:rPr>
              <w:t>1 нед.</w:t>
            </w:r>
          </w:p>
        </w:tc>
        <w:tc>
          <w:tcPr>
            <w:tcW w:w="840"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BFDF03A" w14:textId="60018D4B">
            <w:r w:rsidRPr="4A3E67C5" w:rsidR="4A3E67C5">
              <w:rPr>
                <w:rFonts w:ascii="Arial" w:hAnsi="Arial" w:eastAsia="Arial" w:cs="Arial"/>
                <w:b w:val="0"/>
                <w:bCs w:val="0"/>
                <w:i w:val="0"/>
                <w:iCs w:val="0"/>
                <w:strike w:val="0"/>
                <w:dstrike w:val="0"/>
                <w:color w:val="000000" w:themeColor="text1" w:themeTint="FF" w:themeShade="FF"/>
                <w:sz w:val="20"/>
                <w:szCs w:val="20"/>
                <w:u w:val="none"/>
              </w:rPr>
              <w:t>23.05.2022</w:t>
            </w:r>
          </w:p>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35CB40B" w14:textId="5F8BD50C"/>
        </w:tc>
        <w:tc>
          <w:tcPr>
            <w:tcW w:w="46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57BA3756" w14:textId="57CE2046"/>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76862AE6" w14:textId="4491C5C1"/>
        </w:tc>
        <w:tc>
          <w:tcPr>
            <w:tcW w:w="40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33CC753E" w14:textId="445F793C"/>
        </w:tc>
        <w:tc>
          <w:tcPr>
            <w:tcW w:w="435" w:type="dxa"/>
            <w:tcBorders>
              <w:top w:val="single" w:color="CCCCCC" w:sz="4"/>
              <w:left w:val="single" w:color="CCCCCC" w:sz="4"/>
              <w:bottom w:val="single" w:color="000000" w:themeColor="text1" w:sz="4"/>
              <w:right w:val="single" w:color="000000" w:themeColor="text1" w:sz="4"/>
            </w:tcBorders>
            <w:tcMar/>
            <w:vAlign w:val="bottom"/>
          </w:tcPr>
          <w:p w:rsidR="4A3E67C5" w:rsidRDefault="4A3E67C5" w14:paraId="6A432DC5" w14:textId="5062572C"/>
        </w:tc>
        <w:tc>
          <w:tcPr>
            <w:tcW w:w="435" w:type="dxa"/>
            <w:tcBorders>
              <w:top w:val="single" w:color="CCCCCC" w:sz="4"/>
              <w:left w:val="single" w:color="CCCCCC" w:sz="4"/>
              <w:bottom w:val="single" w:color="000000" w:themeColor="text1" w:sz="4"/>
              <w:right w:val="nil"/>
            </w:tcBorders>
            <w:tcMar/>
            <w:vAlign w:val="bottom"/>
          </w:tcPr>
          <w:p w:rsidR="4A3E67C5" w:rsidRDefault="4A3E67C5" w14:paraId="256239D2" w14:textId="2D8C652B"/>
        </w:tc>
        <w:tc>
          <w:tcPr>
            <w:tcW w:w="43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4A3E67C5" w:rsidRDefault="4A3E67C5" w14:paraId="6163C2C1" w14:textId="33A719FE"/>
        </w:tc>
        <w:tc>
          <w:tcPr>
            <w:tcW w:w="458" w:type="dxa"/>
            <w:tcBorders>
              <w:top w:val="single" w:color="000000" w:themeColor="text1" w:sz="4"/>
              <w:left w:val="single" w:color="000000" w:themeColor="text1" w:sz="4"/>
              <w:bottom w:val="single" w:color="000000" w:themeColor="text1" w:sz="4"/>
              <w:right w:val="single" w:color="000000" w:themeColor="text1" w:sz="4"/>
            </w:tcBorders>
            <w:shd w:val="clear" w:color="auto" w:fill="B6D7A8"/>
            <w:tcMar/>
            <w:vAlign w:val="bottom"/>
          </w:tcPr>
          <w:p w:rsidR="4A3E67C5" w:rsidRDefault="4A3E67C5" w14:paraId="627C5D69" w14:textId="13D55F2A"/>
        </w:tc>
      </w:tr>
    </w:tbl>
    <w:p w:rsidR="005E6BED" w:rsidP="4A3E67C5" w:rsidRDefault="005E6BED" w14:paraId="04C489E0" w14:textId="59EDF042">
      <w:pPr>
        <w:pStyle w:val="a8"/>
        <w:spacing w:after="160" w:line="259" w:lineRule="auto"/>
        <w:ind w:firstLine="0"/>
      </w:pPr>
    </w:p>
    <w:p w:rsidR="005E6BED" w:rsidP="4A3E67C5" w:rsidRDefault="005E6BED" w14:paraId="167A43E2" w14:textId="3B66FFB0">
      <w:pPr>
        <w:pStyle w:val="a8"/>
        <w:spacing w:after="160" w:line="259" w:lineRule="auto"/>
        <w:ind w:firstLine="0"/>
        <w:rPr>
          <w:rFonts w:eastAsia="" w:cs="" w:eastAsiaTheme="majorEastAsia" w:cstheme="majorBidi"/>
          <w:caps w:val="1"/>
          <w:color w:val="000000" w:themeColor="text1"/>
          <w:sz w:val="32"/>
          <w:szCs w:val="32"/>
        </w:rPr>
      </w:pPr>
      <w:r>
        <w:br w:type="page"/>
      </w:r>
    </w:p>
    <w:p w:rsidR="00A102EC" w:rsidP="00FC3D1C" w:rsidRDefault="00F86BDD" w14:paraId="1C8D0C50" w14:textId="2DA10CF1">
      <w:pPr>
        <w:pStyle w:val="a6"/>
        <w:rPr>
          <w:rFonts w:eastAsia="Calibri"/>
        </w:rPr>
      </w:pPr>
      <w:bookmarkStart w:name="_Toc104204177" w:id="6"/>
      <w:bookmarkStart w:name="_Toc935876963" w:id="1195315963"/>
      <w:bookmarkStart w:name="_Toc492890076" w:id="759110967"/>
      <w:r w:rsidR="2240A0A3">
        <w:rPr/>
        <w:t>Определение проблемы</w:t>
      </w:r>
      <w:bookmarkEnd w:id="6"/>
      <w:bookmarkEnd w:id="1195315963"/>
      <w:bookmarkEnd w:id="759110967"/>
    </w:p>
    <w:p w:rsidR="4A3E67C5" w:rsidP="4A3E67C5" w:rsidRDefault="4A3E67C5" w14:paraId="130AA672" w14:textId="30369247">
      <w:pPr>
        <w:pStyle w:val="a8"/>
        <w:rPr>
          <w:rFonts w:eastAsia="Calibri"/>
        </w:rPr>
      </w:pPr>
      <w:r w:rsidRPr="4A3E67C5" w:rsidR="4A3E67C5">
        <w:rPr>
          <w:rFonts w:eastAsia="Calibri"/>
        </w:rPr>
        <w:t>(основано на личном опыте)</w:t>
      </w:r>
    </w:p>
    <w:p w:rsidRPr="005D1019" w:rsidR="00A102EC" w:rsidP="4A3E67C5" w:rsidRDefault="00DE6557" w14:paraId="22E21171" w14:textId="509F7BFF">
      <w:pPr>
        <w:pStyle w:val="a8"/>
        <w:rPr>
          <w:rFonts w:eastAsia="Calibri"/>
        </w:rPr>
      </w:pPr>
      <w:r w:rsidRPr="4A3E67C5" w:rsidR="4A3E67C5">
        <w:rPr>
          <w:rFonts w:eastAsia="Calibri"/>
        </w:rPr>
        <w:t xml:space="preserve">При решении задач по химии часто приходится смотреть в таблицу Менделеева, чтобы узнать атомный номер, атомную массу элемента или группу, к которой он принадлежит. На таблице Менделеева довольно сложно ориентироваться, особенно тем, кто только начинает знакомиться с химией. В отдельных случаях поиск определенного элемента на таблице может занять до минуты. </w:t>
      </w:r>
      <w:r w:rsidRPr="4A3E67C5">
        <w:rPr>
          <w:rFonts w:eastAsia="Calibri"/>
        </w:rPr>
        <w:br w:type="page"/>
      </w:r>
    </w:p>
    <w:p w:rsidRPr="004B5FB0" w:rsidR="001D1E8E" w:rsidP="004B5FB0" w:rsidRDefault="00F86BDD" w14:paraId="320250FA" w14:textId="377BBC2C">
      <w:pPr>
        <w:pStyle w:val="a6"/>
      </w:pPr>
      <w:bookmarkStart w:name="_Toc104204178" w:id="7"/>
      <w:bookmarkStart w:name="_Toc1443336014" w:id="1562769048"/>
      <w:bookmarkStart w:name="_Toc1119201510" w:id="1019346343"/>
      <w:r w:rsidR="2240A0A3">
        <w:rPr/>
        <w:t>Подходы к решению проблемы</w:t>
      </w:r>
      <w:bookmarkEnd w:id="7"/>
      <w:bookmarkEnd w:id="1562769048"/>
      <w:bookmarkEnd w:id="1019346343"/>
    </w:p>
    <w:p w:rsidRPr="009974C4" w:rsidR="004B5FB0" w:rsidP="009974C4" w:rsidRDefault="004B5FB0" w14:paraId="19E0F5AF" w14:textId="1CBE6CAC">
      <w:pPr>
        <w:pStyle w:val="a8"/>
      </w:pPr>
      <w:r w:rsidR="4A3E67C5">
        <w:rPr/>
        <w:t>Проблему можно решить двумя способами:</w:t>
      </w:r>
    </w:p>
    <w:p w:rsidRPr="009974C4" w:rsidR="004B5FB0" w:rsidP="009974C4" w:rsidRDefault="004B5FB0" w14:paraId="208547B9" w14:textId="42B6DF5F">
      <w:pPr>
        <w:pStyle w:val="a8"/>
      </w:pPr>
      <w:r w:rsidR="4A3E67C5">
        <w:rPr/>
        <w:t>Первый способ – практика. Если решать много задач по химии и постоянно обращаться к таблице Менделеева, через какое-то время можно научиться легко на ней ориентироваться, однако для этого придется решить десятки миллионов задач.</w:t>
      </w:r>
    </w:p>
    <w:p w:rsidRPr="009974C4" w:rsidR="004B5FB0" w:rsidP="009974C4" w:rsidRDefault="004B5FB0" w14:paraId="34AD69AF" w14:textId="66AC3D46">
      <w:pPr>
        <w:pStyle w:val="a8"/>
      </w:pPr>
      <w:r w:rsidR="4A3E67C5">
        <w:rPr/>
        <w:t>Второй способ – запоминание. Можно попробовать выучить расположение элементов на таблице, но это скучно и неинтересно.</w:t>
      </w:r>
    </w:p>
    <w:p w:rsidRPr="009974C4" w:rsidR="004B5FB0" w:rsidP="009974C4" w:rsidRDefault="004B5FB0" w14:paraId="03B1AD00" w14:textId="484B472A">
      <w:pPr>
        <w:pStyle w:val="a8"/>
      </w:pPr>
      <w:r w:rsidR="4A3E67C5">
        <w:rPr/>
        <w:t>Мы предлагаем решить поставленную проблему игровым путем. Наше приложение позволит сконцентрироваться на запоминании расположения элементов на таблице Менделеева и, может быть, сделает этот процесс более интересным.</w:t>
      </w:r>
      <w:r>
        <w:br w:type="page"/>
      </w:r>
    </w:p>
    <w:p w:rsidR="4A3E67C5" w:rsidP="4A3E67C5" w:rsidRDefault="4A3E67C5" w14:paraId="0CE732D8" w14:textId="61B91327">
      <w:pPr>
        <w:pStyle w:val="a6"/>
      </w:pPr>
      <w:bookmarkStart w:name="_Toc104204179" w:id="8"/>
      <w:bookmarkStart w:name="_Toc839117170" w:id="1008017062"/>
      <w:bookmarkStart w:name="_Toc301186527" w:id="520982629"/>
      <w:r w:rsidR="2240A0A3">
        <w:rPr/>
        <w:t>Анализ аналогов</w:t>
      </w:r>
      <w:bookmarkEnd w:id="8"/>
      <w:bookmarkEnd w:id="1008017062"/>
      <w:bookmarkEnd w:id="520982629"/>
    </w:p>
    <w:p w:rsidR="4A3E67C5" w:rsidP="4A3E67C5" w:rsidRDefault="4A3E67C5" w14:paraId="2427F6AC" w14:textId="19B16336">
      <w:pPr>
        <w:pStyle w:val="a8"/>
        <w:numPr>
          <w:ilvl w:val="0"/>
          <w:numId w:val="27"/>
        </w:numPr>
        <w:tabs>
          <w:tab w:val="left" w:leader="none" w:pos="1134"/>
        </w:tabs>
        <w:ind w:left="0" w:firstLine="709"/>
        <w:rPr/>
      </w:pPr>
      <w:proofErr w:type="spellStart"/>
      <w:r w:rsidR="4A3E67C5">
        <w:rPr/>
        <w:t>Chem</w:t>
      </w:r>
      <w:proofErr w:type="spellEnd"/>
      <w:r w:rsidR="4A3E67C5">
        <w:rPr/>
        <w:t xml:space="preserve"> Lab – это забавный тест, который проверит ваше знание базовых химических формул. Пользователю предлагается выполнить поочерёдно 5 заданий.</w:t>
      </w:r>
    </w:p>
    <w:p w:rsidR="4A3E67C5" w:rsidP="4A3E67C5" w:rsidRDefault="4A3E67C5" w14:paraId="00C595CE" w14:textId="304A5033">
      <w:pPr>
        <w:pStyle w:val="a8"/>
        <w:numPr>
          <w:ilvl w:val="0"/>
          <w:numId w:val="27"/>
        </w:numPr>
        <w:tabs>
          <w:tab w:val="left" w:leader="none" w:pos="1134"/>
        </w:tabs>
        <w:ind w:left="0" w:firstLine="709"/>
        <w:rPr/>
      </w:pPr>
      <w:proofErr w:type="spellStart"/>
      <w:r w:rsidR="4A3E67C5">
        <w:rPr/>
        <w:t>Chemik</w:t>
      </w:r>
      <w:proofErr w:type="spellEnd"/>
      <w:r w:rsidR="4A3E67C5">
        <w:rPr/>
        <w:t xml:space="preserve"> – инструмент для изучения химии, который позволяет знакомиться с активностью элементов, изучать окислительно-восстановительные реакции, решать задачи по химии, получать конечные продукты реакции и уравнивать коэффициенты.</w:t>
      </w:r>
    </w:p>
    <w:p w:rsidR="4A3E67C5" w:rsidP="4A3E67C5" w:rsidRDefault="4A3E67C5" w14:paraId="4D2A2C9B" w14:textId="7642304C">
      <w:pPr>
        <w:pStyle w:val="a8"/>
        <w:numPr>
          <w:ilvl w:val="0"/>
          <w:numId w:val="27"/>
        </w:numPr>
        <w:tabs>
          <w:tab w:val="left" w:leader="none" w:pos="1134"/>
        </w:tabs>
        <w:ind w:left="0" w:firstLine="709"/>
        <w:rPr/>
      </w:pPr>
      <w:hyperlink r:id="R5a0b4acb6c064c5b">
        <w:r w:rsidRPr="2240A0A3" w:rsidR="2240A0A3">
          <w:rPr>
            <w:rStyle w:val="af"/>
          </w:rPr>
          <w:t>The Elements</w:t>
        </w:r>
      </w:hyperlink>
      <w:r w:rsidR="2240A0A3">
        <w:rPr/>
        <w:t>. Позволяет изучать химические элементы, просматривать их 3D модели, свойства. Отсутствует геймплей, так как представляет по большей части базу данных с химическими и физическими свойствами элементов.</w:t>
      </w:r>
    </w:p>
    <w:p w:rsidR="2240A0A3" w:rsidP="2240A0A3" w:rsidRDefault="2240A0A3" w14:paraId="35DEE3A7" w14:textId="2B563EC2">
      <w:pPr>
        <w:pStyle w:val="a8"/>
        <w:numPr>
          <w:ilvl w:val="0"/>
          <w:numId w:val="27"/>
        </w:numPr>
        <w:tabs>
          <w:tab w:val="left" w:leader="none" w:pos="1134"/>
        </w:tabs>
        <w:ind w:left="0" w:firstLine="709"/>
        <w:rPr/>
      </w:pPr>
      <w:hyperlink r:id="Rb1f1641ca0ff4e4d">
        <w:r w:rsidRPr="2240A0A3" w:rsidR="2240A0A3">
          <w:rPr>
            <w:rStyle w:val="af"/>
          </w:rPr>
          <w:t>Worldle</w:t>
        </w:r>
      </w:hyperlink>
      <w:r w:rsidR="2240A0A3">
        <w:rPr/>
        <w:t xml:space="preserve">. Игра, где реализована похожая механика, но ее предметом является </w:t>
      </w:r>
      <w:r w:rsidR="2240A0A3">
        <w:rPr/>
        <w:t>география</w:t>
      </w:r>
      <w:r w:rsidR="2240A0A3">
        <w:rPr/>
        <w:t>.</w:t>
      </w:r>
    </w:p>
    <w:p w:rsidR="4A3E67C5" w:rsidP="4A3E67C5" w:rsidRDefault="4A3E67C5" w14:paraId="42FFBA0E" w14:textId="0F45353B">
      <w:pPr>
        <w:pStyle w:val="a8"/>
        <w:tabs>
          <w:tab w:val="left" w:leader="none" w:pos="1134"/>
        </w:tabs>
        <w:ind w:left="0" w:firstLine="0"/>
      </w:pPr>
    </w:p>
    <w:p w:rsidR="4A3E67C5" w:rsidP="4A3E67C5" w:rsidRDefault="4A3E67C5" w14:paraId="3FA2FFC4" w14:textId="0D513F86">
      <w:pPr>
        <w:pStyle w:val="a8"/>
        <w:ind w:firstLine="0"/>
      </w:pPr>
      <w:r w:rsidR="4A3E67C5">
        <w:rPr/>
        <w:t>Таблица 2 – Анализ конкурентов</w:t>
      </w:r>
    </w:p>
    <w:tbl>
      <w:tblPr>
        <w:tblStyle w:val="aa"/>
        <w:tblW w:w="9360" w:type="dxa"/>
        <w:tblInd w:w="-5" w:type="dxa"/>
        <w:tblLook w:val="04A0" w:firstRow="1" w:lastRow="0" w:firstColumn="1" w:lastColumn="0" w:noHBand="0" w:noVBand="1"/>
      </w:tblPr>
      <w:tblGrid>
        <w:gridCol w:w="3225"/>
        <w:gridCol w:w="1530"/>
        <w:gridCol w:w="1515"/>
        <w:gridCol w:w="1515"/>
        <w:gridCol w:w="1575"/>
      </w:tblGrid>
      <w:tr w:rsidRPr="0064729C" w:rsidR="0064729C" w:rsidTr="2240A0A3" w14:paraId="5A87A713" w14:textId="77777777">
        <w:tc>
          <w:tcPr>
            <w:tcW w:w="3225" w:type="dxa"/>
            <w:tcMar/>
            <w:vAlign w:val="center"/>
          </w:tcPr>
          <w:p w:rsidRPr="0064729C" w:rsidR="0064729C" w:rsidP="0081150E" w:rsidRDefault="0064729C" w14:paraId="5FE9E31C" w14:textId="489BAAEF">
            <w:pPr>
              <w:pStyle w:val="afb"/>
              <w:spacing w:before="0" w:after="0"/>
              <w:ind w:firstLine="0"/>
              <w:jc w:val="center"/>
              <w:rPr>
                <w:szCs w:val="28"/>
              </w:rPr>
            </w:pPr>
            <w:r w:rsidRPr="0064729C">
              <w:rPr>
                <w:szCs w:val="28"/>
              </w:rPr>
              <w:t>Критерии сравнения</w:t>
            </w:r>
          </w:p>
        </w:tc>
        <w:tc>
          <w:tcPr>
            <w:tcW w:w="1530" w:type="dxa"/>
            <w:tcMar/>
            <w:vAlign w:val="center"/>
          </w:tcPr>
          <w:p w:rsidRPr="0064729C" w:rsidR="0064729C" w:rsidP="0081150E" w:rsidRDefault="0064729C" w14:paraId="2ABA991E" w14:textId="2263548D">
            <w:pPr>
              <w:pStyle w:val="afb"/>
              <w:spacing w:before="0" w:after="0"/>
              <w:ind w:firstLine="0"/>
              <w:jc w:val="center"/>
            </w:pPr>
            <w:proofErr w:type="spellStart"/>
            <w:r w:rsidR="4A3E67C5">
              <w:rPr/>
              <w:t>Chem</w:t>
            </w:r>
            <w:proofErr w:type="spellEnd"/>
            <w:r w:rsidR="4A3E67C5">
              <w:rPr/>
              <w:t xml:space="preserve"> Lab</w:t>
            </w:r>
          </w:p>
        </w:tc>
        <w:tc>
          <w:tcPr>
            <w:tcW w:w="1515" w:type="dxa"/>
            <w:tcMar/>
            <w:vAlign w:val="center"/>
          </w:tcPr>
          <w:p w:rsidRPr="0064729C" w:rsidR="0064729C" w:rsidP="0081150E" w:rsidRDefault="0064729C" w14:paraId="5390D59C" w14:textId="56E5EAB1">
            <w:pPr>
              <w:pStyle w:val="afb"/>
              <w:spacing w:before="0" w:after="0"/>
              <w:ind w:firstLine="0"/>
              <w:jc w:val="center"/>
            </w:pPr>
            <w:r w:rsidR="4A3E67C5">
              <w:rPr/>
              <w:t>Chemik</w:t>
            </w:r>
          </w:p>
        </w:tc>
        <w:tc>
          <w:tcPr>
            <w:tcW w:w="1515" w:type="dxa"/>
            <w:tcMar/>
            <w:vAlign w:val="center"/>
          </w:tcPr>
          <w:p w:rsidRPr="0064729C" w:rsidR="0064729C" w:rsidP="4A3E67C5" w:rsidRDefault="0064729C" w14:paraId="765FA6F9" w14:textId="2B7A2BD7">
            <w:pPr>
              <w:pStyle w:val="afb"/>
              <w:spacing w:before="0" w:after="0"/>
              <w:ind w:firstLine="0"/>
              <w:jc w:val="center"/>
            </w:pPr>
            <w:r w:rsidR="4A3E67C5">
              <w:rPr/>
              <w:t xml:space="preserve">The </w:t>
            </w:r>
            <w:r w:rsidR="4A3E67C5">
              <w:rPr/>
              <w:t>Elements</w:t>
            </w:r>
          </w:p>
        </w:tc>
        <w:tc>
          <w:tcPr>
            <w:tcW w:w="1575" w:type="dxa"/>
            <w:tcMar/>
            <w:vAlign w:val="center"/>
          </w:tcPr>
          <w:p w:rsidR="4A3E67C5" w:rsidP="4A3E67C5" w:rsidRDefault="4A3E67C5" w14:paraId="20C3005E" w14:textId="5E6F1A6C">
            <w:pPr>
              <w:pStyle w:val="afb"/>
              <w:ind w:firstLine="0"/>
              <w:jc w:val="center"/>
            </w:pPr>
            <w:r w:rsidR="2240A0A3">
              <w:rPr/>
              <w:t>Наш продукт</w:t>
            </w:r>
          </w:p>
        </w:tc>
      </w:tr>
      <w:tr w:rsidRPr="0064729C" w:rsidR="0064729C" w:rsidTr="2240A0A3" w14:paraId="0387310A" w14:textId="77777777">
        <w:tc>
          <w:tcPr>
            <w:tcW w:w="3225" w:type="dxa"/>
            <w:tcMar/>
          </w:tcPr>
          <w:p w:rsidRPr="0064729C" w:rsidR="0064729C" w:rsidP="4A3E67C5" w:rsidRDefault="0064729C" w14:paraId="21216C0E" w14:textId="1CE8AF79">
            <w:pPr>
              <w:pStyle w:val="afb"/>
              <w:bidi w:val="0"/>
              <w:spacing w:before="0" w:beforeAutospacing="off" w:after="0" w:afterAutospacing="off" w:line="360" w:lineRule="auto"/>
              <w:ind w:left="0" w:right="0" w:firstLine="0"/>
              <w:jc w:val="center"/>
            </w:pPr>
            <w:r w:rsidR="4A3E67C5">
              <w:rPr/>
              <w:t>Информация о химических элементах</w:t>
            </w:r>
          </w:p>
        </w:tc>
        <w:tc>
          <w:tcPr>
            <w:tcW w:w="1530" w:type="dxa"/>
            <w:tcMar/>
            <w:vAlign w:val="center"/>
          </w:tcPr>
          <w:p w:rsidRPr="0064729C" w:rsidR="0064729C" w:rsidP="0081150E" w:rsidRDefault="0064729C" w14:paraId="1A3B1AFF" w14:textId="77777777">
            <w:pPr>
              <w:pStyle w:val="afb"/>
              <w:spacing w:before="0" w:after="0"/>
              <w:ind w:firstLine="0"/>
              <w:jc w:val="center"/>
              <w:rPr>
                <w:szCs w:val="28"/>
              </w:rPr>
            </w:pPr>
            <w:r w:rsidRPr="0064729C">
              <w:rPr>
                <w:szCs w:val="28"/>
              </w:rPr>
              <w:t>нет</w:t>
            </w:r>
          </w:p>
        </w:tc>
        <w:tc>
          <w:tcPr>
            <w:tcW w:w="1515" w:type="dxa"/>
            <w:tcMar/>
            <w:vAlign w:val="center"/>
          </w:tcPr>
          <w:p w:rsidRPr="0064729C" w:rsidR="0064729C" w:rsidP="4A3E67C5" w:rsidRDefault="0064729C" w14:paraId="68876E2B" w14:textId="32C250B9">
            <w:pPr>
              <w:pStyle w:val="afb"/>
              <w:bidi w:val="0"/>
              <w:spacing w:before="0" w:beforeAutospacing="off" w:after="0" w:afterAutospacing="off" w:line="360" w:lineRule="auto"/>
              <w:ind w:left="0" w:right="0" w:firstLine="0"/>
              <w:jc w:val="center"/>
            </w:pPr>
            <w:r w:rsidR="4A3E67C5">
              <w:rPr/>
              <w:t>нет</w:t>
            </w:r>
          </w:p>
        </w:tc>
        <w:tc>
          <w:tcPr>
            <w:tcW w:w="1515" w:type="dxa"/>
            <w:tcMar/>
            <w:vAlign w:val="center"/>
          </w:tcPr>
          <w:p w:rsidRPr="0064729C" w:rsidR="0064729C" w:rsidP="0081150E" w:rsidRDefault="0064729C" w14:paraId="2E9A570A" w14:textId="2F3FA4B6">
            <w:pPr>
              <w:pStyle w:val="afb"/>
              <w:spacing w:before="0" w:after="0"/>
              <w:ind w:firstLine="0"/>
              <w:jc w:val="center"/>
              <w:rPr>
                <w:szCs w:val="28"/>
              </w:rPr>
            </w:pPr>
            <w:r w:rsidRPr="0064729C">
              <w:rPr>
                <w:szCs w:val="28"/>
              </w:rPr>
              <w:t>да</w:t>
            </w:r>
          </w:p>
        </w:tc>
        <w:tc>
          <w:tcPr>
            <w:tcW w:w="1575" w:type="dxa"/>
            <w:tcMar/>
            <w:vAlign w:val="center"/>
          </w:tcPr>
          <w:p w:rsidR="4A3E67C5" w:rsidP="4A3E67C5" w:rsidRDefault="4A3E67C5" w14:paraId="70B46472" w14:textId="192F9A8C">
            <w:pPr>
              <w:pStyle w:val="afb"/>
              <w:ind w:firstLine="0"/>
              <w:jc w:val="center"/>
            </w:pPr>
            <w:r w:rsidR="4A3E67C5">
              <w:rPr/>
              <w:t>да</w:t>
            </w:r>
          </w:p>
        </w:tc>
      </w:tr>
      <w:tr w:rsidRPr="0064729C" w:rsidR="0064729C" w:rsidTr="2240A0A3" w14:paraId="21384852" w14:textId="77777777">
        <w:tc>
          <w:tcPr>
            <w:tcW w:w="3225" w:type="dxa"/>
            <w:tcMar/>
          </w:tcPr>
          <w:p w:rsidRPr="0064729C" w:rsidR="0064729C" w:rsidP="4A3E67C5" w:rsidRDefault="0064729C" w14:paraId="7470ED60" w14:textId="0FA5A038">
            <w:pPr>
              <w:pStyle w:val="afb"/>
              <w:bidi w:val="0"/>
              <w:spacing w:before="120" w:beforeAutospacing="off" w:after="0" w:afterAutospacing="off" w:line="360" w:lineRule="auto"/>
              <w:ind w:left="0" w:right="0" w:firstLine="283"/>
              <w:jc w:val="center"/>
            </w:pPr>
            <w:r w:rsidR="4A3E67C5">
              <w:rPr/>
              <w:t>Таблица Менделеева</w:t>
            </w:r>
          </w:p>
        </w:tc>
        <w:tc>
          <w:tcPr>
            <w:tcW w:w="1530" w:type="dxa"/>
            <w:tcMar/>
            <w:vAlign w:val="center"/>
          </w:tcPr>
          <w:p w:rsidRPr="0064729C" w:rsidR="0064729C" w:rsidP="0081150E" w:rsidRDefault="0064729C" w14:paraId="2B4F642D" w14:textId="77777777">
            <w:pPr>
              <w:pStyle w:val="afb"/>
              <w:spacing w:before="0" w:after="0"/>
              <w:ind w:firstLine="0"/>
              <w:jc w:val="center"/>
              <w:rPr>
                <w:szCs w:val="28"/>
              </w:rPr>
            </w:pPr>
            <w:r w:rsidRPr="0064729C">
              <w:rPr>
                <w:szCs w:val="28"/>
              </w:rPr>
              <w:t>нет</w:t>
            </w:r>
          </w:p>
        </w:tc>
        <w:tc>
          <w:tcPr>
            <w:tcW w:w="1515" w:type="dxa"/>
            <w:tcMar/>
            <w:vAlign w:val="center"/>
          </w:tcPr>
          <w:p w:rsidRPr="0064729C" w:rsidR="0064729C" w:rsidP="4A3E67C5" w:rsidRDefault="0064729C" w14:paraId="1FC2E632" w14:textId="455638DC">
            <w:pPr>
              <w:pStyle w:val="afb"/>
              <w:bidi w:val="0"/>
              <w:spacing w:before="0" w:beforeAutospacing="off" w:after="0" w:afterAutospacing="off" w:line="360" w:lineRule="auto"/>
              <w:ind w:left="0" w:right="0" w:firstLine="0"/>
              <w:jc w:val="center"/>
            </w:pPr>
            <w:r w:rsidR="4A3E67C5">
              <w:rPr/>
              <w:t>да</w:t>
            </w:r>
          </w:p>
        </w:tc>
        <w:tc>
          <w:tcPr>
            <w:tcW w:w="1515" w:type="dxa"/>
            <w:tcMar/>
            <w:vAlign w:val="center"/>
          </w:tcPr>
          <w:p w:rsidRPr="0064729C" w:rsidR="0064729C" w:rsidP="0081150E" w:rsidRDefault="0064729C" w14:paraId="1305C975" w14:textId="12A97454">
            <w:pPr>
              <w:pStyle w:val="afb"/>
              <w:spacing w:before="0" w:after="0"/>
              <w:ind w:firstLine="0"/>
              <w:jc w:val="center"/>
              <w:rPr>
                <w:szCs w:val="28"/>
              </w:rPr>
            </w:pPr>
            <w:r w:rsidRPr="0064729C">
              <w:rPr>
                <w:szCs w:val="28"/>
              </w:rPr>
              <w:t>да</w:t>
            </w:r>
          </w:p>
        </w:tc>
        <w:tc>
          <w:tcPr>
            <w:tcW w:w="1575" w:type="dxa"/>
            <w:tcMar/>
            <w:vAlign w:val="center"/>
          </w:tcPr>
          <w:p w:rsidR="4A3E67C5" w:rsidP="4A3E67C5" w:rsidRDefault="4A3E67C5" w14:paraId="7981D3A4" w14:textId="62A45AFA">
            <w:pPr>
              <w:pStyle w:val="afb"/>
              <w:ind w:firstLine="0"/>
              <w:jc w:val="center"/>
            </w:pPr>
            <w:r w:rsidR="4A3E67C5">
              <w:rPr/>
              <w:t>да</w:t>
            </w:r>
          </w:p>
        </w:tc>
      </w:tr>
      <w:tr w:rsidR="4A3E67C5" w:rsidTr="2240A0A3" w14:paraId="3CF47EB0">
        <w:tc>
          <w:tcPr>
            <w:tcW w:w="3225" w:type="dxa"/>
            <w:tcMar/>
          </w:tcPr>
          <w:p w:rsidR="4A3E67C5" w:rsidP="4A3E67C5" w:rsidRDefault="4A3E67C5" w14:paraId="14C305D2" w14:textId="287F66D4">
            <w:pPr>
              <w:pStyle w:val="afb"/>
              <w:spacing w:line="360" w:lineRule="auto"/>
              <w:ind w:firstLine="0"/>
              <w:jc w:val="center"/>
            </w:pPr>
            <w:r w:rsidR="4A3E67C5">
              <w:rPr/>
              <w:t>Игровая составляющая</w:t>
            </w:r>
          </w:p>
        </w:tc>
        <w:tc>
          <w:tcPr>
            <w:tcW w:w="1530" w:type="dxa"/>
            <w:tcMar/>
            <w:vAlign w:val="center"/>
          </w:tcPr>
          <w:p w:rsidR="4A3E67C5" w:rsidP="4A3E67C5" w:rsidRDefault="4A3E67C5" w14:paraId="12EC4398" w14:textId="5FE58B0A">
            <w:pPr>
              <w:pStyle w:val="afb"/>
              <w:ind w:firstLine="0"/>
              <w:jc w:val="center"/>
            </w:pPr>
            <w:r w:rsidR="4A3E67C5">
              <w:rPr/>
              <w:t>да</w:t>
            </w:r>
          </w:p>
        </w:tc>
        <w:tc>
          <w:tcPr>
            <w:tcW w:w="1515" w:type="dxa"/>
            <w:tcMar/>
            <w:vAlign w:val="center"/>
          </w:tcPr>
          <w:p w:rsidR="4A3E67C5" w:rsidP="4A3E67C5" w:rsidRDefault="4A3E67C5" w14:paraId="66282E26" w14:textId="08983C25">
            <w:pPr>
              <w:pStyle w:val="afb"/>
              <w:ind w:firstLine="0"/>
              <w:jc w:val="center"/>
            </w:pPr>
            <w:r w:rsidR="4A3E67C5">
              <w:rPr/>
              <w:t>нет</w:t>
            </w:r>
          </w:p>
        </w:tc>
        <w:tc>
          <w:tcPr>
            <w:tcW w:w="1515" w:type="dxa"/>
            <w:tcMar/>
            <w:vAlign w:val="center"/>
          </w:tcPr>
          <w:p w:rsidR="4A3E67C5" w:rsidP="4A3E67C5" w:rsidRDefault="4A3E67C5" w14:paraId="07180888" w14:textId="6BAC3745">
            <w:pPr>
              <w:pStyle w:val="afb"/>
              <w:ind w:firstLine="0"/>
              <w:jc w:val="center"/>
            </w:pPr>
            <w:r w:rsidR="4A3E67C5">
              <w:rPr/>
              <w:t>нет</w:t>
            </w:r>
          </w:p>
        </w:tc>
        <w:tc>
          <w:tcPr>
            <w:tcW w:w="1575" w:type="dxa"/>
            <w:tcMar/>
            <w:vAlign w:val="center"/>
          </w:tcPr>
          <w:p w:rsidR="4A3E67C5" w:rsidP="4A3E67C5" w:rsidRDefault="4A3E67C5" w14:paraId="714DA701" w14:textId="0C895DC5">
            <w:pPr>
              <w:pStyle w:val="afb"/>
              <w:ind w:firstLine="0"/>
              <w:jc w:val="center"/>
            </w:pPr>
            <w:r w:rsidR="4A3E67C5">
              <w:rPr/>
              <w:t>да</w:t>
            </w:r>
          </w:p>
        </w:tc>
      </w:tr>
      <w:tr w:rsidRPr="0064729C" w:rsidR="0064729C" w:rsidTr="2240A0A3" w14:paraId="355ABA87" w14:textId="77777777">
        <w:trPr>
          <w:trHeight w:val="617"/>
        </w:trPr>
        <w:tc>
          <w:tcPr>
            <w:tcW w:w="3225" w:type="dxa"/>
            <w:tcMar/>
          </w:tcPr>
          <w:p w:rsidRPr="0064729C" w:rsidR="0064729C" w:rsidP="4A3E67C5" w:rsidRDefault="0064729C" w14:paraId="073B245F" w14:textId="544361C6">
            <w:pPr>
              <w:pStyle w:val="afb"/>
              <w:bidi w:val="0"/>
              <w:spacing w:before="390" w:beforeAutospacing="off" w:after="0" w:afterAutospacing="off" w:line="360" w:lineRule="auto"/>
              <w:ind w:left="0" w:right="0" w:firstLine="0"/>
              <w:jc w:val="center"/>
            </w:pPr>
            <w:r w:rsidR="4A3E67C5">
              <w:rPr/>
              <w:t>Уровень знания химии</w:t>
            </w:r>
          </w:p>
        </w:tc>
        <w:tc>
          <w:tcPr>
            <w:tcW w:w="1530" w:type="dxa"/>
            <w:tcMar/>
            <w:vAlign w:val="center"/>
          </w:tcPr>
          <w:p w:rsidRPr="0064729C" w:rsidR="0064729C" w:rsidP="4A3E67C5" w:rsidRDefault="0064729C" w14:paraId="02EEF4EE" w14:textId="3225000F">
            <w:pPr>
              <w:pStyle w:val="afb"/>
              <w:bidi w:val="0"/>
              <w:spacing w:before="0" w:beforeAutospacing="off" w:after="0" w:afterAutospacing="off" w:line="360" w:lineRule="auto"/>
              <w:ind w:left="0" w:right="0" w:firstLine="0"/>
              <w:jc w:val="center"/>
            </w:pPr>
            <w:r w:rsidR="4A3E67C5">
              <w:rPr/>
              <w:t>продвину-</w:t>
            </w:r>
            <w:proofErr w:type="spellStart"/>
            <w:r w:rsidR="4A3E67C5">
              <w:rPr/>
              <w:t>тый</w:t>
            </w:r>
            <w:proofErr w:type="spellEnd"/>
          </w:p>
        </w:tc>
        <w:tc>
          <w:tcPr>
            <w:tcW w:w="1515" w:type="dxa"/>
            <w:tcMar/>
            <w:vAlign w:val="center"/>
          </w:tcPr>
          <w:p w:rsidRPr="0064729C" w:rsidR="0064729C" w:rsidP="4A3E67C5" w:rsidRDefault="0064729C" w14:paraId="24370C94" w14:textId="260EDC7B">
            <w:pPr>
              <w:pStyle w:val="afb"/>
              <w:bidi w:val="0"/>
              <w:spacing w:before="0" w:beforeAutospacing="off" w:after="0" w:afterAutospacing="off" w:line="360" w:lineRule="auto"/>
              <w:ind w:left="0" w:right="0" w:firstLine="0"/>
              <w:jc w:val="center"/>
            </w:pPr>
            <w:r w:rsidR="4A3E67C5">
              <w:rPr/>
              <w:t>продвину-</w:t>
            </w:r>
            <w:proofErr w:type="spellStart"/>
            <w:r w:rsidR="4A3E67C5">
              <w:rPr/>
              <w:t>тый</w:t>
            </w:r>
            <w:proofErr w:type="spellEnd"/>
          </w:p>
        </w:tc>
        <w:tc>
          <w:tcPr>
            <w:tcW w:w="1515" w:type="dxa"/>
            <w:tcMar/>
            <w:vAlign w:val="center"/>
          </w:tcPr>
          <w:p w:rsidRPr="0064729C" w:rsidR="0064729C" w:rsidP="4A3E67C5" w:rsidRDefault="0064729C" w14:paraId="6EEA537F" w14:textId="3292BFDB">
            <w:pPr>
              <w:pStyle w:val="afb"/>
              <w:bidi w:val="0"/>
              <w:spacing w:before="0" w:beforeAutospacing="off" w:after="0" w:afterAutospacing="off" w:line="360" w:lineRule="auto"/>
              <w:ind w:left="0" w:right="0" w:firstLine="0"/>
              <w:jc w:val="center"/>
            </w:pPr>
            <w:r w:rsidR="4A3E67C5">
              <w:rPr/>
              <w:t>любой</w:t>
            </w:r>
          </w:p>
        </w:tc>
        <w:tc>
          <w:tcPr>
            <w:tcW w:w="1575" w:type="dxa"/>
            <w:tcMar/>
            <w:vAlign w:val="center"/>
          </w:tcPr>
          <w:p w:rsidR="4A3E67C5" w:rsidP="4A3E67C5" w:rsidRDefault="4A3E67C5" w14:paraId="19E341EC" w14:textId="0F18FDED">
            <w:pPr>
              <w:pStyle w:val="afb"/>
              <w:ind w:firstLine="0"/>
              <w:jc w:val="center"/>
            </w:pPr>
            <w:r w:rsidR="4A3E67C5">
              <w:rPr/>
              <w:t>начинаю-</w:t>
            </w:r>
            <w:proofErr w:type="spellStart"/>
            <w:r w:rsidR="4A3E67C5">
              <w:rPr/>
              <w:t>щий</w:t>
            </w:r>
            <w:proofErr w:type="spellEnd"/>
          </w:p>
        </w:tc>
      </w:tr>
    </w:tbl>
    <w:p w:rsidR="00F86BDD" w:rsidP="2240A0A3" w:rsidRDefault="00F86BDD" w14:paraId="48A327CC" w14:textId="01153E3F">
      <w:pPr/>
    </w:p>
    <w:p w:rsidR="2240A0A3" w:rsidRDefault="2240A0A3" w14:paraId="17236A09" w14:textId="3E87DF25">
      <w:r>
        <w:br w:type="page"/>
      </w:r>
    </w:p>
    <w:p w:rsidR="00D56A86" w:rsidP="2240A0A3" w:rsidRDefault="00D56A86" w14:paraId="4453B812" w14:textId="1B08FF54">
      <w:pPr>
        <w:pStyle w:val="a6"/>
        <w:rPr>
          <w:lang w:val="en-US"/>
        </w:rPr>
      </w:pPr>
      <w:bookmarkStart w:name="_Toc104204180" w:id="9"/>
      <w:bookmarkStart w:name="_Toc2120459488" w:id="133928332"/>
      <w:bookmarkStart w:name="_Toc2096596355" w:id="1337982124"/>
      <w:r w:rsidR="2240A0A3">
        <w:rPr/>
        <w:t xml:space="preserve">Требования к продукту и к </w:t>
      </w:r>
      <w:r w:rsidRPr="5388E0CA" w:rsidR="2240A0A3">
        <w:rPr>
          <w:lang w:val="en-US"/>
        </w:rPr>
        <w:t>MVP</w:t>
      </w:r>
      <w:bookmarkEnd w:id="9"/>
      <w:bookmarkEnd w:id="133928332"/>
      <w:bookmarkEnd w:id="1337982124"/>
    </w:p>
    <w:p w:rsidR="2240A0A3" w:rsidP="2240A0A3" w:rsidRDefault="2240A0A3" w14:paraId="34850B5D" w14:textId="53EB7E2A">
      <w:pPr>
        <w:pStyle w:val="a8"/>
        <w:tabs>
          <w:tab w:val="left" w:leader="none" w:pos="1134"/>
        </w:tabs>
        <w:ind w:left="349" w:firstLine="706"/>
      </w:pPr>
      <w:r w:rsidR="2240A0A3">
        <w:rPr/>
        <w:t>В приложении должна быть таблица Менделеева, через которую можно перейти на страницу каждого ее элемента.</w:t>
      </w:r>
    </w:p>
    <w:p w:rsidR="2240A0A3" w:rsidP="2240A0A3" w:rsidRDefault="2240A0A3" w14:paraId="5AE1D1FC" w14:textId="352BA42D">
      <w:pPr>
        <w:pStyle w:val="a8"/>
        <w:tabs>
          <w:tab w:val="left" w:leader="none" w:pos="1134"/>
        </w:tabs>
        <w:ind w:left="349" w:firstLine="706"/>
      </w:pPr>
      <w:r w:rsidR="2240A0A3">
        <w:rPr/>
        <w:t>На странице элемента должна быть информация о нем: атомная масса, температура плавления, температура кипения, дата открытия и кто открыл, краткое описание (свойства, история открытия, происхождение названия), картинка.</w:t>
      </w:r>
    </w:p>
    <w:p w:rsidR="2240A0A3" w:rsidP="2240A0A3" w:rsidRDefault="2240A0A3" w14:paraId="2BD8FCE9" w14:textId="798304C5">
      <w:pPr>
        <w:pStyle w:val="a8"/>
        <w:tabs>
          <w:tab w:val="left" w:leader="none" w:pos="1134"/>
        </w:tabs>
        <w:ind w:left="349" w:firstLine="706"/>
      </w:pPr>
      <w:r w:rsidR="2240A0A3">
        <w:rPr/>
        <w:t>Игра на угадывание элемента за ограниченное число попыток. При каждой попытке дается подсказка, указывающая приблизительное расположение загаданного элемента на периодической таблице относительно выбранного.</w:t>
      </w:r>
    </w:p>
    <w:p w:rsidR="2240A0A3" w:rsidP="2240A0A3" w:rsidRDefault="2240A0A3" w14:paraId="4FDB1C92" w14:textId="38FD2145">
      <w:pPr>
        <w:pStyle w:val="a6"/>
        <w:rPr>
          <w:lang w:val="en-US"/>
        </w:rPr>
      </w:pPr>
    </w:p>
    <w:p w:rsidR="2240A0A3" w:rsidRDefault="2240A0A3" w14:paraId="52E2CB98" w14:textId="3AAAD56C">
      <w:r>
        <w:br w:type="page"/>
      </w:r>
    </w:p>
    <w:p w:rsidR="009D2005" w:rsidP="00855BDE" w:rsidRDefault="007A5489" w14:paraId="23835B8E" w14:textId="4C0930BB">
      <w:pPr>
        <w:pStyle w:val="a6"/>
      </w:pPr>
      <w:bookmarkStart w:name="_Toc104204181" w:id="10"/>
      <w:bookmarkStart w:name="_Toc1606757452" w:id="436087940"/>
      <w:bookmarkStart w:name="_Toc1231884788" w:id="2059612920"/>
      <w:r w:rsidR="2240A0A3">
        <w:rPr/>
        <w:t>С</w:t>
      </w:r>
      <w:r w:rsidR="2240A0A3">
        <w:rPr/>
        <w:t>тек для разработки</w:t>
      </w:r>
      <w:bookmarkEnd w:id="10"/>
      <w:r w:rsidR="2240A0A3">
        <w:rPr/>
        <w:t xml:space="preserve"> </w:t>
      </w:r>
      <w:bookmarkEnd w:id="436087940"/>
      <w:bookmarkEnd w:id="2059612920"/>
    </w:p>
    <w:p w:rsidR="2240A0A3" w:rsidP="2240A0A3" w:rsidRDefault="2240A0A3" w14:paraId="0957F929" w14:textId="7D13B08C">
      <w:pPr>
        <w:pStyle w:val="a8"/>
        <w:bidi w:val="0"/>
        <w:spacing w:before="0" w:beforeAutospacing="off" w:after="0" w:afterAutospacing="off" w:line="360" w:lineRule="auto"/>
        <w:ind w:left="0" w:right="0" w:firstLine="709"/>
        <w:jc w:val="both"/>
      </w:pPr>
      <w:r w:rsidR="2240A0A3">
        <w:rPr/>
        <w:t>Разработка велась на платформе для разработки Unity, так как она проста в изучении и использует язык программирования C#, который знаком всем членам команды.</w:t>
      </w:r>
    </w:p>
    <w:p w:rsidR="2240A0A3" w:rsidRDefault="2240A0A3" w14:paraId="006412D7" w14:textId="31389F45">
      <w:r>
        <w:br w:type="page"/>
      </w:r>
    </w:p>
    <w:p w:rsidR="00F86BDD" w:rsidP="00F86BDD" w:rsidRDefault="00F86BDD" w14:paraId="74F766FD" w14:textId="18D510A4">
      <w:pPr>
        <w:pStyle w:val="a6"/>
      </w:pPr>
      <w:bookmarkStart w:name="_Toc104204182" w:id="11"/>
      <w:bookmarkStart w:name="_Toc769108952" w:id="1997228934"/>
      <w:bookmarkStart w:name="_Toc502579293" w:id="1567674740"/>
      <w:r w:rsidR="2240A0A3">
        <w:rPr/>
        <w:t>Прототип</w:t>
      </w:r>
      <w:r w:rsidR="2240A0A3">
        <w:rPr/>
        <w:t>ирование</w:t>
      </w:r>
      <w:bookmarkEnd w:id="11"/>
      <w:bookmarkEnd w:id="1997228934"/>
      <w:bookmarkEnd w:id="1567674740"/>
    </w:p>
    <w:p w:rsidR="008B7AD2" w:rsidP="2240A0A3" w:rsidRDefault="008B7AD2" w14:paraId="13CEE846" w14:textId="112FB6C4">
      <w:pPr>
        <w:pStyle w:val="a8"/>
        <w:bidi w:val="0"/>
        <w:spacing w:before="0" w:beforeAutospacing="off" w:after="0" w:afterAutospacing="off" w:line="360" w:lineRule="auto"/>
        <w:ind w:left="0" w:right="0" w:firstLine="709"/>
        <w:jc w:val="both"/>
      </w:pPr>
      <w:r w:rsidR="2240A0A3">
        <w:rPr/>
        <w:t xml:space="preserve">Прототип был сделан на онлайн-сервисе для разработки интерфейсов </w:t>
      </w:r>
      <w:r w:rsidR="2240A0A3">
        <w:rPr/>
        <w:t>Figma</w:t>
      </w:r>
      <w:r w:rsidR="2240A0A3">
        <w:rPr/>
        <w:t>.</w:t>
      </w:r>
    </w:p>
    <w:p w:rsidR="008B7AD2" w:rsidP="2240A0A3" w:rsidRDefault="008B7AD2" w14:paraId="19212C67" w14:textId="7DFBECD3">
      <w:pPr>
        <w:pStyle w:val="a8"/>
        <w:bidi w:val="0"/>
        <w:spacing w:before="0" w:beforeAutospacing="off" w:after="0" w:afterAutospacing="off" w:line="360" w:lineRule="auto"/>
        <w:ind w:left="0" w:right="0" w:firstLine="709"/>
        <w:jc w:val="both"/>
        <w:rPr>
          <w:rFonts w:eastAsia="" w:cs="" w:eastAsiaTheme="majorEastAsia" w:cstheme="majorBidi"/>
          <w:caps w:val="1"/>
          <w:sz w:val="32"/>
          <w:szCs w:val="32"/>
        </w:rPr>
      </w:pPr>
      <w:hyperlink r:id="R0e41a5dac93a463e">
        <w:r w:rsidRPr="2240A0A3" w:rsidR="2240A0A3">
          <w:rPr>
            <w:rStyle w:val="af"/>
          </w:rPr>
          <w:t>ссылка</w:t>
        </w:r>
      </w:hyperlink>
      <w:r w:rsidR="2240A0A3">
        <w:rPr/>
        <w:t xml:space="preserve"> </w:t>
      </w:r>
      <w:r>
        <w:br w:type="page"/>
      </w:r>
    </w:p>
    <w:p w:rsidR="00F86BDD" w:rsidP="008F1467" w:rsidRDefault="007A5489" w14:paraId="216367A9" w14:textId="1068A225">
      <w:pPr>
        <w:pStyle w:val="a6"/>
      </w:pPr>
      <w:bookmarkStart w:name="_Toc104204183" w:id="12"/>
      <w:bookmarkStart w:name="_Toc1408127506" w:id="1238258906"/>
      <w:bookmarkStart w:name="_Toc744685274" w:id="355466441"/>
      <w:r w:rsidR="2240A0A3">
        <w:rPr/>
        <w:t xml:space="preserve">Разработка </w:t>
      </w:r>
      <w:r w:rsidR="2240A0A3">
        <w:rPr/>
        <w:t>системы</w:t>
      </w:r>
      <w:bookmarkEnd w:id="12"/>
      <w:bookmarkEnd w:id="1238258906"/>
      <w:bookmarkEnd w:id="355466441"/>
    </w:p>
    <w:p w:rsidRPr="005D1019" w:rsidR="004B5FB0" w:rsidP="2240A0A3" w:rsidRDefault="004B5FB0" w14:paraId="5DF90EF8" w14:textId="0CD8CA41">
      <w:pPr>
        <w:pStyle w:val="a8"/>
        <w:spacing w:after="160" w:line="259" w:lineRule="auto"/>
        <w:ind/>
      </w:pPr>
      <w:r w:rsidR="2240A0A3">
        <w:rPr/>
        <w:t>Приложение можно разделить на три модуля:</w:t>
      </w:r>
    </w:p>
    <w:p w:rsidRPr="005D1019" w:rsidR="004B5FB0" w:rsidP="2240A0A3" w:rsidRDefault="004B5FB0" w14:paraId="6CB4B99A" w14:textId="45740745">
      <w:pPr>
        <w:pStyle w:val="a8"/>
        <w:numPr>
          <w:ilvl w:val="0"/>
          <w:numId w:val="25"/>
        </w:numPr>
        <w:tabs>
          <w:tab w:val="left" w:leader="none" w:pos="1134"/>
        </w:tabs>
        <w:spacing w:after="160" w:line="259" w:lineRule="auto"/>
        <w:ind w:left="0" w:firstLine="709"/>
        <w:rPr/>
      </w:pPr>
      <w:r w:rsidR="2240A0A3">
        <w:rPr/>
        <w:t>Главное меню. Отсюда можно перейти на таблицу Менделеева, в игру или выйти из приложения.</w:t>
      </w:r>
    </w:p>
    <w:p w:rsidRPr="005D1019" w:rsidR="004B5FB0" w:rsidP="2240A0A3" w:rsidRDefault="004B5FB0" w14:paraId="583A291C" w14:textId="7C9CE778">
      <w:pPr>
        <w:pStyle w:val="a8"/>
        <w:numPr>
          <w:ilvl w:val="0"/>
          <w:numId w:val="25"/>
        </w:numPr>
        <w:tabs>
          <w:tab w:val="left" w:leader="none" w:pos="1134"/>
        </w:tabs>
        <w:spacing w:after="160" w:line="259" w:lineRule="auto"/>
        <w:ind w:left="0" w:firstLine="709"/>
        <w:rPr/>
      </w:pPr>
      <w:r w:rsidR="2240A0A3">
        <w:rPr/>
        <w:t>Таблица Менделеева. Можно посмотреть информацию о каждом элементе, кликнув на него.</w:t>
      </w:r>
    </w:p>
    <w:p w:rsidRPr="005D1019" w:rsidR="004B5FB0" w:rsidP="5388E0CA" w:rsidRDefault="004B5FB0" w14:paraId="3EA11D0C" w14:textId="3C403713">
      <w:pPr>
        <w:pStyle w:val="a8"/>
        <w:numPr>
          <w:ilvl w:val="0"/>
          <w:numId w:val="25"/>
        </w:numPr>
        <w:tabs>
          <w:tab w:val="left" w:leader="none" w:pos="1134"/>
        </w:tabs>
        <w:spacing w:after="160" w:line="259" w:lineRule="auto"/>
        <w:ind w:left="0" w:firstLine="709"/>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2240A0A3">
        <w:rPr/>
        <w:t xml:space="preserve">Игра. Пользователь должен угадать загаданный химический элемент. Он вводит название элемента или символ, обозначающий элемент, после чего ему сообщается либо что он победил, либо дается подсказка (стрелка, указывающая направление загаданного элемента относительно введенного). Всего на угадывание одного элемента дается 5 </w:t>
      </w:r>
      <w:r w:rsidR="2240A0A3">
        <w:rPr/>
        <w:t>попыток.</w:t>
      </w:r>
    </w:p>
    <w:p w:rsidRPr="005D1019" w:rsidR="004B5FB0" w:rsidP="5388E0CA" w:rsidRDefault="004B5FB0" w14:paraId="4A71F904" w14:textId="0F6E86F9">
      <w:pPr>
        <w:pStyle w:val="a8"/>
        <w:tabs>
          <w:tab w:val="left" w:leader="none" w:pos="1134"/>
        </w:tabs>
        <w:spacing w:after="160" w:line="259" w:lineRule="auto"/>
        <w:ind w:left="0" w:firstLine="0"/>
        <w:jc w:val="center"/>
        <w:rPr>
          <w:rFonts w:ascii="Times New Roman" w:hAnsi="Times New Roman" w:eastAsia="Times New Roman" w:cs="Times New Roman"/>
          <w:color w:val="000000" w:themeColor="text1" w:themeTint="FF" w:themeShade="FF"/>
          <w:sz w:val="28"/>
          <w:szCs w:val="28"/>
        </w:rPr>
      </w:pPr>
      <w:r w:rsidR="004B5FB0">
        <w:rPr/>
        <w:t>Скриншоты реализации</w:t>
      </w:r>
    </w:p>
    <w:p w:rsidR="5388E0CA" w:rsidP="5388E0CA" w:rsidRDefault="5388E0CA" w14:paraId="2903D38F" w14:textId="687E72F2">
      <w:pPr>
        <w:pStyle w:val="a8"/>
        <w:tabs>
          <w:tab w:val="left" w:leader="none" w:pos="1134"/>
        </w:tabs>
        <w:spacing w:after="160" w:line="259" w:lineRule="auto"/>
        <w:ind w:left="0" w:firstLine="0"/>
        <w:jc w:val="center"/>
        <w:rPr>
          <w:rFonts w:ascii="Times New Roman" w:hAnsi="Times New Roman" w:eastAsia="Times New Roman" w:cs="Times New Roman"/>
          <w:color w:val="000000" w:themeColor="text1" w:themeTint="FF" w:themeShade="FF"/>
          <w:sz w:val="28"/>
          <w:szCs w:val="28"/>
        </w:rPr>
      </w:pPr>
      <w:r w:rsidR="5388E0CA">
        <w:drawing>
          <wp:inline wp14:editId="1A769EE7" wp14:anchorId="19C65774">
            <wp:extent cx="4572000" cy="2571750"/>
            <wp:effectExtent l="0" t="0" r="0" b="0"/>
            <wp:docPr id="1151255051" name="" title=""/>
            <wp:cNvGraphicFramePr>
              <a:graphicFrameLocks noChangeAspect="1"/>
            </wp:cNvGraphicFramePr>
            <a:graphic>
              <a:graphicData uri="http://schemas.openxmlformats.org/drawingml/2006/picture">
                <pic:pic>
                  <pic:nvPicPr>
                    <pic:cNvPr id="0" name=""/>
                    <pic:cNvPicPr/>
                  </pic:nvPicPr>
                  <pic:blipFill>
                    <a:blip r:embed="R3a8222f7e9c44a62">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rsidR="5388E0CA">
        <w:drawing>
          <wp:inline wp14:editId="700A5309" wp14:anchorId="11F89BD8">
            <wp:extent cx="4572000" cy="2571750"/>
            <wp:effectExtent l="0" t="0" r="0" b="0"/>
            <wp:docPr id="948322967" name="" title=""/>
            <wp:cNvGraphicFramePr>
              <a:graphicFrameLocks noChangeAspect="1"/>
            </wp:cNvGraphicFramePr>
            <a:graphic>
              <a:graphicData uri="http://schemas.openxmlformats.org/drawingml/2006/picture">
                <pic:pic>
                  <pic:nvPicPr>
                    <pic:cNvPr id="0" name=""/>
                    <pic:cNvPicPr/>
                  </pic:nvPicPr>
                  <pic:blipFill>
                    <a:blip r:embed="Rb8a3392e6a1747c1">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rsidR="5388E0CA">
        <w:drawing>
          <wp:inline wp14:editId="710D0B1E" wp14:anchorId="0E1DA56D">
            <wp:extent cx="4572000" cy="2571750"/>
            <wp:effectExtent l="0" t="0" r="0" b="0"/>
            <wp:docPr id="796895167" name="" title=""/>
            <wp:cNvGraphicFramePr>
              <a:graphicFrameLocks noChangeAspect="1"/>
            </wp:cNvGraphicFramePr>
            <a:graphic>
              <a:graphicData uri="http://schemas.openxmlformats.org/drawingml/2006/picture">
                <pic:pic>
                  <pic:nvPicPr>
                    <pic:cNvPr id="0" name=""/>
                    <pic:cNvPicPr/>
                  </pic:nvPicPr>
                  <pic:blipFill>
                    <a:blip r:embed="Rf413ff052a5448b7">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rsidR="5388E0CA">
        <w:drawing>
          <wp:inline wp14:editId="770404CE" wp14:anchorId="57692E3F">
            <wp:extent cx="4572000" cy="2571750"/>
            <wp:effectExtent l="0" t="0" r="0" b="0"/>
            <wp:docPr id="1748256286" name="" title=""/>
            <wp:cNvGraphicFramePr>
              <a:graphicFrameLocks noChangeAspect="1"/>
            </wp:cNvGraphicFramePr>
            <a:graphic>
              <a:graphicData uri="http://schemas.openxmlformats.org/drawingml/2006/picture">
                <pic:pic>
                  <pic:nvPicPr>
                    <pic:cNvPr id="0" name=""/>
                    <pic:cNvPicPr/>
                  </pic:nvPicPr>
                  <pic:blipFill>
                    <a:blip r:embed="R12014fd992ef4c1c">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5388E0CA" w:rsidRDefault="5388E0CA" w14:paraId="2B5DC988" w14:textId="34ED03A5">
      <w:r>
        <w:br w:type="page"/>
      </w:r>
    </w:p>
    <w:p w:rsidR="004B5FB0" w:rsidP="004B5FB0" w:rsidRDefault="004B5FB0" w14:paraId="69C7D0BA" w14:textId="2D82C147">
      <w:pPr>
        <w:pStyle w:val="a6"/>
      </w:pPr>
      <w:bookmarkStart w:name="_Toc104204184" w:id="13"/>
      <w:bookmarkStart w:name="_Toc1983075288" w:id="1105718780"/>
      <w:bookmarkStart w:name="_Toc1130547700" w:id="1389091081"/>
      <w:r w:rsidR="2240A0A3">
        <w:rPr/>
        <w:t>Заключение</w:t>
      </w:r>
      <w:bookmarkEnd w:id="13"/>
      <w:bookmarkEnd w:id="1105718780"/>
      <w:bookmarkEnd w:id="1389091081"/>
    </w:p>
    <w:p w:rsidR="2240A0A3" w:rsidP="2240A0A3" w:rsidRDefault="2240A0A3" w14:paraId="74F9CD07" w14:textId="53A6AD89">
      <w:pPr>
        <w:pStyle w:val="a8"/>
      </w:pPr>
      <w:r w:rsidR="2240A0A3">
        <w:rPr/>
        <w:t>Нам удалось реализовать в нашем продукте все, что мы хотели, а именно возможность выучить расположение химических элементов на таблице Менделеева игровым путем и узнать немного о каждом элементе.</w:t>
      </w:r>
    </w:p>
    <w:p w:rsidR="2240A0A3" w:rsidP="2240A0A3" w:rsidRDefault="2240A0A3" w14:paraId="3DB4F5A3" w14:textId="2AAECCD2">
      <w:pPr>
        <w:pStyle w:val="a8"/>
      </w:pPr>
    </w:p>
    <w:p w:rsidR="2240A0A3" w:rsidP="2240A0A3" w:rsidRDefault="2240A0A3" w14:paraId="41C6E7AD" w14:textId="46AB4AB6">
      <w:pPr>
        <w:pStyle w:val="a8"/>
        <w:ind w:left="709" w:firstLine="0"/>
      </w:pPr>
      <w:r w:rsidR="2240A0A3">
        <w:rPr/>
        <w:t>В будущем можно будет доработать приложение:</w:t>
      </w:r>
    </w:p>
    <w:p w:rsidR="2240A0A3" w:rsidP="2240A0A3" w:rsidRDefault="2240A0A3" w14:paraId="25AE1348" w14:textId="272B4466">
      <w:pPr>
        <w:pStyle w:val="a8"/>
        <w:numPr>
          <w:ilvl w:val="0"/>
          <w:numId w:val="27"/>
        </w:numPr>
        <w:rPr/>
      </w:pPr>
      <w:r w:rsidR="2240A0A3">
        <w:rPr/>
        <w:t>Сделать версию для мобильных устройств.</w:t>
      </w:r>
    </w:p>
    <w:p w:rsidR="2240A0A3" w:rsidP="2240A0A3" w:rsidRDefault="2240A0A3" w14:paraId="72293F60" w14:textId="6863A60B">
      <w:pPr>
        <w:pStyle w:val="a8"/>
        <w:numPr>
          <w:ilvl w:val="0"/>
          <w:numId w:val="27"/>
        </w:numPr>
        <w:rPr/>
      </w:pPr>
      <w:r w:rsidR="2240A0A3">
        <w:rPr/>
        <w:t>Обновить дизайн(текущий может показаться слишком простым).</w:t>
      </w:r>
    </w:p>
    <w:p w:rsidR="2240A0A3" w:rsidP="2240A0A3" w:rsidRDefault="2240A0A3" w14:paraId="0A2BCE1A" w14:textId="2597CA15">
      <w:pPr>
        <w:pStyle w:val="a8"/>
        <w:numPr>
          <w:ilvl w:val="0"/>
          <w:numId w:val="27"/>
        </w:numPr>
        <w:rPr/>
      </w:pPr>
      <w:r w:rsidR="2240A0A3">
        <w:rPr/>
        <w:t>Доработать информацию об элементах.</w:t>
      </w:r>
    </w:p>
    <w:sectPr w:rsidRPr="001D1E8E" w:rsidR="001D1E8E" w:rsidSect="00384A2B">
      <w:footerReference w:type="default" r:id="rId11"/>
      <w:pgSz w:w="11906" w:h="16838" w:orient="portrait"/>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37" w:rsidP="002F76E9" w:rsidRDefault="00825F37" w14:paraId="37AA5B2E" w14:textId="77777777">
      <w:r>
        <w:separator/>
      </w:r>
    </w:p>
  </w:endnote>
  <w:endnote w:type="continuationSeparator" w:id="0">
    <w:p w:rsidR="00825F37" w:rsidP="002F76E9" w:rsidRDefault="00825F37" w14:paraId="3B4D90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41378"/>
      <w:docPartObj>
        <w:docPartGallery w:val="Page Numbers (Bottom of Page)"/>
        <w:docPartUnique/>
      </w:docPartObj>
    </w:sdtPr>
    <w:sdtEndPr/>
    <w:sdtContent>
      <w:p w:rsidR="00E01C1A" w:rsidRDefault="00E01C1A" w14:paraId="7AD689A8" w14:textId="12FF737E">
        <w:pPr>
          <w:pStyle w:val="ad"/>
          <w:jc w:val="center"/>
        </w:pPr>
        <w:r>
          <w:fldChar w:fldCharType="begin"/>
        </w:r>
        <w:r>
          <w:instrText>PAGE   \* MERGEFORMAT</w:instrText>
        </w:r>
        <w:r>
          <w:fldChar w:fldCharType="separate"/>
        </w:r>
        <w:r w:rsidR="003F18CE">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37" w:rsidP="002F76E9" w:rsidRDefault="00825F37" w14:paraId="0E2C30FB" w14:textId="77777777">
      <w:r>
        <w:separator/>
      </w:r>
    </w:p>
  </w:footnote>
  <w:footnote w:type="continuationSeparator" w:id="0">
    <w:p w:rsidR="00825F37" w:rsidP="002F76E9" w:rsidRDefault="00825F37" w14:paraId="058E58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nsid w:val="39192f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74ba9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12649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AF8C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88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2C3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B88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44FE4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D6EF8F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3B0B9B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452691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EBC8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06186"/>
    <w:lvl w:ilvl="0">
      <w:start w:val="1"/>
      <w:numFmt w:val="bullet"/>
      <w:pStyle w:val="a"/>
      <w:lvlText w:val=""/>
      <w:lvlJc w:val="left"/>
      <w:pPr>
        <w:ind w:left="360" w:hanging="360"/>
      </w:pPr>
      <w:rPr>
        <w:rFonts w:hint="default" w:ascii="Symbol" w:hAnsi="Symbol"/>
      </w:rPr>
    </w:lvl>
  </w:abstractNum>
  <w:abstractNum w:abstractNumId="10" w15:restartNumberingAfterBreak="0">
    <w:nsid w:val="00A26460"/>
    <w:multiLevelType w:val="hybridMultilevel"/>
    <w:tmpl w:val="E6A4CEFE"/>
    <w:lvl w:ilvl="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3E73EE"/>
    <w:multiLevelType w:val="hybridMultilevel"/>
    <w:tmpl w:val="69A2E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69771B"/>
    <w:multiLevelType w:val="hybridMultilevel"/>
    <w:tmpl w:val="19A4F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E53BE9"/>
    <w:multiLevelType w:val="hybridMultilevel"/>
    <w:tmpl w:val="4E72DE9E"/>
    <w:lvl w:ilvl="0" w:tplc="B540F692">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4" w15:restartNumberingAfterBreak="0">
    <w:nsid w:val="2A1B786A"/>
    <w:multiLevelType w:val="multilevel"/>
    <w:tmpl w:val="041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5" w15:restartNumberingAfterBreak="0">
    <w:nsid w:val="2DD86CA6"/>
    <w:multiLevelType w:val="hybridMultilevel"/>
    <w:tmpl w:val="B0961948"/>
    <w:lvl w:ilvl="0">
      <w:start w:val="1"/>
      <w:numFmt w:val="bullet"/>
      <w:lvlText w:val=""/>
      <w:lvlJc w:val="left"/>
      <w:pPr>
        <w:ind w:left="1429"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15:restartNumberingAfterBreak="0">
    <w:nsid w:val="348F1F9F"/>
    <w:multiLevelType w:val="hybridMultilevel"/>
    <w:tmpl w:val="BE44EB6A"/>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7" w15:restartNumberingAfterBreak="0">
    <w:nsid w:val="358742C0"/>
    <w:multiLevelType w:val="hybridMultilevel"/>
    <w:tmpl w:val="E848A814"/>
    <w:lvl w:ilvl="0" w:tplc="B540F692">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8" w15:restartNumberingAfterBreak="0">
    <w:nsid w:val="3E68660D"/>
    <w:multiLevelType w:val="hybridMultilevel"/>
    <w:tmpl w:val="669E137A"/>
    <w:lvl w:ilvl="0" w:tplc="991E8826">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9" w15:restartNumberingAfterBreak="0">
    <w:nsid w:val="415F1F65"/>
    <w:multiLevelType w:val="hybridMultilevel"/>
    <w:tmpl w:val="A87878E2"/>
    <w:lvl w:ilvl="0" w:tplc="991E8826">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53B9394F"/>
    <w:multiLevelType w:val="hybridMultilevel"/>
    <w:tmpl w:val="A1326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AB0B9D"/>
    <w:multiLevelType w:val="multilevel"/>
    <w:tmpl w:val="4F32983C"/>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2" w15:restartNumberingAfterBreak="0">
    <w:nsid w:val="5F7603BE"/>
    <w:multiLevelType w:val="multilevel"/>
    <w:tmpl w:val="6204B664"/>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3" w15:restartNumberingAfterBreak="0">
    <w:nsid w:val="5FD07D8F"/>
    <w:multiLevelType w:val="hybridMultilevel"/>
    <w:tmpl w:val="309E81BE"/>
    <w:lvl w:ilvl="0" w:tplc="D040E696">
      <w:start w:val="1"/>
      <w:numFmt w:val="decimal"/>
      <w:pStyle w:val="a0"/>
      <w:lvlText w:val="%1."/>
      <w:lvlJc w:val="left"/>
      <w:pPr>
        <w:ind w:left="1211"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0BB1038"/>
    <w:multiLevelType w:val="hybridMultilevel"/>
    <w:tmpl w:val="E81E8482"/>
    <w:lvl w:ilvl="0" w:tplc="0C7C4620">
      <w:start w:val="1"/>
      <w:numFmt w:val="bullet"/>
      <w:lvlText w:val=""/>
      <w:lvlJc w:val="left"/>
      <w:pPr>
        <w:ind w:left="1429"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5" w15:restartNumberingAfterBreak="0">
    <w:nsid w:val="715F1911"/>
    <w:multiLevelType w:val="hybridMultilevel"/>
    <w:tmpl w:val="C792AD56"/>
    <w:lvl w:ilvl="0">
      <w:start w:val="1"/>
      <w:numFmt w:val="bullet"/>
      <w:lvlText w:val=""/>
      <w:lvlJc w:val="left"/>
      <w:pPr>
        <w:ind w:left="1429"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6" w15:restartNumberingAfterBreak="0">
    <w:nsid w:val="75B73442"/>
    <w:multiLevelType w:val="hybridMultilevel"/>
    <w:tmpl w:val="F9BC6590"/>
    <w:lvl w:ilvl="0" w:tplc="34449D3E">
      <w:start w:val="1"/>
      <w:numFmt w:val="russianUpper"/>
      <w:pStyle w:val="a1"/>
      <w:lvlText w:val="ПРИЛОЖЕНИЕ %1"/>
      <w:lvlJc w:val="center"/>
      <w:pPr>
        <w:tabs>
          <w:tab w:val="num" w:pos="1418"/>
        </w:tabs>
        <w:ind w:left="0" w:firstLine="1418"/>
      </w:pPr>
      <w:rPr>
        <w:rFonts w:hint="default" w:ascii="Times New Roman" w:hAnsi="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C93DE7"/>
    <w:multiLevelType w:val="hybridMultilevel"/>
    <w:tmpl w:val="FF4EE9BC"/>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num w:numId="31">
    <w:abstractNumId w:val="30"/>
  </w:num>
  <w:num w:numId="30">
    <w:abstractNumId w:val="29"/>
  </w:num>
  <w:num w:numId="29">
    <w:abstractNumId w:val="28"/>
  </w:num>
  <w:num w:numId="1">
    <w:abstractNumId w:val="19"/>
  </w:num>
  <w:num w:numId="2">
    <w:abstractNumId w:val="18"/>
  </w:num>
  <w:num w:numId="3">
    <w:abstractNumId w:val="16"/>
  </w:num>
  <w:num w:numId="4">
    <w:abstractNumId w:val="27"/>
  </w:num>
  <w:num w:numId="5">
    <w:abstractNumId w:val="24"/>
  </w:num>
  <w:num w:numId="6">
    <w:abstractNumId w:val="17"/>
  </w:num>
  <w:num w:numId="7">
    <w:abstractNumId w:val="13"/>
  </w:num>
  <w:num w:numId="8">
    <w:abstractNumId w:val="11"/>
  </w:num>
  <w:num w:numId="9">
    <w:abstractNumId w:val="14"/>
  </w:num>
  <w:num w:numId="10">
    <w:abstractNumId w:val="22"/>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23"/>
  </w:num>
  <w:num w:numId="24">
    <w:abstractNumId w:val="26"/>
  </w:num>
  <w:num w:numId="25">
    <w:abstractNumId w:val="25"/>
  </w:num>
  <w:num w:numId="26">
    <w:abstractNumId w:val="20"/>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76"/>
    <w:rsid w:val="000058D0"/>
    <w:rsid w:val="00043025"/>
    <w:rsid w:val="00100AFA"/>
    <w:rsid w:val="00192B72"/>
    <w:rsid w:val="001935A0"/>
    <w:rsid w:val="001D1E8E"/>
    <w:rsid w:val="001F16E7"/>
    <w:rsid w:val="00216315"/>
    <w:rsid w:val="002213BA"/>
    <w:rsid w:val="00264C82"/>
    <w:rsid w:val="002D047C"/>
    <w:rsid w:val="002E54B4"/>
    <w:rsid w:val="002F3462"/>
    <w:rsid w:val="002F76E9"/>
    <w:rsid w:val="00344795"/>
    <w:rsid w:val="00384A2B"/>
    <w:rsid w:val="00393D30"/>
    <w:rsid w:val="003A6B99"/>
    <w:rsid w:val="003C0D4D"/>
    <w:rsid w:val="003E67E4"/>
    <w:rsid w:val="003E6E28"/>
    <w:rsid w:val="003F18CE"/>
    <w:rsid w:val="00475AB5"/>
    <w:rsid w:val="004B5FB0"/>
    <w:rsid w:val="0055384D"/>
    <w:rsid w:val="005A6B27"/>
    <w:rsid w:val="005D1019"/>
    <w:rsid w:val="005E6BED"/>
    <w:rsid w:val="00606526"/>
    <w:rsid w:val="00640F4A"/>
    <w:rsid w:val="0064729C"/>
    <w:rsid w:val="00671812"/>
    <w:rsid w:val="006B66CE"/>
    <w:rsid w:val="006D2D83"/>
    <w:rsid w:val="006E5B5F"/>
    <w:rsid w:val="00725D76"/>
    <w:rsid w:val="007415A7"/>
    <w:rsid w:val="007800AF"/>
    <w:rsid w:val="007A5489"/>
    <w:rsid w:val="007B0361"/>
    <w:rsid w:val="007D239F"/>
    <w:rsid w:val="0081150E"/>
    <w:rsid w:val="00825F37"/>
    <w:rsid w:val="00846F24"/>
    <w:rsid w:val="00855BDE"/>
    <w:rsid w:val="008B7AD2"/>
    <w:rsid w:val="008C146D"/>
    <w:rsid w:val="008F1467"/>
    <w:rsid w:val="009974C4"/>
    <w:rsid w:val="009C58B5"/>
    <w:rsid w:val="009D2005"/>
    <w:rsid w:val="009F6D72"/>
    <w:rsid w:val="00A102EC"/>
    <w:rsid w:val="00A22D26"/>
    <w:rsid w:val="00A8160D"/>
    <w:rsid w:val="00AB3D93"/>
    <w:rsid w:val="00B11393"/>
    <w:rsid w:val="00B33793"/>
    <w:rsid w:val="00BA2056"/>
    <w:rsid w:val="00BD3F16"/>
    <w:rsid w:val="00C31BBC"/>
    <w:rsid w:val="00C36924"/>
    <w:rsid w:val="00D1506F"/>
    <w:rsid w:val="00D56A86"/>
    <w:rsid w:val="00DE6557"/>
    <w:rsid w:val="00E01C1A"/>
    <w:rsid w:val="00EA2E6C"/>
    <w:rsid w:val="00EE3404"/>
    <w:rsid w:val="00F467FF"/>
    <w:rsid w:val="00F86BDD"/>
    <w:rsid w:val="00F943FD"/>
    <w:rsid w:val="00FA7F57"/>
    <w:rsid w:val="00FC3D1C"/>
    <w:rsid w:val="00FC7DC7"/>
    <w:rsid w:val="00FD2065"/>
    <w:rsid w:val="00FD6AD6"/>
    <w:rsid w:val="00FF02DB"/>
    <w:rsid w:val="07CC4CAA"/>
    <w:rsid w:val="115A0693"/>
    <w:rsid w:val="14D56F54"/>
    <w:rsid w:val="1ECF5C32"/>
    <w:rsid w:val="2240A0A3"/>
    <w:rsid w:val="441ACA6E"/>
    <w:rsid w:val="4A3E67C5"/>
    <w:rsid w:val="5388E0CA"/>
    <w:rsid w:val="629A06CA"/>
    <w:rsid w:val="76C2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4DE9"/>
  <w15:chartTrackingRefBased/>
  <w15:docId w15:val="{B1C53AB2-3D39-4D42-B34B-18646F53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2" w:default="1">
    <w:name w:val="Normal"/>
    <w:qFormat/>
    <w:rsid w:val="008B7AD2"/>
    <w:pPr>
      <w:spacing w:after="0" w:line="240" w:lineRule="auto"/>
    </w:pPr>
    <w:rPr>
      <w:rFonts w:ascii="Times New Roman" w:hAnsi="Times New Roman" w:eastAsia="Times New Roman" w:cs="Times New Roman"/>
      <w:sz w:val="28"/>
      <w:szCs w:val="24"/>
      <w:lang w:eastAsia="ru-RU"/>
    </w:rPr>
  </w:style>
  <w:style w:type="paragraph" w:styleId="1">
    <w:name w:val="heading 1"/>
    <w:basedOn w:val="a2"/>
    <w:next w:val="a2"/>
    <w:link w:val="10"/>
    <w:uiPriority w:val="9"/>
    <w:qFormat/>
    <w:rsid w:val="00A8160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2">
    <w:name w:val="heading 2"/>
    <w:basedOn w:val="a2"/>
    <w:next w:val="a2"/>
    <w:link w:val="20"/>
    <w:uiPriority w:val="9"/>
    <w:semiHidden/>
    <w:unhideWhenUsed/>
    <w:qFormat/>
    <w:rsid w:val="002F346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3">
    <w:name w:val="heading 3"/>
    <w:basedOn w:val="a2"/>
    <w:next w:val="a2"/>
    <w:link w:val="30"/>
    <w:uiPriority w:val="9"/>
    <w:semiHidden/>
    <w:unhideWhenUsed/>
    <w:qFormat/>
    <w:rsid w:val="00D56A86"/>
    <w:pPr>
      <w:keepNext/>
      <w:keepLines/>
      <w:spacing w:before="40"/>
      <w:outlineLvl w:val="2"/>
    </w:pPr>
    <w:rPr>
      <w:rFonts w:asciiTheme="majorHAnsi" w:hAnsiTheme="majorHAnsi" w:eastAsiaTheme="majorEastAsia" w:cstheme="majorBidi"/>
      <w:color w:val="1F3763" w:themeColor="accent1" w:themeShade="7F"/>
      <w:sz w:val="24"/>
    </w:rPr>
  </w:style>
  <w:style w:type="character" w:styleId="a3" w:default="1">
    <w:name w:val="Default Paragraph Font"/>
    <w:uiPriority w:val="1"/>
    <w:semiHidden/>
    <w:unhideWhenUsed/>
  </w:style>
  <w:style w:type="table" w:styleId="a4" w:default="1">
    <w:name w:val="Normal Table"/>
    <w:uiPriority w:val="99"/>
    <w:semiHidden/>
    <w:unhideWhenUsed/>
    <w:tblPr>
      <w:tblInd w:w="0" w:type="dxa"/>
      <w:tblCellMar>
        <w:top w:w="0" w:type="dxa"/>
        <w:left w:w="108" w:type="dxa"/>
        <w:bottom w:w="0" w:type="dxa"/>
        <w:right w:w="108" w:type="dxa"/>
      </w:tblCellMar>
    </w:tblPr>
  </w:style>
  <w:style w:type="numbering" w:styleId="a5" w:default="1">
    <w:name w:val="No List"/>
    <w:uiPriority w:val="99"/>
    <w:semiHidden/>
    <w:unhideWhenUsed/>
  </w:style>
  <w:style w:type="paragraph" w:styleId="a6" w:customStyle="1">
    <w:name w:val="Заголовок_ПП"/>
    <w:basedOn w:val="1"/>
    <w:link w:val="a7"/>
    <w:qFormat/>
    <w:rsid w:val="00393D30"/>
    <w:pPr>
      <w:spacing w:before="120" w:after="240"/>
      <w:jc w:val="center"/>
    </w:pPr>
    <w:rPr>
      <w:rFonts w:ascii="Times New Roman" w:hAnsi="Times New Roman"/>
      <w:b/>
      <w:caps/>
      <w:color w:val="000000" w:themeColor="text1"/>
      <w:sz w:val="28"/>
    </w:rPr>
  </w:style>
  <w:style w:type="character" w:styleId="a7" w:customStyle="1">
    <w:name w:val="Заголовок_ПП Знак"/>
    <w:basedOn w:val="10"/>
    <w:link w:val="a6"/>
    <w:rsid w:val="00393D30"/>
    <w:rPr>
      <w:rFonts w:ascii="Times New Roman" w:hAnsi="Times New Roman" w:eastAsiaTheme="majorEastAsia" w:cstheme="majorBidi"/>
      <w:b/>
      <w:caps/>
      <w:color w:val="000000" w:themeColor="text1"/>
      <w:sz w:val="28"/>
      <w:szCs w:val="32"/>
      <w:lang w:eastAsia="ru-RU"/>
    </w:rPr>
  </w:style>
  <w:style w:type="character" w:styleId="10" w:customStyle="1">
    <w:name w:val="Заголовок 1 Знак"/>
    <w:basedOn w:val="a3"/>
    <w:link w:val="1"/>
    <w:uiPriority w:val="9"/>
    <w:rsid w:val="00A8160D"/>
    <w:rPr>
      <w:rFonts w:asciiTheme="majorHAnsi" w:hAnsiTheme="majorHAnsi" w:eastAsiaTheme="majorEastAsia" w:cstheme="majorBidi"/>
      <w:color w:val="2F5496" w:themeColor="accent1" w:themeShade="BF"/>
      <w:sz w:val="32"/>
      <w:szCs w:val="32"/>
    </w:rPr>
  </w:style>
  <w:style w:type="paragraph" w:styleId="a8" w:customStyle="1">
    <w:name w:val="Основной_ПП"/>
    <w:basedOn w:val="a2"/>
    <w:link w:val="a9"/>
    <w:qFormat/>
    <w:rsid w:val="008C146D"/>
    <w:pPr>
      <w:spacing w:line="360" w:lineRule="auto"/>
      <w:ind w:firstLine="709"/>
      <w:jc w:val="both"/>
    </w:pPr>
    <w:rPr>
      <w:color w:val="000000" w:themeColor="text1"/>
    </w:rPr>
  </w:style>
  <w:style w:type="character" w:styleId="a9" w:customStyle="1">
    <w:name w:val="Основной_ПП Знак"/>
    <w:basedOn w:val="a3"/>
    <w:link w:val="a8"/>
    <w:rsid w:val="008C146D"/>
    <w:rPr>
      <w:rFonts w:ascii="Times New Roman" w:hAnsi="Times New Roman" w:eastAsia="Times New Roman" w:cs="Times New Roman"/>
      <w:color w:val="000000" w:themeColor="text1"/>
      <w:sz w:val="28"/>
      <w:szCs w:val="24"/>
      <w:lang w:eastAsia="ru-RU"/>
    </w:rPr>
  </w:style>
  <w:style w:type="paragraph" w:styleId="BasicParagraph" w:customStyle="1">
    <w:name w:val="[Basic Paragraph]"/>
    <w:basedOn w:val="a2"/>
    <w:uiPriority w:val="99"/>
    <w:rsid w:val="00FD6AD6"/>
    <w:pPr>
      <w:autoSpaceDE w:val="0"/>
      <w:autoSpaceDN w:val="0"/>
      <w:adjustRightInd w:val="0"/>
      <w:spacing w:line="288" w:lineRule="auto"/>
    </w:pPr>
    <w:rPr>
      <w:rFonts w:ascii="Minion Pro" w:hAnsi="Minion Pro" w:cs="Minion Pro"/>
      <w:color w:val="000000"/>
      <w:lang w:val="en-GB" w:eastAsia="en-US"/>
    </w:rPr>
  </w:style>
  <w:style w:type="table" w:styleId="aa">
    <w:name w:val="Table Grid"/>
    <w:basedOn w:val="a4"/>
    <w:uiPriority w:val="39"/>
    <w:rsid w:val="003E67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header"/>
    <w:basedOn w:val="a2"/>
    <w:link w:val="ac"/>
    <w:uiPriority w:val="99"/>
    <w:unhideWhenUsed/>
    <w:rsid w:val="002F76E9"/>
    <w:pPr>
      <w:tabs>
        <w:tab w:val="center" w:pos="4677"/>
        <w:tab w:val="right" w:pos="9355"/>
      </w:tabs>
    </w:pPr>
  </w:style>
  <w:style w:type="character" w:styleId="ac" w:customStyle="1">
    <w:name w:val="Верхний колонтитул Знак"/>
    <w:basedOn w:val="a3"/>
    <w:link w:val="ab"/>
    <w:uiPriority w:val="99"/>
    <w:rsid w:val="002F76E9"/>
    <w:rPr>
      <w:rFonts w:ascii="Times New Roman" w:hAnsi="Times New Roman" w:eastAsia="Times New Roman" w:cs="Times New Roman"/>
      <w:sz w:val="24"/>
      <w:szCs w:val="24"/>
      <w:lang w:eastAsia="ru-RU"/>
    </w:rPr>
  </w:style>
  <w:style w:type="paragraph" w:styleId="ad">
    <w:name w:val="footer"/>
    <w:basedOn w:val="a2"/>
    <w:link w:val="ae"/>
    <w:uiPriority w:val="99"/>
    <w:unhideWhenUsed/>
    <w:rsid w:val="002F76E9"/>
    <w:pPr>
      <w:tabs>
        <w:tab w:val="center" w:pos="4677"/>
        <w:tab w:val="right" w:pos="9355"/>
      </w:tabs>
    </w:pPr>
  </w:style>
  <w:style w:type="character" w:styleId="ae" w:customStyle="1">
    <w:name w:val="Нижний колонтитул Знак"/>
    <w:basedOn w:val="a3"/>
    <w:link w:val="ad"/>
    <w:uiPriority w:val="99"/>
    <w:rsid w:val="002F76E9"/>
    <w:rPr>
      <w:rFonts w:ascii="Times New Roman" w:hAnsi="Times New Roman" w:eastAsia="Times New Roman" w:cs="Times New Roman"/>
      <w:sz w:val="24"/>
      <w:szCs w:val="24"/>
      <w:lang w:eastAsia="ru-RU"/>
    </w:rPr>
  </w:style>
  <w:style w:type="character" w:styleId="af">
    <w:name w:val="Hyperlink"/>
    <w:basedOn w:val="a3"/>
    <w:uiPriority w:val="99"/>
    <w:unhideWhenUsed/>
    <w:rsid w:val="002F76E9"/>
    <w:rPr>
      <w:color w:val="0563C1" w:themeColor="hyperlink"/>
      <w:u w:val="single"/>
    </w:rPr>
  </w:style>
  <w:style w:type="paragraph" w:styleId="af0">
    <w:name w:val="List Paragraph"/>
    <w:basedOn w:val="a2"/>
    <w:uiPriority w:val="34"/>
    <w:qFormat/>
    <w:rsid w:val="004B5FB0"/>
    <w:pPr>
      <w:ind w:left="720"/>
      <w:contextualSpacing/>
    </w:pPr>
    <w:rPr>
      <w:rFonts w:asciiTheme="minorHAnsi" w:hAnsiTheme="minorHAnsi" w:eastAsiaTheme="minorHAnsi" w:cstheme="minorBidi"/>
      <w:lang w:eastAsia="en-US"/>
    </w:rPr>
  </w:style>
  <w:style w:type="paragraph" w:styleId="af1">
    <w:name w:val="TOC Heading"/>
    <w:basedOn w:val="1"/>
    <w:next w:val="a2"/>
    <w:uiPriority w:val="39"/>
    <w:unhideWhenUsed/>
    <w:qFormat/>
    <w:rsid w:val="00384A2B"/>
    <w:pPr>
      <w:spacing w:line="259" w:lineRule="auto"/>
      <w:outlineLvl w:val="9"/>
    </w:pPr>
  </w:style>
  <w:style w:type="paragraph" w:styleId="11">
    <w:name w:val="toc 1"/>
    <w:basedOn w:val="a2"/>
    <w:next w:val="a2"/>
    <w:autoRedefine/>
    <w:uiPriority w:val="39"/>
    <w:unhideWhenUsed/>
    <w:rsid w:val="00384A2B"/>
    <w:pPr>
      <w:spacing w:after="100"/>
    </w:pPr>
  </w:style>
  <w:style w:type="character" w:styleId="20" w:customStyle="1">
    <w:name w:val="Заголовок 2 Знак"/>
    <w:basedOn w:val="a3"/>
    <w:link w:val="2"/>
    <w:uiPriority w:val="9"/>
    <w:semiHidden/>
    <w:rsid w:val="002F3462"/>
    <w:rPr>
      <w:rFonts w:asciiTheme="majorHAnsi" w:hAnsiTheme="majorHAnsi" w:eastAsiaTheme="majorEastAsia" w:cstheme="majorBidi"/>
      <w:color w:val="2F5496" w:themeColor="accent1" w:themeShade="BF"/>
      <w:sz w:val="26"/>
      <w:szCs w:val="26"/>
      <w:lang w:eastAsia="ru-RU"/>
    </w:rPr>
  </w:style>
  <w:style w:type="paragraph" w:styleId="a">
    <w:name w:val="List Bullet"/>
    <w:basedOn w:val="a2"/>
    <w:uiPriority w:val="99"/>
    <w:unhideWhenUsed/>
    <w:qFormat/>
    <w:rsid w:val="00EE3404"/>
    <w:pPr>
      <w:numPr>
        <w:numId w:val="12"/>
      </w:numPr>
      <w:tabs>
        <w:tab w:val="left" w:pos="1134"/>
      </w:tabs>
      <w:spacing w:line="360" w:lineRule="auto"/>
      <w:ind w:left="1134" w:hanging="425"/>
      <w:contextualSpacing/>
    </w:pPr>
  </w:style>
  <w:style w:type="paragraph" w:styleId="af2">
    <w:name w:val="Body Text Indent"/>
    <w:basedOn w:val="a2"/>
    <w:link w:val="af3"/>
    <w:uiPriority w:val="99"/>
    <w:semiHidden/>
    <w:unhideWhenUsed/>
    <w:rsid w:val="008B7AD2"/>
    <w:pPr>
      <w:spacing w:after="120"/>
      <w:ind w:left="283"/>
    </w:pPr>
  </w:style>
  <w:style w:type="character" w:styleId="af3" w:customStyle="1">
    <w:name w:val="Основной текст с отступом Знак"/>
    <w:basedOn w:val="a3"/>
    <w:link w:val="af2"/>
    <w:uiPriority w:val="99"/>
    <w:semiHidden/>
    <w:rsid w:val="008B7AD2"/>
    <w:rPr>
      <w:rFonts w:ascii="Times New Roman" w:hAnsi="Times New Roman" w:eastAsia="Times New Roman" w:cs="Times New Roman"/>
      <w:sz w:val="28"/>
      <w:szCs w:val="24"/>
      <w:lang w:eastAsia="ru-RU"/>
    </w:rPr>
  </w:style>
  <w:style w:type="paragraph" w:styleId="21">
    <w:name w:val="Body Text First Indent 2"/>
    <w:basedOn w:val="af2"/>
    <w:link w:val="22"/>
    <w:uiPriority w:val="99"/>
    <w:unhideWhenUsed/>
    <w:rsid w:val="008B7AD2"/>
    <w:pPr>
      <w:spacing w:after="0"/>
      <w:ind w:left="360" w:firstLine="360"/>
    </w:pPr>
  </w:style>
  <w:style w:type="character" w:styleId="22" w:customStyle="1">
    <w:name w:val="Красная строка 2 Знак"/>
    <w:basedOn w:val="af3"/>
    <w:link w:val="21"/>
    <w:uiPriority w:val="99"/>
    <w:rsid w:val="008B7AD2"/>
    <w:rPr>
      <w:rFonts w:ascii="Times New Roman" w:hAnsi="Times New Roman" w:eastAsia="Times New Roman" w:cs="Times New Roman"/>
      <w:sz w:val="28"/>
      <w:szCs w:val="24"/>
      <w:lang w:eastAsia="ru-RU"/>
    </w:rPr>
  </w:style>
  <w:style w:type="character" w:styleId="30" w:customStyle="1">
    <w:name w:val="Заголовок 3 Знак"/>
    <w:basedOn w:val="a3"/>
    <w:link w:val="3"/>
    <w:uiPriority w:val="9"/>
    <w:semiHidden/>
    <w:rsid w:val="00D56A86"/>
    <w:rPr>
      <w:rFonts w:asciiTheme="majorHAnsi" w:hAnsiTheme="majorHAnsi" w:eastAsiaTheme="majorEastAsia" w:cstheme="majorBidi"/>
      <w:color w:val="1F3763" w:themeColor="accent1" w:themeShade="7F"/>
      <w:sz w:val="24"/>
      <w:szCs w:val="24"/>
      <w:lang w:eastAsia="ru-RU"/>
    </w:rPr>
  </w:style>
  <w:style w:type="paragraph" w:styleId="a0" w:customStyle="1">
    <w:name w:val="литература"/>
    <w:basedOn w:val="af4"/>
    <w:next w:val="a2"/>
    <w:qFormat/>
    <w:rsid w:val="008F1467"/>
    <w:pPr>
      <w:numPr>
        <w:numId w:val="23"/>
      </w:numPr>
      <w:spacing w:before="30" w:line="360" w:lineRule="auto"/>
      <w:ind w:left="1429"/>
      <w:jc w:val="both"/>
    </w:pPr>
    <w:rPr>
      <w:rFonts w:eastAsia="Calibri"/>
      <w:szCs w:val="28"/>
      <w:lang w:val="x-none" w:eastAsia="x-none"/>
    </w:rPr>
  </w:style>
  <w:style w:type="paragraph" w:styleId="af5" w:customStyle="1">
    <w:name w:val="Заголовок приложения"/>
    <w:basedOn w:val="a2"/>
    <w:rsid w:val="008F1467"/>
    <w:pPr>
      <w:widowControl w:val="0"/>
      <w:autoSpaceDE w:val="0"/>
      <w:autoSpaceDN w:val="0"/>
      <w:adjustRightInd w:val="0"/>
      <w:spacing w:line="360" w:lineRule="auto"/>
      <w:jc w:val="center"/>
    </w:pPr>
    <w:rPr>
      <w:szCs w:val="20"/>
    </w:rPr>
  </w:style>
  <w:style w:type="paragraph" w:styleId="12" w:customStyle="1">
    <w:name w:val="Заголовок 1 уровня приложения"/>
    <w:basedOn w:val="a2"/>
    <w:rsid w:val="008F1467"/>
    <w:pPr>
      <w:widowControl w:val="0"/>
      <w:autoSpaceDE w:val="0"/>
      <w:autoSpaceDN w:val="0"/>
      <w:adjustRightInd w:val="0"/>
      <w:spacing w:before="360" w:after="600"/>
      <w:jc w:val="center"/>
    </w:pPr>
    <w:rPr>
      <w:szCs w:val="20"/>
    </w:rPr>
  </w:style>
  <w:style w:type="paragraph" w:styleId="a1" w:customStyle="1">
    <w:name w:val="Приложение нумерация"/>
    <w:basedOn w:val="1"/>
    <w:rsid w:val="008F1467"/>
    <w:pPr>
      <w:keepLines w:val="0"/>
      <w:numPr>
        <w:numId w:val="24"/>
      </w:numPr>
      <w:autoSpaceDE w:val="0"/>
      <w:autoSpaceDN w:val="0"/>
      <w:spacing w:before="0" w:after="600"/>
      <w:jc w:val="center"/>
    </w:pPr>
    <w:rPr>
      <w:rFonts w:ascii="Times New Roman" w:hAnsi="Times New Roman" w:eastAsia="Times New Roman" w:cs="Times New Roman"/>
      <w:color w:val="auto"/>
      <w:sz w:val="28"/>
      <w:szCs w:val="24"/>
    </w:rPr>
  </w:style>
  <w:style w:type="paragraph" w:styleId="af4">
    <w:name w:val="Body Text"/>
    <w:basedOn w:val="a2"/>
    <w:link w:val="af6"/>
    <w:uiPriority w:val="99"/>
    <w:semiHidden/>
    <w:unhideWhenUsed/>
    <w:rsid w:val="008F1467"/>
    <w:pPr>
      <w:spacing w:after="120"/>
    </w:pPr>
  </w:style>
  <w:style w:type="character" w:styleId="af6" w:customStyle="1">
    <w:name w:val="Основной текст Знак"/>
    <w:basedOn w:val="a3"/>
    <w:link w:val="af4"/>
    <w:uiPriority w:val="99"/>
    <w:semiHidden/>
    <w:rsid w:val="008F1467"/>
    <w:rPr>
      <w:rFonts w:ascii="Times New Roman" w:hAnsi="Times New Roman" w:eastAsia="Times New Roman" w:cs="Times New Roman"/>
      <w:sz w:val="28"/>
      <w:szCs w:val="24"/>
      <w:lang w:eastAsia="ru-RU"/>
    </w:rPr>
  </w:style>
  <w:style w:type="character" w:styleId="af7">
    <w:name w:val="Emphasis"/>
    <w:basedOn w:val="a3"/>
    <w:qFormat/>
    <w:rsid w:val="008F1467"/>
    <w:rPr>
      <w:i/>
      <w:iCs/>
    </w:rPr>
  </w:style>
  <w:style w:type="paragraph" w:styleId="af8" w:customStyle="1">
    <w:name w:val="Мой текст"/>
    <w:basedOn w:val="a2"/>
    <w:link w:val="af9"/>
    <w:autoRedefine/>
    <w:rsid w:val="008F1467"/>
    <w:pPr>
      <w:spacing w:line="360" w:lineRule="auto"/>
      <w:ind w:firstLine="851"/>
      <w:jc w:val="both"/>
    </w:pPr>
    <w:rPr>
      <w:bCs/>
    </w:rPr>
  </w:style>
  <w:style w:type="character" w:styleId="af9" w:customStyle="1">
    <w:name w:val="Мой текст Знак"/>
    <w:basedOn w:val="a3"/>
    <w:link w:val="af8"/>
    <w:rsid w:val="008F1467"/>
    <w:rPr>
      <w:rFonts w:ascii="Times New Roman" w:hAnsi="Times New Roman" w:eastAsia="Times New Roman" w:cs="Times New Roman"/>
      <w:bCs/>
      <w:sz w:val="28"/>
      <w:szCs w:val="24"/>
      <w:lang w:eastAsia="ru-RU"/>
    </w:rPr>
  </w:style>
  <w:style w:type="paragraph" w:styleId="afa">
    <w:name w:val="caption"/>
    <w:basedOn w:val="a2"/>
    <w:next w:val="a2"/>
    <w:uiPriority w:val="35"/>
    <w:unhideWhenUsed/>
    <w:qFormat/>
    <w:rsid w:val="00264C82"/>
    <w:pPr>
      <w:spacing w:line="360" w:lineRule="auto"/>
      <w:jc w:val="center"/>
    </w:pPr>
    <w:rPr>
      <w:iCs/>
      <w:color w:val="44546A" w:themeColor="text2"/>
      <w:sz w:val="24"/>
      <w:szCs w:val="18"/>
    </w:rPr>
  </w:style>
  <w:style w:type="paragraph" w:styleId="afb" w:customStyle="1">
    <w:name w:val="Основной_Кирин"/>
    <w:basedOn w:val="a2"/>
    <w:link w:val="afc"/>
    <w:qFormat/>
    <w:rsid w:val="0064729C"/>
    <w:pPr>
      <w:spacing w:before="120" w:after="120" w:line="360" w:lineRule="auto"/>
      <w:ind w:firstLine="709"/>
      <w:jc w:val="both"/>
    </w:pPr>
    <w:rPr>
      <w:color w:val="000000" w:themeColor="text1"/>
    </w:rPr>
  </w:style>
  <w:style w:type="character" w:styleId="afc" w:customStyle="1">
    <w:name w:val="Основной_Кирин Знак"/>
    <w:basedOn w:val="a3"/>
    <w:link w:val="afb"/>
    <w:rsid w:val="0064729C"/>
    <w:rPr>
      <w:rFonts w:ascii="Times New Roman" w:hAnsi="Times New Roman" w:eastAsia="Times New Roman" w:cs="Times New Roman"/>
      <w:color w:val="000000" w:themeColor="text1"/>
      <w:sz w:val="28"/>
      <w:szCs w:val="24"/>
      <w:lang w:eastAsia="ru-RU"/>
    </w:rPr>
  </w:style>
  <w:style w:type="paragraph" w:styleId="afd">
    <w:name w:val="Balloon Text"/>
    <w:basedOn w:val="a2"/>
    <w:link w:val="afe"/>
    <w:uiPriority w:val="99"/>
    <w:semiHidden/>
    <w:unhideWhenUsed/>
    <w:rsid w:val="0064729C"/>
    <w:rPr>
      <w:rFonts w:ascii="Segoe UI" w:hAnsi="Segoe UI" w:cs="Segoe UI"/>
      <w:sz w:val="18"/>
      <w:szCs w:val="18"/>
    </w:rPr>
  </w:style>
  <w:style w:type="character" w:styleId="afe" w:customStyle="1">
    <w:name w:val="Текст выноски Знак"/>
    <w:basedOn w:val="a3"/>
    <w:link w:val="afd"/>
    <w:uiPriority w:val="99"/>
    <w:semiHidden/>
    <w:rsid w:val="0064729C"/>
    <w:rPr>
      <w:rFonts w:ascii="Segoe UI" w:hAnsi="Segoe UI" w:eastAsia="Times New Roman"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6364">
      <w:bodyDiv w:val="1"/>
      <w:marLeft w:val="0"/>
      <w:marRight w:val="0"/>
      <w:marTop w:val="0"/>
      <w:marBottom w:val="0"/>
      <w:divBdr>
        <w:top w:val="none" w:sz="0" w:space="0" w:color="auto"/>
        <w:left w:val="none" w:sz="0" w:space="0" w:color="auto"/>
        <w:bottom w:val="none" w:sz="0" w:space="0" w:color="auto"/>
        <w:right w:val="none" w:sz="0" w:space="0" w:color="auto"/>
      </w:divBdr>
    </w:div>
    <w:div w:id="209541025">
      <w:bodyDiv w:val="1"/>
      <w:marLeft w:val="0"/>
      <w:marRight w:val="0"/>
      <w:marTop w:val="0"/>
      <w:marBottom w:val="0"/>
      <w:divBdr>
        <w:top w:val="none" w:sz="0" w:space="0" w:color="auto"/>
        <w:left w:val="none" w:sz="0" w:space="0" w:color="auto"/>
        <w:bottom w:val="none" w:sz="0" w:space="0" w:color="auto"/>
        <w:right w:val="none" w:sz="0" w:space="0" w:color="auto"/>
      </w:divBdr>
    </w:div>
    <w:div w:id="362677526">
      <w:bodyDiv w:val="1"/>
      <w:marLeft w:val="0"/>
      <w:marRight w:val="0"/>
      <w:marTop w:val="0"/>
      <w:marBottom w:val="0"/>
      <w:divBdr>
        <w:top w:val="none" w:sz="0" w:space="0" w:color="auto"/>
        <w:left w:val="none" w:sz="0" w:space="0" w:color="auto"/>
        <w:bottom w:val="none" w:sz="0" w:space="0" w:color="auto"/>
        <w:right w:val="none" w:sz="0" w:space="0" w:color="auto"/>
      </w:divBdr>
    </w:div>
    <w:div w:id="701898998">
      <w:bodyDiv w:val="1"/>
      <w:marLeft w:val="0"/>
      <w:marRight w:val="0"/>
      <w:marTop w:val="0"/>
      <w:marBottom w:val="0"/>
      <w:divBdr>
        <w:top w:val="none" w:sz="0" w:space="0" w:color="auto"/>
        <w:left w:val="none" w:sz="0" w:space="0" w:color="auto"/>
        <w:bottom w:val="none" w:sz="0" w:space="0" w:color="auto"/>
        <w:right w:val="none" w:sz="0" w:space="0" w:color="auto"/>
      </w:divBdr>
      <w:divsChild>
        <w:div w:id="1322664095">
          <w:marLeft w:val="0"/>
          <w:marRight w:val="0"/>
          <w:marTop w:val="0"/>
          <w:marBottom w:val="0"/>
          <w:divBdr>
            <w:top w:val="single" w:sz="6" w:space="7" w:color="ECEDEF"/>
            <w:left w:val="none" w:sz="0" w:space="0" w:color="auto"/>
            <w:bottom w:val="none" w:sz="0" w:space="0" w:color="auto"/>
            <w:right w:val="none" w:sz="0" w:space="0" w:color="auto"/>
          </w:divBdr>
        </w:div>
        <w:div w:id="553394840">
          <w:marLeft w:val="0"/>
          <w:marRight w:val="0"/>
          <w:marTop w:val="0"/>
          <w:marBottom w:val="0"/>
          <w:divBdr>
            <w:top w:val="none" w:sz="0" w:space="0" w:color="auto"/>
            <w:left w:val="none" w:sz="0" w:space="0" w:color="auto"/>
            <w:bottom w:val="none" w:sz="0" w:space="0" w:color="auto"/>
            <w:right w:val="none" w:sz="0" w:space="0" w:color="auto"/>
          </w:divBdr>
          <w:divsChild>
            <w:div w:id="179508059">
              <w:marLeft w:val="0"/>
              <w:marRight w:val="0"/>
              <w:marTop w:val="135"/>
              <w:marBottom w:val="0"/>
              <w:divBdr>
                <w:top w:val="none" w:sz="0" w:space="0" w:color="auto"/>
                <w:left w:val="none" w:sz="0" w:space="0" w:color="auto"/>
                <w:bottom w:val="none" w:sz="0" w:space="0" w:color="auto"/>
                <w:right w:val="none" w:sz="0" w:space="0" w:color="auto"/>
              </w:divBdr>
              <w:divsChild>
                <w:div w:id="1403336411">
                  <w:marLeft w:val="0"/>
                  <w:marRight w:val="0"/>
                  <w:marTop w:val="0"/>
                  <w:marBottom w:val="0"/>
                  <w:divBdr>
                    <w:top w:val="none" w:sz="0" w:space="0" w:color="auto"/>
                    <w:left w:val="none" w:sz="0" w:space="0" w:color="auto"/>
                    <w:bottom w:val="none" w:sz="0" w:space="0" w:color="auto"/>
                    <w:right w:val="none" w:sz="0" w:space="0" w:color="auto"/>
                  </w:divBdr>
                  <w:divsChild>
                    <w:div w:id="578904563">
                      <w:marLeft w:val="0"/>
                      <w:marRight w:val="0"/>
                      <w:marTop w:val="0"/>
                      <w:marBottom w:val="0"/>
                      <w:divBdr>
                        <w:top w:val="none" w:sz="0" w:space="0" w:color="auto"/>
                        <w:left w:val="none" w:sz="0" w:space="0" w:color="auto"/>
                        <w:bottom w:val="none" w:sz="0" w:space="0" w:color="auto"/>
                        <w:right w:val="none" w:sz="0" w:space="0" w:color="auto"/>
                      </w:divBdr>
                      <w:divsChild>
                        <w:div w:id="168915209">
                          <w:marLeft w:val="0"/>
                          <w:marRight w:val="0"/>
                          <w:marTop w:val="0"/>
                          <w:marBottom w:val="300"/>
                          <w:divBdr>
                            <w:top w:val="none" w:sz="0" w:space="0" w:color="auto"/>
                            <w:left w:val="none" w:sz="0" w:space="0" w:color="auto"/>
                            <w:bottom w:val="none" w:sz="0" w:space="0" w:color="auto"/>
                            <w:right w:val="none" w:sz="0" w:space="0" w:color="auto"/>
                          </w:divBdr>
                          <w:divsChild>
                            <w:div w:id="655963718">
                              <w:marLeft w:val="0"/>
                              <w:marRight w:val="0"/>
                              <w:marTop w:val="0"/>
                              <w:marBottom w:val="180"/>
                              <w:divBdr>
                                <w:top w:val="none" w:sz="0" w:space="0" w:color="auto"/>
                                <w:left w:val="none" w:sz="0" w:space="0" w:color="auto"/>
                                <w:bottom w:val="none" w:sz="0" w:space="0" w:color="auto"/>
                                <w:right w:val="none" w:sz="0" w:space="0" w:color="auto"/>
                              </w:divBdr>
                            </w:div>
                            <w:div w:id="16822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05335">
      <w:bodyDiv w:val="1"/>
      <w:marLeft w:val="0"/>
      <w:marRight w:val="0"/>
      <w:marTop w:val="0"/>
      <w:marBottom w:val="0"/>
      <w:divBdr>
        <w:top w:val="none" w:sz="0" w:space="0" w:color="auto"/>
        <w:left w:val="none" w:sz="0" w:space="0" w:color="auto"/>
        <w:bottom w:val="none" w:sz="0" w:space="0" w:color="auto"/>
        <w:right w:val="none" w:sz="0" w:space="0" w:color="auto"/>
      </w:divBdr>
    </w:div>
    <w:div w:id="864904053">
      <w:bodyDiv w:val="1"/>
      <w:marLeft w:val="0"/>
      <w:marRight w:val="0"/>
      <w:marTop w:val="0"/>
      <w:marBottom w:val="0"/>
      <w:divBdr>
        <w:top w:val="none" w:sz="0" w:space="0" w:color="auto"/>
        <w:left w:val="none" w:sz="0" w:space="0" w:color="auto"/>
        <w:bottom w:val="none" w:sz="0" w:space="0" w:color="auto"/>
        <w:right w:val="none" w:sz="0" w:space="0" w:color="auto"/>
      </w:divBdr>
    </w:div>
    <w:div w:id="1031803662">
      <w:bodyDiv w:val="1"/>
      <w:marLeft w:val="0"/>
      <w:marRight w:val="0"/>
      <w:marTop w:val="0"/>
      <w:marBottom w:val="0"/>
      <w:divBdr>
        <w:top w:val="none" w:sz="0" w:space="0" w:color="auto"/>
        <w:left w:val="none" w:sz="0" w:space="0" w:color="auto"/>
        <w:bottom w:val="none" w:sz="0" w:space="0" w:color="auto"/>
        <w:right w:val="none" w:sz="0" w:space="0" w:color="auto"/>
      </w:divBdr>
    </w:div>
    <w:div w:id="131237099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30">
          <w:marLeft w:val="0"/>
          <w:marRight w:val="0"/>
          <w:marTop w:val="300"/>
          <w:marBottom w:val="300"/>
          <w:divBdr>
            <w:top w:val="none" w:sz="0" w:space="0" w:color="auto"/>
            <w:left w:val="none" w:sz="0" w:space="0" w:color="auto"/>
            <w:bottom w:val="none" w:sz="0" w:space="0" w:color="auto"/>
            <w:right w:val="none" w:sz="0" w:space="0" w:color="auto"/>
          </w:divBdr>
        </w:div>
      </w:divsChild>
    </w:div>
    <w:div w:id="1387292158">
      <w:bodyDiv w:val="1"/>
      <w:marLeft w:val="0"/>
      <w:marRight w:val="0"/>
      <w:marTop w:val="0"/>
      <w:marBottom w:val="0"/>
      <w:divBdr>
        <w:top w:val="none" w:sz="0" w:space="0" w:color="auto"/>
        <w:left w:val="none" w:sz="0" w:space="0" w:color="auto"/>
        <w:bottom w:val="none" w:sz="0" w:space="0" w:color="auto"/>
        <w:right w:val="none" w:sz="0" w:space="0" w:color="auto"/>
      </w:divBdr>
    </w:div>
    <w:div w:id="1477987628">
      <w:bodyDiv w:val="1"/>
      <w:marLeft w:val="0"/>
      <w:marRight w:val="0"/>
      <w:marTop w:val="0"/>
      <w:marBottom w:val="0"/>
      <w:divBdr>
        <w:top w:val="none" w:sz="0" w:space="0" w:color="auto"/>
        <w:left w:val="none" w:sz="0" w:space="0" w:color="auto"/>
        <w:bottom w:val="none" w:sz="0" w:space="0" w:color="auto"/>
        <w:right w:val="none" w:sz="0" w:space="0" w:color="auto"/>
      </w:divBdr>
    </w:div>
    <w:div w:id="1582252092">
      <w:bodyDiv w:val="1"/>
      <w:marLeft w:val="0"/>
      <w:marRight w:val="0"/>
      <w:marTop w:val="0"/>
      <w:marBottom w:val="0"/>
      <w:divBdr>
        <w:top w:val="none" w:sz="0" w:space="0" w:color="auto"/>
        <w:left w:val="none" w:sz="0" w:space="0" w:color="auto"/>
        <w:bottom w:val="none" w:sz="0" w:space="0" w:color="auto"/>
        <w:right w:val="none" w:sz="0" w:space="0" w:color="auto"/>
      </w:divBdr>
    </w:div>
    <w:div w:id="1892494355">
      <w:bodyDiv w:val="1"/>
      <w:marLeft w:val="0"/>
      <w:marRight w:val="0"/>
      <w:marTop w:val="0"/>
      <w:marBottom w:val="0"/>
      <w:divBdr>
        <w:top w:val="none" w:sz="0" w:space="0" w:color="auto"/>
        <w:left w:val="none" w:sz="0" w:space="0" w:color="auto"/>
        <w:bottom w:val="none" w:sz="0" w:space="0" w:color="auto"/>
        <w:right w:val="none" w:sz="0" w:space="0" w:color="auto"/>
      </w:divBdr>
    </w:div>
    <w:div w:id="1901016430">
      <w:bodyDiv w:val="1"/>
      <w:marLeft w:val="0"/>
      <w:marRight w:val="0"/>
      <w:marTop w:val="0"/>
      <w:marBottom w:val="0"/>
      <w:divBdr>
        <w:top w:val="none" w:sz="0" w:space="0" w:color="auto"/>
        <w:left w:val="none" w:sz="0" w:space="0" w:color="auto"/>
        <w:bottom w:val="none" w:sz="0" w:space="0" w:color="auto"/>
        <w:right w:val="none" w:sz="0" w:space="0" w:color="auto"/>
      </w:divBdr>
      <w:divsChild>
        <w:div w:id="1980526806">
          <w:marLeft w:val="75"/>
          <w:marRight w:val="75"/>
          <w:marTop w:val="75"/>
          <w:marBottom w:val="75"/>
          <w:divBdr>
            <w:top w:val="none" w:sz="0" w:space="0" w:color="auto"/>
            <w:left w:val="none" w:sz="0" w:space="0" w:color="auto"/>
            <w:bottom w:val="none" w:sz="0" w:space="0" w:color="auto"/>
            <w:right w:val="none" w:sz="0" w:space="0" w:color="auto"/>
          </w:divBdr>
          <w:divsChild>
            <w:div w:id="1783767689">
              <w:marLeft w:val="0"/>
              <w:marRight w:val="0"/>
              <w:marTop w:val="0"/>
              <w:marBottom w:val="0"/>
              <w:divBdr>
                <w:top w:val="none" w:sz="0" w:space="0" w:color="auto"/>
                <w:left w:val="none" w:sz="0" w:space="0" w:color="auto"/>
                <w:bottom w:val="none" w:sz="0" w:space="0" w:color="auto"/>
                <w:right w:val="none" w:sz="0" w:space="0" w:color="auto"/>
              </w:divBdr>
              <w:divsChild>
                <w:div w:id="14876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456">
      <w:bodyDiv w:val="1"/>
      <w:marLeft w:val="0"/>
      <w:marRight w:val="0"/>
      <w:marTop w:val="0"/>
      <w:marBottom w:val="0"/>
      <w:divBdr>
        <w:top w:val="none" w:sz="0" w:space="0" w:color="auto"/>
        <w:left w:val="none" w:sz="0" w:space="0" w:color="auto"/>
        <w:bottom w:val="none" w:sz="0" w:space="0" w:color="auto"/>
        <w:right w:val="none" w:sz="0" w:space="0" w:color="auto"/>
      </w:divBdr>
      <w:divsChild>
        <w:div w:id="164076237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glossaryDocument" Target="glossary/document.xml" Id="R91d22e9e60e14711" /><Relationship Type="http://schemas.openxmlformats.org/officeDocument/2006/relationships/hyperlink" Target="https://periodictable.com/" TargetMode="External" Id="R5a0b4acb6c064c5b" /><Relationship Type="http://schemas.openxmlformats.org/officeDocument/2006/relationships/hyperlink" Target="https://worldle.teuteuf.fr/" TargetMode="External" Id="Rb1f1641ca0ff4e4d" /><Relationship Type="http://schemas.openxmlformats.org/officeDocument/2006/relationships/hyperlink" Target="https://www.figma.com/file/8y2XsVE30RaFb4DQxgco21/%D0%A5%D0%B8%D0%BC%D0%B8%D1%8F?node-id=32%3A92" TargetMode="External" Id="R0e41a5dac93a463e" /><Relationship Type="http://schemas.openxmlformats.org/officeDocument/2006/relationships/image" Target="/media/image.png" Id="R3a8222f7e9c44a62" /><Relationship Type="http://schemas.openxmlformats.org/officeDocument/2006/relationships/image" Target="/media/image2.png" Id="Rb8a3392e6a1747c1" /><Relationship Type="http://schemas.openxmlformats.org/officeDocument/2006/relationships/image" Target="/media/image3.png" Id="Rf413ff052a5448b7" /><Relationship Type="http://schemas.openxmlformats.org/officeDocument/2006/relationships/image" Target="/media/image4.png" Id="R12014fd992ef4c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3bf4cd-7660-4c70-9bd2-bf3edf50fc92}"/>
      </w:docPartPr>
      <w:docPartBody>
        <w:p w14:paraId="70EE8934">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AB805D12B84F4C825D8C72641526D2" ma:contentTypeVersion="2" ma:contentTypeDescription="Create a new document." ma:contentTypeScope="" ma:versionID="5d63e4b73b29a75dcc4fda5e3b5e233b">
  <xsd:schema xmlns:xsd="http://www.w3.org/2001/XMLSchema" xmlns:xs="http://www.w3.org/2001/XMLSchema" xmlns:p="http://schemas.microsoft.com/office/2006/metadata/properties" xmlns:ns2="426d5c1a-e015-4e1b-a6ce-07ac426d2106" targetNamespace="http://schemas.microsoft.com/office/2006/metadata/properties" ma:root="true" ma:fieldsID="7121f42052994c8906aff278784355f2" ns2:_="">
    <xsd:import namespace="426d5c1a-e015-4e1b-a6ce-07ac426d21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5c1a-e015-4e1b-a6ce-07ac426d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86D97-C712-4A8E-B9ED-982702330921}">
  <ds:schemaRefs>
    <ds:schemaRef ds:uri="http://schemas.openxmlformats.org/officeDocument/2006/bibliography"/>
  </ds:schemaRefs>
</ds:datastoreItem>
</file>

<file path=customXml/itemProps2.xml><?xml version="1.0" encoding="utf-8"?>
<ds:datastoreItem xmlns:ds="http://schemas.openxmlformats.org/officeDocument/2006/customXml" ds:itemID="{91F7E3D5-054D-47A7-A0AA-896EC68BBBE1}"/>
</file>

<file path=customXml/itemProps3.xml><?xml version="1.0" encoding="utf-8"?>
<ds:datastoreItem xmlns:ds="http://schemas.openxmlformats.org/officeDocument/2006/customXml" ds:itemID="{AA08AABC-CA52-4B83-AFB5-F3B519A37EBA}"/>
</file>

<file path=customXml/itemProps4.xml><?xml version="1.0" encoding="utf-8"?>
<ds:datastoreItem xmlns:ds="http://schemas.openxmlformats.org/officeDocument/2006/customXml" ds:itemID="{3879E7F7-A874-43B3-9B07-46DB2D3EB7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Кирин</dc:creator>
  <cp:keywords/>
  <dc:description/>
  <cp:lastModifiedBy>Большаков Николай Игоревич</cp:lastModifiedBy>
  <cp:revision>17</cp:revision>
  <dcterms:created xsi:type="dcterms:W3CDTF">2022-05-17T11:43:00Z</dcterms:created>
  <dcterms:modified xsi:type="dcterms:W3CDTF">2022-06-15T10:30:09Z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0x010100DDAB805D12B84F4C825D8C72641526D2</vt:lpwstr>
  </property>
</Properties>
</file>